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3e1a" w14:textId="2733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Рахат селолық округінің Рахат және Қайназар ауылдарына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Рахат селолық округі әкімінің 2012 жылғы 07 шілдедегі N 21 шешімі. Алматы облысының Әділет департаменті Еңбекшіқазақ ауданының Әділет басқармасында 2012 жылы 13 шілдеде N 2-8-200 тіркелді. Күші жойылды - Алматы облысы Еңбекшіқазақ ауданы Рахат селолық округі әкімінің 2012 жылғы 20 тамыздағы N 68-536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Рахат селолық округі әкімінің 20.08.2012 N 68-536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Еңбекшіқазақ ауданының бас мемлекеттік ветеринариялық-санитариялық инспекторының 2012 жылғы 07 маусымдағы N 39 ұсынысы негізінде, Рахат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Рахат селолық округінің Рахат және Қайназар ауылдарында ұсақ малдар арасында бруцеллез ауруының анықталуына байланысты шектеу іс шараларын енгізе отырып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Рахат селолық округі әкімінің орынбасары Нұрлан Батырғалыұлы Біржановқа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Жолдыбаев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