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3570" w14:textId="4153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2012 жылғы 23 қарашадағы N 12-100 шешімі. Алматы облысының Әділет департаментінде 2012 жылы 10 желтоқсанда N 2219 тіркелді. Күші жойылды - Алматы облысы Жамбыл аудандық мәслихатының 2014 жылғы 15 қазандағы № 38-266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15.10.2014 № 38-266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бюджет қаражаты есебінен отын сатып алу үшін әлеуметтік көмек бес айлық есептік көрсеткіш көлемінде төленсін.</w:t>
      </w:r>
      <w:r>
        <w:br/>
      </w:r>
      <w:r>
        <w:rPr>
          <w:rFonts w:ascii="Times New Roman"/>
          <w:b w:val="false"/>
          <w:i w:val="false"/>
          <w:color w:val="000000"/>
          <w:sz w:val="28"/>
        </w:rPr>
        <w:t>
</w:t>
      </w:r>
      <w:r>
        <w:rPr>
          <w:rFonts w:ascii="Times New Roman"/>
          <w:b w:val="false"/>
          <w:i w:val="false"/>
          <w:color w:val="000000"/>
          <w:sz w:val="28"/>
        </w:rPr>
        <w:t>
      2. Жамбыл ауданы мәслихатының 2012 жылғы 13 сәуірдегі "Жамбыл ауданының 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отын сатып алу үшін әлеуметтік көмек беру туралы" (нормативтік құқықтық актілердің мемлекеттік тіркеу Тізілімінде 2012 жылдың 27 сәуірінде 2-7-140 нөмірімен енгізілген, 2012 жылғы 19 мамырдағы N 19(5598) "Атамекен" газетінде жарияланған) N 6-56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 Жұрын</w:t>
      </w:r>
    </w:p>
    <w:p>
      <w:pPr>
        <w:spacing w:after="0"/>
        <w:ind w:left="0"/>
        <w:jc w:val="both"/>
      </w:pPr>
      <w:r>
        <w:rPr>
          <w:rFonts w:ascii="Times New Roman"/>
          <w:b w:val="false"/>
          <w:i/>
          <w:color w:val="000000"/>
          <w:sz w:val="28"/>
        </w:rPr>
        <w:t>      Мәслихат хатшысы                           Б. Қазиев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Қарымбаев Жақсылық Султанович</w:t>
      </w:r>
      <w:r>
        <w:br/>
      </w:r>
      <w:r>
        <w:rPr>
          <w:rFonts w:ascii="Times New Roman"/>
          <w:b w:val="false"/>
          <w:i w:val="false"/>
          <w:color w:val="000000"/>
          <w:sz w:val="28"/>
        </w:rPr>
        <w:t>
      23 қараша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