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f7d3" w14:textId="7f7f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2012 жылғы 22 ақпандағы N 102 қаулысы. Алматы облысының Әділет департаменті Жамбыл ауданының Әділет басқармасында 2012 жылы 29 ақпанда N 2-7-131 тіркелді. Күші жойылды - Алматы облысы Жамбыл ауданы әкімдігінің 2012 жылғы 11 мамырдағы N 369 қаулысымен</w:t>
      </w:r>
    </w:p>
    <w:p>
      <w:pPr>
        <w:spacing w:after="0"/>
        <w:ind w:left="0"/>
        <w:jc w:val="both"/>
      </w:pPr>
      <w:r>
        <w:rPr>
          <w:rFonts w:ascii="Times New Roman"/>
          <w:b w:val="false"/>
          <w:i w:val="false"/>
          <w:color w:val="ff0000"/>
          <w:sz w:val="28"/>
        </w:rPr>
        <w:t>      Ескерту. Күші жойылды - Алматы облысы Жамбыл ауданы әкімдігінің 11.05.2012 N 369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"Жамбыл аудандық жұмыспен қамту және әлеуметтік бағдарламалар бөлімі" (Қарымбаев Жақсылық Сұлтанұлы) және "Жамбыл аудандық жұмыспен қамту орталығы" (Авгамбаев Еркін Нурсейітұлы)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Жамбыл ауданы әкімдігінің 2010 жылғы 14 қаңтардағы "Жамбыл ауданында жұмыссыздықтан әлеуметтік қорғау жөнінде қосымша шаралар белгілеу туралы" N 13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актілердің мемлекеттік тіркеу Тізілімінде 2010 жылдың 8 ақпандағы 2-7-85 нөмірімен енгізілген, 2010 жылғы 13 наурыздағы N 16 "Атамекен"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Бархинова Ұлтусын Амангелдіқызына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сәттен бастап күшіне енеді және оны алғаш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Аудан әкімі                                Ж. Далабаев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Қарымбаев Жақсылық Сұлтанұлы</w:t>
      </w:r>
      <w:r>
        <w:br/>
      </w:r>
      <w:r>
        <w:rPr>
          <w:rFonts w:ascii="Times New Roman"/>
          <w:b w:val="false"/>
          <w:i w:val="false"/>
          <w:color w:val="000000"/>
          <w:sz w:val="28"/>
        </w:rPr>
        <w:t>
      22 ақпан 2012 жыл</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Авгамбаев Еркін Нұрсейітұлы</w:t>
      </w:r>
      <w:r>
        <w:br/>
      </w:r>
      <w:r>
        <w:rPr>
          <w:rFonts w:ascii="Times New Roman"/>
          <w:b w:val="false"/>
          <w:i w:val="false"/>
          <w:color w:val="000000"/>
          <w:sz w:val="28"/>
        </w:rPr>
        <w:t>
      22 ақпан 2012 жыл</w:t>
      </w:r>
    </w:p>
    <w:bookmarkStart w:name="z7"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22 ақпандағы</w:t>
      </w:r>
      <w:r>
        <w:br/>
      </w:r>
      <w:r>
        <w:rPr>
          <w:rFonts w:ascii="Times New Roman"/>
          <w:b w:val="false"/>
          <w:i w:val="false"/>
          <w:color w:val="000000"/>
          <w:sz w:val="28"/>
        </w:rPr>
        <w:t>
N 102 "Жастар практикасын</w:t>
      </w:r>
      <w:r>
        <w:br/>
      </w:r>
      <w:r>
        <w:rPr>
          <w:rFonts w:ascii="Times New Roman"/>
          <w:b w:val="false"/>
          <w:i w:val="false"/>
          <w:color w:val="000000"/>
          <w:sz w:val="28"/>
        </w:rPr>
        <w:t>
ұйымдастыру туралы"</w:t>
      </w:r>
      <w:r>
        <w:br/>
      </w:r>
      <w:r>
        <w:rPr>
          <w:rFonts w:ascii="Times New Roman"/>
          <w:b w:val="false"/>
          <w:i w:val="false"/>
          <w:color w:val="000000"/>
          <w:sz w:val="28"/>
        </w:rPr>
        <w:t>
қаулысына қосымша</w:t>
      </w:r>
    </w:p>
    <w:bookmarkEnd w:id="1"/>
    <w:bookmarkStart w:name="z8" w:id="2"/>
    <w:p>
      <w:pPr>
        <w:spacing w:after="0"/>
        <w:ind w:left="0"/>
        <w:jc w:val="left"/>
      </w:pPr>
      <w:r>
        <w:rPr>
          <w:rFonts w:ascii="Times New Roman"/>
          <w:b/>
          <w:i w:val="false"/>
          <w:color w:val="000000"/>
        </w:rPr>
        <w:t xml:space="preserve"> 
Еңбек нарығындағы қажеттілікке сәйкес жастар практикасын өту</w:t>
      </w:r>
      <w:r>
        <w:br/>
      </w:r>
      <w:r>
        <w:rPr>
          <w:rFonts w:ascii="Times New Roman"/>
          <w:b/>
          <w:i w:val="false"/>
          <w:color w:val="000000"/>
        </w:rPr>
        <w:t>
үшін жұмыс орындарын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533"/>
        <w:gridCol w:w="2233"/>
        <w:gridCol w:w="2273"/>
        <w:gridCol w:w="2313"/>
        <w:gridCol w:w="2153"/>
      </w:tblGrid>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82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және</w:t>
            </w:r>
            <w:r>
              <w:br/>
            </w:r>
            <w:r>
              <w:rPr>
                <w:rFonts w:ascii="Times New Roman"/>
                <w:b w:val="false"/>
                <w:i w:val="false"/>
                <w:color w:val="000000"/>
                <w:sz w:val="20"/>
              </w:rPr>
              <w:t>
жергілікті</w:t>
            </w:r>
            <w:r>
              <w:br/>
            </w:r>
            <w:r>
              <w:rPr>
                <w:rFonts w:ascii="Times New Roman"/>
                <w:b w:val="false"/>
                <w:i w:val="false"/>
                <w:color w:val="000000"/>
                <w:sz w:val="20"/>
              </w:rPr>
              <w:t>
басқару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Алматы облысының</w:t>
            </w:r>
            <w:r>
              <w:br/>
            </w:r>
            <w:r>
              <w:rPr>
                <w:rFonts w:ascii="Times New Roman"/>
                <w:b w:val="false"/>
                <w:i w:val="false"/>
                <w:color w:val="000000"/>
                <w:sz w:val="20"/>
              </w:rPr>
              <w:t>
әділет</w:t>
            </w:r>
            <w:r>
              <w:br/>
            </w:r>
            <w:r>
              <w:rPr>
                <w:rFonts w:ascii="Times New Roman"/>
                <w:b w:val="false"/>
                <w:i w:val="false"/>
                <w:color w:val="000000"/>
                <w:sz w:val="20"/>
              </w:rPr>
              <w:t>
департаменті</w:t>
            </w:r>
            <w:r>
              <w:br/>
            </w:r>
            <w:r>
              <w:rPr>
                <w:rFonts w:ascii="Times New Roman"/>
                <w:b w:val="false"/>
                <w:i w:val="false"/>
                <w:color w:val="000000"/>
                <w:sz w:val="20"/>
              </w:rPr>
              <w:t>
Жамбыл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4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Қаржы министрлігі</w:t>
            </w:r>
            <w:r>
              <w:br/>
            </w:r>
            <w:r>
              <w:rPr>
                <w:rFonts w:ascii="Times New Roman"/>
                <w:b w:val="false"/>
                <w:i w:val="false"/>
                <w:color w:val="000000"/>
                <w:sz w:val="20"/>
              </w:rPr>
              <w:t>
Салық комитетінің</w:t>
            </w:r>
            <w:r>
              <w:br/>
            </w:r>
            <w:r>
              <w:rPr>
                <w:rFonts w:ascii="Times New Roman"/>
                <w:b w:val="false"/>
                <w:i w:val="false"/>
                <w:color w:val="000000"/>
                <w:sz w:val="20"/>
              </w:rPr>
              <w:t>
Алматы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департаментінің</w:t>
            </w:r>
            <w:r>
              <w:br/>
            </w:r>
            <w:r>
              <w:rPr>
                <w:rFonts w:ascii="Times New Roman"/>
                <w:b w:val="false"/>
                <w:i w:val="false"/>
                <w:color w:val="000000"/>
                <w:sz w:val="20"/>
              </w:rPr>
              <w:t>
Жамбыл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 –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"Ақсеңгір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ауылдық</w:t>
            </w:r>
            <w:r>
              <w:br/>
            </w:r>
            <w:r>
              <w:rPr>
                <w:rFonts w:ascii="Times New Roman"/>
                <w:b w:val="false"/>
                <w:i w:val="false"/>
                <w:color w:val="000000"/>
                <w:sz w:val="20"/>
              </w:rPr>
              <w:t>
округінің</w:t>
            </w:r>
            <w:r>
              <w:br/>
            </w:r>
            <w:r>
              <w:rPr>
                <w:rFonts w:ascii="Times New Roman"/>
                <w:b w:val="false"/>
                <w:i w:val="false"/>
                <w:color w:val="000000"/>
                <w:sz w:val="20"/>
              </w:rPr>
              <w:t>
әкімшілігі"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Жамбыл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әкімінің аудандық</w:t>
            </w:r>
            <w:r>
              <w:br/>
            </w:r>
            <w:r>
              <w:rPr>
                <w:rFonts w:ascii="Times New Roman"/>
                <w:b w:val="false"/>
                <w:i w:val="false"/>
                <w:color w:val="000000"/>
                <w:sz w:val="20"/>
              </w:rPr>
              <w:t>
кітапханасы"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2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w:t>
            </w:r>
            <w:r>
              <w:br/>
            </w:r>
            <w:r>
              <w:rPr>
                <w:rFonts w:ascii="Times New Roman"/>
                <w:b w:val="false"/>
                <w:i w:val="false"/>
                <w:color w:val="000000"/>
                <w:sz w:val="20"/>
              </w:rPr>
              <w:t>
Халықтық</w:t>
            </w:r>
            <w:r>
              <w:br/>
            </w:r>
            <w:r>
              <w:rPr>
                <w:rFonts w:ascii="Times New Roman"/>
                <w:b w:val="false"/>
                <w:i w:val="false"/>
                <w:color w:val="000000"/>
                <w:sz w:val="20"/>
              </w:rPr>
              <w:t>
Демократиялық</w:t>
            </w:r>
            <w:r>
              <w:br/>
            </w:r>
            <w:r>
              <w:rPr>
                <w:rFonts w:ascii="Times New Roman"/>
                <w:b w:val="false"/>
                <w:i w:val="false"/>
                <w:color w:val="000000"/>
                <w:sz w:val="20"/>
              </w:rPr>
              <w:t>
Партиясы қоғамдық</w:t>
            </w:r>
            <w:r>
              <w:br/>
            </w:r>
            <w:r>
              <w:rPr>
                <w:rFonts w:ascii="Times New Roman"/>
                <w:b w:val="false"/>
                <w:i w:val="false"/>
                <w:color w:val="000000"/>
                <w:sz w:val="20"/>
              </w:rPr>
              <w:t>
бірлестігінің</w:t>
            </w:r>
            <w:r>
              <w:br/>
            </w:r>
            <w:r>
              <w:rPr>
                <w:rFonts w:ascii="Times New Roman"/>
                <w:b w:val="false"/>
                <w:i w:val="false"/>
                <w:color w:val="000000"/>
                <w:sz w:val="20"/>
              </w:rPr>
              <w:t>
Алматы облысы</w:t>
            </w:r>
            <w:r>
              <w:br/>
            </w:r>
            <w:r>
              <w:rPr>
                <w:rFonts w:ascii="Times New Roman"/>
                <w:b w:val="false"/>
                <w:i w:val="false"/>
                <w:color w:val="000000"/>
                <w:sz w:val="20"/>
              </w:rPr>
              <w:t>
Жамбыл аудандық</w:t>
            </w:r>
            <w:r>
              <w:br/>
            </w:r>
            <w:r>
              <w:rPr>
                <w:rFonts w:ascii="Times New Roman"/>
                <w:b w:val="false"/>
                <w:i w:val="false"/>
                <w:color w:val="000000"/>
                <w:sz w:val="20"/>
              </w:rPr>
              <w:t>
филиалы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су</w:t>
            </w:r>
            <w:r>
              <w:br/>
            </w:r>
            <w:r>
              <w:rPr>
                <w:rFonts w:ascii="Times New Roman"/>
                <w:b w:val="false"/>
                <w:i w:val="false"/>
                <w:color w:val="000000"/>
                <w:sz w:val="20"/>
              </w:rPr>
              <w:t>
құбыры" аудандық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қазынашылық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әкімінің аудандық</w:t>
            </w:r>
            <w:r>
              <w:br/>
            </w:r>
            <w:r>
              <w:rPr>
                <w:rFonts w:ascii="Times New Roman"/>
                <w:b w:val="false"/>
                <w:i w:val="false"/>
                <w:color w:val="000000"/>
                <w:sz w:val="20"/>
              </w:rPr>
              <w:t>
мәдениет үйі"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"Атамекен" газеті</w:t>
            </w:r>
            <w:r>
              <w:br/>
            </w:r>
            <w:r>
              <w:rPr>
                <w:rFonts w:ascii="Times New Roman"/>
                <w:b w:val="false"/>
                <w:i w:val="false"/>
                <w:color w:val="000000"/>
                <w:sz w:val="20"/>
              </w:rPr>
              <w:t>
редакциясы"</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w:t>
            </w:r>
            <w:r>
              <w:br/>
            </w:r>
            <w:r>
              <w:rPr>
                <w:rFonts w:ascii="Times New Roman"/>
                <w:b w:val="false"/>
                <w:i w:val="false"/>
                <w:color w:val="000000"/>
                <w:sz w:val="20"/>
              </w:rPr>
              <w:t>
орталығының</w:t>
            </w:r>
            <w:r>
              <w:br/>
            </w:r>
            <w:r>
              <w:rPr>
                <w:rFonts w:ascii="Times New Roman"/>
                <w:b w:val="false"/>
                <w:i w:val="false"/>
                <w:color w:val="000000"/>
                <w:sz w:val="20"/>
              </w:rPr>
              <w:t>
Алматы облыстық</w:t>
            </w:r>
            <w:r>
              <w:br/>
            </w:r>
            <w:r>
              <w:rPr>
                <w:rFonts w:ascii="Times New Roman"/>
                <w:b w:val="false"/>
                <w:i w:val="false"/>
                <w:color w:val="000000"/>
                <w:sz w:val="20"/>
              </w:rPr>
              <w:t>
филиалы Жамбыл</w:t>
            </w:r>
            <w:r>
              <w:br/>
            </w:r>
            <w:r>
              <w:rPr>
                <w:rFonts w:ascii="Times New Roman"/>
                <w:b w:val="false"/>
                <w:i w:val="false"/>
                <w:color w:val="000000"/>
                <w:sz w:val="20"/>
              </w:rPr>
              <w:t>
аудандық</w:t>
            </w:r>
            <w:r>
              <w:br/>
            </w:r>
            <w:r>
              <w:rPr>
                <w:rFonts w:ascii="Times New Roman"/>
                <w:b w:val="false"/>
                <w:i w:val="false"/>
                <w:color w:val="000000"/>
                <w:sz w:val="20"/>
              </w:rPr>
              <w:t>
бөлімшесі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Әкімінің N 5</w:t>
            </w:r>
            <w:r>
              <w:br/>
            </w:r>
            <w:r>
              <w:rPr>
                <w:rFonts w:ascii="Times New Roman"/>
                <w:b w:val="false"/>
                <w:i w:val="false"/>
                <w:color w:val="000000"/>
                <w:sz w:val="20"/>
              </w:rPr>
              <w:t>
"Ұлан"</w:t>
            </w:r>
            <w:r>
              <w:br/>
            </w:r>
            <w:r>
              <w:rPr>
                <w:rFonts w:ascii="Times New Roman"/>
                <w:b w:val="false"/>
                <w:i w:val="false"/>
                <w:color w:val="000000"/>
                <w:sz w:val="20"/>
              </w:rPr>
              <w:t>
бала-бақшасы"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w:t>
            </w:r>
            <w:r>
              <w:br/>
            </w:r>
            <w:r>
              <w:rPr>
                <w:rFonts w:ascii="Times New Roman"/>
                <w:b w:val="false"/>
                <w:i w:val="false"/>
                <w:color w:val="000000"/>
                <w:sz w:val="20"/>
              </w:rPr>
              <w:t>
бала-бақшасы"</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7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Ұзынағаш филиалы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r>
              <w:br/>
            </w:r>
            <w:r>
              <w:rPr>
                <w:rFonts w:ascii="Times New Roman"/>
                <w:b w:val="false"/>
                <w:i w:val="false"/>
                <w:color w:val="000000"/>
                <w:sz w:val="20"/>
              </w:rPr>
              <w:t>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тұрғын үй</w:t>
            </w:r>
            <w:r>
              <w:br/>
            </w:r>
            <w:r>
              <w:rPr>
                <w:rFonts w:ascii="Times New Roman"/>
                <w:b w:val="false"/>
                <w:i w:val="false"/>
                <w:color w:val="000000"/>
                <w:sz w:val="20"/>
              </w:rPr>
              <w:t>
инспекциясы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ауыл шаруашылығы бөлімі" мемлекеттік мекемесі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экономист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ветеринария</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r>
              <w:br/>
            </w:r>
            <w:r>
              <w:rPr>
                <w:rFonts w:ascii="Times New Roman"/>
                <w:b w:val="false"/>
                <w:i w:val="false"/>
                <w:color w:val="000000"/>
                <w:sz w:val="20"/>
              </w:rPr>
              <w:t>
жүйе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ішкі істер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w:t>
            </w:r>
            <w:r>
              <w:br/>
            </w:r>
            <w:r>
              <w:rPr>
                <w:rFonts w:ascii="Times New Roman"/>
                <w:b w:val="false"/>
                <w:i w:val="false"/>
                <w:color w:val="000000"/>
                <w:sz w:val="20"/>
              </w:rPr>
              <w:t>
мемлекеттік</w:t>
            </w:r>
            <w:r>
              <w:br/>
            </w:r>
            <w:r>
              <w:rPr>
                <w:rFonts w:ascii="Times New Roman"/>
                <w:b w:val="false"/>
                <w:i w:val="false"/>
                <w:color w:val="000000"/>
                <w:sz w:val="20"/>
              </w:rPr>
              <w:t>
тарихи-мәдени</w:t>
            </w:r>
            <w:r>
              <w:br/>
            </w:r>
            <w:r>
              <w:rPr>
                <w:rFonts w:ascii="Times New Roman"/>
                <w:b w:val="false"/>
                <w:i w:val="false"/>
                <w:color w:val="000000"/>
                <w:sz w:val="20"/>
              </w:rPr>
              <w:t>
және табиғи</w:t>
            </w:r>
            <w:r>
              <w:br/>
            </w:r>
            <w:r>
              <w:rPr>
                <w:rFonts w:ascii="Times New Roman"/>
                <w:b w:val="false"/>
                <w:i w:val="false"/>
                <w:color w:val="000000"/>
                <w:sz w:val="20"/>
              </w:rPr>
              <w:t>
қорық-мұражайы"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"ПСХ АРХАТ"</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құрлысшы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тоқ</w:t>
            </w:r>
            <w:r>
              <w:br/>
            </w:r>
            <w:r>
              <w:rPr>
                <w:rFonts w:ascii="Times New Roman"/>
                <w:b w:val="false"/>
                <w:i w:val="false"/>
                <w:color w:val="000000"/>
                <w:sz w:val="20"/>
              </w:rPr>
              <w:t>
жөндеуші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құбырының</w:t>
            </w:r>
            <w:r>
              <w:br/>
            </w:r>
            <w:r>
              <w:rPr>
                <w:rFonts w:ascii="Times New Roman"/>
                <w:b w:val="false"/>
                <w:i w:val="false"/>
                <w:color w:val="000000"/>
                <w:sz w:val="20"/>
              </w:rPr>
              <w:t>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Бердіқұлов</w:t>
            </w:r>
            <w:r>
              <w:br/>
            </w:r>
            <w:r>
              <w:rPr>
                <w:rFonts w:ascii="Times New Roman"/>
                <w:b w:val="false"/>
                <w:i w:val="false"/>
                <w:color w:val="000000"/>
                <w:sz w:val="20"/>
              </w:rPr>
              <w:t>
атындағы орта</w:t>
            </w:r>
            <w:r>
              <w:br/>
            </w:r>
            <w:r>
              <w:rPr>
                <w:rFonts w:ascii="Times New Roman"/>
                <w:b w:val="false"/>
                <w:i w:val="false"/>
                <w:color w:val="000000"/>
                <w:sz w:val="20"/>
              </w:rPr>
              <w:t>
мектеп мектепке</w:t>
            </w:r>
            <w:r>
              <w:br/>
            </w:r>
            <w:r>
              <w:rPr>
                <w:rFonts w:ascii="Times New Roman"/>
                <w:b w:val="false"/>
                <w:i w:val="false"/>
                <w:color w:val="000000"/>
                <w:sz w:val="20"/>
              </w:rPr>
              <w:t>
дейінгі шағын</w:t>
            </w:r>
            <w:r>
              <w:br/>
            </w:r>
            <w:r>
              <w:rPr>
                <w:rFonts w:ascii="Times New Roman"/>
                <w:b w:val="false"/>
                <w:i w:val="false"/>
                <w:color w:val="000000"/>
                <w:sz w:val="20"/>
              </w:rPr>
              <w:t>
орталығымен"</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пәнінің</w:t>
            </w:r>
            <w:r>
              <w:br/>
            </w:r>
            <w:r>
              <w:rPr>
                <w:rFonts w:ascii="Times New Roman"/>
                <w:b w:val="false"/>
                <w:i w:val="false"/>
                <w:color w:val="000000"/>
                <w:sz w:val="20"/>
              </w:rPr>
              <w:t>
мұғалімі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сынып</w:t>
            </w:r>
            <w:r>
              <w:br/>
            </w:r>
            <w:r>
              <w:rPr>
                <w:rFonts w:ascii="Times New Roman"/>
                <w:b w:val="false"/>
                <w:i w:val="false"/>
                <w:color w:val="000000"/>
                <w:sz w:val="20"/>
              </w:rPr>
              <w:t>
мұғалімі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w:t>
            </w:r>
            <w:r>
              <w:br/>
            </w:r>
            <w:r>
              <w:rPr>
                <w:rFonts w:ascii="Times New Roman"/>
                <w:b w:val="false"/>
                <w:i w:val="false"/>
                <w:color w:val="000000"/>
                <w:sz w:val="20"/>
              </w:rPr>
              <w:t>
бала-бақшасы"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Жамбыл аудандық</w:t>
            </w:r>
            <w:r>
              <w:br/>
            </w:r>
            <w:r>
              <w:rPr>
                <w:rFonts w:ascii="Times New Roman"/>
                <w:b w:val="false"/>
                <w:i w:val="false"/>
                <w:color w:val="000000"/>
                <w:sz w:val="20"/>
              </w:rPr>
              <w:t>
соты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r>
              <w:br/>
            </w:r>
            <w:r>
              <w:rPr>
                <w:rFonts w:ascii="Times New Roman"/>
                <w:b w:val="false"/>
                <w:i w:val="false"/>
                <w:color w:val="000000"/>
                <w:sz w:val="20"/>
              </w:rPr>
              <w:t>
жүйе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селолық</w:t>
            </w:r>
            <w:r>
              <w:br/>
            </w:r>
            <w:r>
              <w:rPr>
                <w:rFonts w:ascii="Times New Roman"/>
                <w:b w:val="false"/>
                <w:i w:val="false"/>
                <w:color w:val="000000"/>
                <w:sz w:val="20"/>
              </w:rPr>
              <w:t>
округ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r>
              <w:br/>
            </w:r>
            <w:r>
              <w:rPr>
                <w:rFonts w:ascii="Times New Roman"/>
                <w:b w:val="false"/>
                <w:i w:val="false"/>
                <w:color w:val="000000"/>
                <w:sz w:val="20"/>
              </w:rPr>
              <w:t>
жүйе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"TRANSSERVICE"</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w:t>
            </w:r>
            <w:r>
              <w:br/>
            </w:r>
            <w:r>
              <w:rPr>
                <w:rFonts w:ascii="Times New Roman"/>
                <w:b w:val="false"/>
                <w:i w:val="false"/>
                <w:color w:val="000000"/>
                <w:sz w:val="20"/>
              </w:rPr>
              <w:t>
округінің</w:t>
            </w:r>
            <w:r>
              <w:br/>
            </w:r>
            <w:r>
              <w:rPr>
                <w:rFonts w:ascii="Times New Roman"/>
                <w:b w:val="false"/>
                <w:i w:val="false"/>
                <w:color w:val="000000"/>
                <w:sz w:val="20"/>
              </w:rPr>
              <w:t>
әкімшілігі"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w:t>
            </w:r>
            <w:r>
              <w:br/>
            </w:r>
            <w:r>
              <w:rPr>
                <w:rFonts w:ascii="Times New Roman"/>
                <w:b w:val="false"/>
                <w:i w:val="false"/>
                <w:color w:val="000000"/>
                <w:sz w:val="20"/>
              </w:rPr>
              <w:t>
бала-бақшасы"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r>
              <w:br/>
            </w:r>
            <w:r>
              <w:rPr>
                <w:rFonts w:ascii="Times New Roman"/>
                <w:b w:val="false"/>
                <w:i w:val="false"/>
                <w:color w:val="000000"/>
                <w:sz w:val="20"/>
              </w:rPr>
              <w:t>
менеджер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"Р-Күрті"</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орталық</w:t>
            </w:r>
            <w:r>
              <w:br/>
            </w:r>
            <w:r>
              <w:rPr>
                <w:rFonts w:ascii="Times New Roman"/>
                <w:b w:val="false"/>
                <w:i w:val="false"/>
                <w:color w:val="000000"/>
                <w:sz w:val="20"/>
              </w:rPr>
              <w:t>
ауруханасы"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r>
              <w:br/>
            </w:r>
            <w:r>
              <w:rPr>
                <w:rFonts w:ascii="Times New Roman"/>
                <w:b w:val="false"/>
                <w:i w:val="false"/>
                <w:color w:val="000000"/>
                <w:sz w:val="20"/>
              </w:rPr>
              <w:t>
атындағы орта</w:t>
            </w:r>
            <w:r>
              <w:br/>
            </w:r>
            <w:r>
              <w:rPr>
                <w:rFonts w:ascii="Times New Roman"/>
                <w:b w:val="false"/>
                <w:i w:val="false"/>
                <w:color w:val="000000"/>
                <w:sz w:val="20"/>
              </w:rPr>
              <w:t>
мектеп Қараарша</w:t>
            </w:r>
            <w:r>
              <w:br/>
            </w:r>
            <w:r>
              <w:rPr>
                <w:rFonts w:ascii="Times New Roman"/>
                <w:b w:val="false"/>
                <w:i w:val="false"/>
                <w:color w:val="000000"/>
                <w:sz w:val="20"/>
              </w:rPr>
              <w:t>
бастауыш</w:t>
            </w:r>
            <w:r>
              <w:br/>
            </w:r>
            <w:r>
              <w:rPr>
                <w:rFonts w:ascii="Times New Roman"/>
                <w:b w:val="false"/>
                <w:i w:val="false"/>
                <w:color w:val="000000"/>
                <w:sz w:val="20"/>
              </w:rPr>
              <w:t>
мектебімен"</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r>
              <w:br/>
            </w:r>
            <w:r>
              <w:rPr>
                <w:rFonts w:ascii="Times New Roman"/>
                <w:b w:val="false"/>
                <w:i w:val="false"/>
                <w:color w:val="000000"/>
                <w:sz w:val="20"/>
              </w:rPr>
              <w:t>
дизайнер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r>
              <w:br/>
            </w:r>
            <w:r>
              <w:rPr>
                <w:rFonts w:ascii="Times New Roman"/>
                <w:b w:val="false"/>
                <w:i w:val="false"/>
                <w:color w:val="000000"/>
                <w:sz w:val="20"/>
              </w:rPr>
              <w:t>
жүйе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атындағы</w:t>
            </w:r>
            <w:r>
              <w:br/>
            </w:r>
            <w:r>
              <w:rPr>
                <w:rFonts w:ascii="Times New Roman"/>
                <w:b w:val="false"/>
                <w:i w:val="false"/>
                <w:color w:val="000000"/>
                <w:sz w:val="20"/>
              </w:rPr>
              <w:t>
N 6 кәсіптік</w:t>
            </w:r>
            <w:r>
              <w:br/>
            </w:r>
            <w:r>
              <w:rPr>
                <w:rFonts w:ascii="Times New Roman"/>
                <w:b w:val="false"/>
                <w:i w:val="false"/>
                <w:color w:val="000000"/>
                <w:sz w:val="20"/>
              </w:rPr>
              <w:t>
лицей"</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қорғаныс істер</w:t>
            </w:r>
            <w:r>
              <w:br/>
            </w:r>
            <w:r>
              <w:rPr>
                <w:rFonts w:ascii="Times New Roman"/>
                <w:b w:val="false"/>
                <w:i w:val="false"/>
                <w:color w:val="000000"/>
                <w:sz w:val="20"/>
              </w:rPr>
              <w:t>
жөніндегі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r>
              <w:br/>
            </w:r>
            <w:r>
              <w:rPr>
                <w:rFonts w:ascii="Times New Roman"/>
                <w:b w:val="false"/>
                <w:i w:val="false"/>
                <w:color w:val="000000"/>
                <w:sz w:val="20"/>
              </w:rPr>
              <w:t>
жүйе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жұмыспен қамту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w:t>
            </w:r>
            <w:r>
              <w:br/>
            </w:r>
            <w:r>
              <w:rPr>
                <w:rFonts w:ascii="Times New Roman"/>
                <w:b w:val="false"/>
                <w:i w:val="false"/>
                <w:color w:val="000000"/>
                <w:sz w:val="20"/>
              </w:rPr>
              <w:t>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r>
              <w:br/>
            </w:r>
            <w:r>
              <w:rPr>
                <w:rFonts w:ascii="Times New Roman"/>
                <w:b w:val="false"/>
                <w:i w:val="false"/>
                <w:color w:val="000000"/>
                <w:sz w:val="20"/>
              </w:rPr>
              <w:t>
жүйе маманы</w:t>
            </w:r>
            <w:r>
              <w:br/>
            </w:r>
            <w:r>
              <w:rPr>
                <w:rFonts w:ascii="Times New Roman"/>
                <w:b w:val="false"/>
                <w:i w:val="false"/>
                <w:color w:val="000000"/>
                <w:sz w:val="20"/>
              </w:rPr>
              <w:t>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w:t>
            </w:r>
            <w:r>
              <w:br/>
            </w:r>
            <w:r>
              <w:rPr>
                <w:rFonts w:ascii="Times New Roman"/>
                <w:b w:val="false"/>
                <w:i w:val="false"/>
                <w:color w:val="000000"/>
                <w:sz w:val="20"/>
              </w:rPr>
              <w:t>
ішкі істер</w:t>
            </w:r>
            <w:r>
              <w:br/>
            </w:r>
            <w:r>
              <w:rPr>
                <w:rFonts w:ascii="Times New Roman"/>
                <w:b w:val="false"/>
                <w:i w:val="false"/>
                <w:color w:val="000000"/>
                <w:sz w:val="20"/>
              </w:rPr>
              <w:t>
Департаментінің</w:t>
            </w:r>
            <w:r>
              <w:br/>
            </w:r>
            <w:r>
              <w:rPr>
                <w:rFonts w:ascii="Times New Roman"/>
                <w:b w:val="false"/>
                <w:i w:val="false"/>
                <w:color w:val="000000"/>
                <w:sz w:val="20"/>
              </w:rPr>
              <w:t>
Жамбыл аудандық</w:t>
            </w:r>
            <w:r>
              <w:br/>
            </w:r>
            <w:r>
              <w:rPr>
                <w:rFonts w:ascii="Times New Roman"/>
                <w:b w:val="false"/>
                <w:i w:val="false"/>
                <w:color w:val="000000"/>
                <w:sz w:val="20"/>
              </w:rPr>
              <w:t>
ішкі істер</w:t>
            </w:r>
            <w:r>
              <w:br/>
            </w:r>
            <w:r>
              <w:rPr>
                <w:rFonts w:ascii="Times New Roman"/>
                <w:b w:val="false"/>
                <w:i w:val="false"/>
                <w:color w:val="000000"/>
                <w:sz w:val="20"/>
              </w:rPr>
              <w:t>
бөлімінің</w:t>
            </w:r>
            <w:r>
              <w:br/>
            </w:r>
            <w:r>
              <w:rPr>
                <w:rFonts w:ascii="Times New Roman"/>
                <w:b w:val="false"/>
                <w:i w:val="false"/>
                <w:color w:val="000000"/>
                <w:sz w:val="20"/>
              </w:rPr>
              <w:t>
көші-қон полиция</w:t>
            </w:r>
            <w:r>
              <w:br/>
            </w:r>
            <w:r>
              <w:rPr>
                <w:rFonts w:ascii="Times New Roman"/>
                <w:b w:val="false"/>
                <w:i w:val="false"/>
                <w:color w:val="000000"/>
                <w:sz w:val="20"/>
              </w:rPr>
              <w:t>
тобы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"Қаракастек</w:t>
            </w:r>
            <w:r>
              <w:br/>
            </w:r>
            <w:r>
              <w:rPr>
                <w:rFonts w:ascii="Times New Roman"/>
                <w:b w:val="false"/>
                <w:i w:val="false"/>
                <w:color w:val="000000"/>
                <w:sz w:val="20"/>
              </w:rPr>
              <w:t>
ауылдық округінің</w:t>
            </w:r>
            <w:r>
              <w:br/>
            </w:r>
            <w:r>
              <w:rPr>
                <w:rFonts w:ascii="Times New Roman"/>
                <w:b w:val="false"/>
                <w:i w:val="false"/>
                <w:color w:val="000000"/>
                <w:sz w:val="20"/>
              </w:rPr>
              <w:t>
әкімшілігі"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мемлекеттік</w:t>
            </w:r>
            <w:r>
              <w:br/>
            </w:r>
            <w:r>
              <w:rPr>
                <w:rFonts w:ascii="Times New Roman"/>
                <w:b w:val="false"/>
                <w:i w:val="false"/>
                <w:color w:val="000000"/>
                <w:sz w:val="20"/>
              </w:rPr>
              <w:t>
басқару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ішкі саясат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