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f8acc" w14:textId="69f8a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2012 жылғы 21 қарашадағы N 91 шешімі. Алматы облысының Әділет департаментінде 2012 жылы 12 желтоқсанда N 2239 . Күші жойылды - Алматы облысы Талдықорған қалалық мәслихатының 2014 жылғы 15 қазандағы № 268 шешімімен</w:t>
      </w:r>
    </w:p>
    <w:p>
      <w:pPr>
        <w:spacing w:after="0"/>
        <w:ind w:left="0"/>
        <w:jc w:val="both"/>
      </w:pPr>
      <w:r>
        <w:rPr>
          <w:rFonts w:ascii="Times New Roman"/>
          <w:b w:val="false"/>
          <w:i w:val="false"/>
          <w:color w:val="ff0000"/>
          <w:sz w:val="28"/>
        </w:rPr>
        <w:t>      Ескерту. Күші жойылды - Алматы облысы Талдықорған қалалық мәслихатының 15.10.2014 № 268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жылдың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мамандарына отын сатып алу үшін 2012 жылдың бюджет қаражаты есебінен бес айлық есептік көрсеткіш көлемінде әлеуметтік көмек берілсін.</w:t>
      </w:r>
      <w:r>
        <w:br/>
      </w:r>
      <w:r>
        <w:rPr>
          <w:rFonts w:ascii="Times New Roman"/>
          <w:b w:val="false"/>
          <w:i w:val="false"/>
          <w:color w:val="000000"/>
          <w:sz w:val="28"/>
        </w:rPr>
        <w:t>
</w:t>
      </w:r>
      <w:r>
        <w:rPr>
          <w:rFonts w:ascii="Times New Roman"/>
          <w:b w:val="false"/>
          <w:i w:val="false"/>
          <w:color w:val="000000"/>
          <w:sz w:val="28"/>
        </w:rPr>
        <w:t>
      2. Талдықорған қалалық мәслихатының 2008 жылғы 14 сәуірдегі "Ауылдық елді мекендерде тұратын және жұмыс істейтін мемлекеттік денсаулық сақтау, әлеуметтік қамсыздандыру, білім беру ұйымдарының мамандарына отын сатып алуға әлеуметтік көмек беру туралы" (нормативтік құқықтық актілерді мемлекеттік тіркеу Тізілімінде 2008 жылғы 23 мамырда N 2-1-82 тіркелген, 2008 жылғы 04 маусымда N 23 "Талдықорған" газетінде жарияланған) N 48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"Әлеуметтік қорғау, заңдылықты сақтау, азаматтардың құқықтары және қоршаған ортаны қорғау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 14 сессияның</w:t>
      </w:r>
      <w:r>
        <w:br/>
      </w:r>
      <w:r>
        <w:rPr>
          <w:rFonts w:ascii="Times New Roman"/>
          <w:b w:val="false"/>
          <w:i w:val="false"/>
          <w:color w:val="000000"/>
          <w:sz w:val="28"/>
        </w:rPr>
        <w:t>
</w:t>
      </w:r>
      <w:r>
        <w:rPr>
          <w:rFonts w:ascii="Times New Roman"/>
          <w:b w:val="false"/>
          <w:i/>
          <w:color w:val="000000"/>
          <w:sz w:val="28"/>
        </w:rPr>
        <w:t>      төрағасы, қалалық</w:t>
      </w:r>
      <w:r>
        <w:br/>
      </w:r>
      <w:r>
        <w:rPr>
          <w:rFonts w:ascii="Times New Roman"/>
          <w:b w:val="false"/>
          <w:i w:val="false"/>
          <w:color w:val="000000"/>
          <w:sz w:val="28"/>
        </w:rPr>
        <w:t>
</w:t>
      </w:r>
      <w:r>
        <w:rPr>
          <w:rFonts w:ascii="Times New Roman"/>
          <w:b w:val="false"/>
          <w:i/>
          <w:color w:val="000000"/>
          <w:sz w:val="28"/>
        </w:rPr>
        <w:t>      мәслихаттың хатшысы                        М.Д. Бопазов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"Талдықорған қаласының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міндетін атқарушы                  Анет Мырзаханұлы Ушакпаев</w:t>
      </w:r>
      <w:r>
        <w:br/>
      </w:r>
      <w:r>
        <w:rPr>
          <w:rFonts w:ascii="Times New Roman"/>
          <w:b w:val="false"/>
          <w:i w:val="false"/>
          <w:color w:val="000000"/>
          <w:sz w:val="28"/>
        </w:rPr>
        <w:t>
      21 қараша 2012 жыл</w:t>
      </w:r>
    </w:p>
    <w:p>
      <w:pPr>
        <w:spacing w:after="0"/>
        <w:ind w:left="0"/>
        <w:jc w:val="both"/>
      </w:pPr>
      <w:r>
        <w:rPr>
          <w:rFonts w:ascii="Times New Roman"/>
          <w:b w:val="false"/>
          <w:i/>
          <w:color w:val="000000"/>
          <w:sz w:val="28"/>
        </w:rPr>
        <w:t>      "Талдықорған қаласының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Мадина Айтқазықызы Ибрагимова</w:t>
      </w:r>
      <w:r>
        <w:br/>
      </w:r>
      <w:r>
        <w:rPr>
          <w:rFonts w:ascii="Times New Roman"/>
          <w:b w:val="false"/>
          <w:i w:val="false"/>
          <w:color w:val="000000"/>
          <w:sz w:val="28"/>
        </w:rPr>
        <w:t>
      21 қараша 2012 жыл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