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54ae" w14:textId="b815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2011 жылғы 20 желтоқсандағы № 263 "2012-2014 жылға арналған Мәртөк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2012 жылғы 25 қазандағы № 41 шешімі. Ақтөбе облысы Әділет департаментінде 2012 жылғы 20 қарашада № 3447 тіркелді. Орындау мерзімі аяқталуына байланысты күші жойылды - Ақтөбе облысы Мәртөк аудандық мәслихатының 2013 жылғы 16 қаңтардағы № 128 хатымен</w:t>
      </w:r>
    </w:p>
    <w:p>
      <w:pPr>
        <w:spacing w:after="0"/>
        <w:ind w:left="0"/>
        <w:jc w:val="both"/>
      </w:pPr>
      <w:r>
        <w:rPr>
          <w:rFonts w:ascii="Times New Roman"/>
          <w:b w:val="false"/>
          <w:i w:val="false"/>
          <w:color w:val="ff0000"/>
          <w:sz w:val="28"/>
        </w:rPr>
        <w:t>      Ескерту. Орындау мерзімі аяқталуына байланысты күші жойылды - Ақтөбе облысы Мәртөк аудандық мәслихатының 2013.01.16 № 128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3 тармағына</w:t>
      </w:r>
      <w:r>
        <w:rPr>
          <w:rFonts w:ascii="Times New Roman"/>
          <w:b w:val="false"/>
          <w:i w:val="false"/>
          <w:color w:val="000000"/>
          <w:sz w:val="28"/>
        </w:rPr>
        <w:t xml:space="preserve"> сәйкес Мәртөк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Мәртөк аудандық мәслихаттың «2012-2014 жылдарға арналған Мәртөк ауданының бюджеті туралы» 2011 жылғы 20 желтоқсандағы № 263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3-8-145, 2012 жылғы 2 ақпанда «Мәртөк тынысы» газетінің № 8-9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«3 547 710,4» деген цифрлар «3 549 778,6»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«437 210» деген цифрлар «437 400»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«6 950» деген цифрлар «6 765» деген цифрлармен ауыстырылсын;</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«3 095 550,4» деген цифрлар «3 097 613,6»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«3 572 562,4» деген цифрлар «3 574 630,6»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2 абзацтың бөлігінде:</w:t>
      </w:r>
      <w:r>
        <w:br/>
      </w:r>
      <w:r>
        <w:rPr>
          <w:rFonts w:ascii="Times New Roman"/>
          <w:b w:val="false"/>
          <w:i w:val="false"/>
          <w:color w:val="000000"/>
          <w:sz w:val="28"/>
        </w:rPr>
        <w:t>
      «7 418» деген цифрлар «8 008,4» деген цифрлармен ауыстырылсын;</w:t>
      </w:r>
      <w:r>
        <w:br/>
      </w:r>
      <w:r>
        <w:rPr>
          <w:rFonts w:ascii="Times New Roman"/>
          <w:b w:val="false"/>
          <w:i w:val="false"/>
          <w:color w:val="000000"/>
          <w:sz w:val="28"/>
        </w:rPr>
        <w:t>
      6 абзацтың бөлігінде:</w:t>
      </w:r>
      <w:r>
        <w:br/>
      </w:r>
      <w:r>
        <w:rPr>
          <w:rFonts w:ascii="Times New Roman"/>
          <w:b w:val="false"/>
          <w:i w:val="false"/>
          <w:color w:val="000000"/>
          <w:sz w:val="28"/>
        </w:rPr>
        <w:t>
      «17 830» деген цифрлар «18 533»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3 абзацтың бөлігінде:</w:t>
      </w:r>
      <w:r>
        <w:br/>
      </w:r>
      <w:r>
        <w:rPr>
          <w:rFonts w:ascii="Times New Roman"/>
          <w:b w:val="false"/>
          <w:i w:val="false"/>
          <w:color w:val="000000"/>
          <w:sz w:val="28"/>
        </w:rPr>
        <w:t>
      «122 992» деген цифрлар «122 837» деген цифрлармен ауыстырылсын;</w:t>
      </w:r>
      <w:r>
        <w:br/>
      </w:r>
      <w:r>
        <w:rPr>
          <w:rFonts w:ascii="Times New Roman"/>
          <w:b w:val="false"/>
          <w:i w:val="false"/>
          <w:color w:val="000000"/>
          <w:sz w:val="28"/>
        </w:rPr>
        <w:t>
      5 абзацтың бөлігінде:</w:t>
      </w:r>
      <w:r>
        <w:br/>
      </w:r>
      <w:r>
        <w:rPr>
          <w:rFonts w:ascii="Times New Roman"/>
          <w:b w:val="false"/>
          <w:i w:val="false"/>
          <w:color w:val="000000"/>
          <w:sz w:val="28"/>
        </w:rPr>
        <w:t>
      «23 130» деген цифрлар «24 054,8»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қолданысқа енгізіледі және 2012 жылғы 1 қаңтардан бастап қатынастарға қолданылады.</w:t>
      </w:r>
    </w:p>
    <w:bookmarkEnd w:id="0"/>
    <w:p>
      <w:pPr>
        <w:spacing w:after="0"/>
        <w:ind w:left="0"/>
        <w:jc w:val="both"/>
      </w:pPr>
      <w:r>
        <w:rPr>
          <w:rFonts w:ascii="Times New Roman"/>
          <w:b w:val="false"/>
          <w:i w:val="false"/>
          <w:color w:val="000000"/>
          <w:sz w:val="28"/>
        </w:rPr>
        <w:t>      Мәртөк аудандық мәслихат</w:t>
      </w:r>
      <w:r>
        <w:br/>
      </w:r>
      <w:r>
        <w:rPr>
          <w:rFonts w:ascii="Times New Roman"/>
          <w:b w:val="false"/>
          <w:i w:val="false"/>
          <w:color w:val="000000"/>
          <w:sz w:val="28"/>
        </w:rPr>
        <w:t xml:space="preserve">
      сессиясының төрағасы – </w:t>
      </w:r>
      <w:r>
        <w:br/>
      </w:r>
      <w:r>
        <w:rPr>
          <w:rFonts w:ascii="Times New Roman"/>
          <w:b w:val="false"/>
          <w:i w:val="false"/>
          <w:color w:val="000000"/>
          <w:sz w:val="28"/>
        </w:rPr>
        <w:t>
      мәслихат хатшысы                            А.Смағұлов</w:t>
      </w:r>
    </w:p>
    <w:bookmarkStart w:name="z10" w:id="1"/>
    <w:p>
      <w:pPr>
        <w:spacing w:after="0"/>
        <w:ind w:left="0"/>
        <w:jc w:val="both"/>
      </w:pPr>
      <w:r>
        <w:rPr>
          <w:rFonts w:ascii="Times New Roman"/>
          <w:b w:val="false"/>
          <w:i w:val="false"/>
          <w:color w:val="000000"/>
          <w:sz w:val="28"/>
        </w:rPr>
        <w:t>
2012 жылғы 28 қазандағы № 41</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88"/>
        <w:gridCol w:w="787"/>
        <w:gridCol w:w="7289"/>
        <w:gridCol w:w="26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3 549 778,6</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437 400,0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176 222,0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176 222,0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143 000,0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107 625,0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73 580,0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3 445,0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24 600,0 </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6 000,0 </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8 728,0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2 020,0 </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3 000,0 </w:t>
            </w:r>
          </w:p>
        </w:tc>
      </w:tr>
      <w:tr>
        <w:trPr>
          <w:trHeight w:val="6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3 408,0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8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1 825,0 </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6 765,0 </w:t>
            </w:r>
          </w:p>
        </w:tc>
      </w:tr>
      <w:tr>
        <w:trPr>
          <w:trHeight w:val="3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1 505,0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1 500,0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16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3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3 097 613,6 </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3 097 613,6 </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3 097 613,6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103"/>
        <w:gridCol w:w="262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3 574 630,6</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227 363,0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191 708,0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12 416,0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59 914,0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59 179,0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119 338,0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115 138,0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20 564,0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15 091,0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дамыту, мемлекеттік жоспарлау жүйесін, кәсіпкерлік және ауданды (облыстық маңызы бар қаланы) басқару және қалыптастыру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1 993 145,0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237 505,3</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237 505,3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оқытуды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236 674,0</w:t>
            </w:r>
          </w:p>
        </w:tc>
      </w:tr>
      <w:tr>
        <w:trPr>
          <w:trHeight w:val="20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Республикалық бюджеттің трансферттері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1 646 937,7</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1 646 937,7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1 540 939,0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86 862,0</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Республикалық бюджеттің трансферттері есебінен "Назарбаев зияткерлік мектептері"ДБҰ-ның оқу бағдарламалары бойынша біліктілікті артттырудан өткен мұғалімдерге төленетін еңбекақыны арттыру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1 435,0</w:t>
            </w:r>
          </w:p>
        </w:tc>
      </w:tr>
      <w:tr>
        <w:trPr>
          <w:trHeight w:val="22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Бастауыш, негізгі орта және жалпы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бюджеттің трансферттері есебінен ұлғайту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73 215,0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73 215,0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35 487,0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17 526,0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трансферттері есебінен үйде оқытылатын мүгедек балаларды жабдықпен, бағдарламалық қамтыммен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156 523,4</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142 817,4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15 694,0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127 123,4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46 076,0</w:t>
            </w:r>
          </w:p>
        </w:tc>
      </w:tr>
      <w:tr>
        <w:trPr>
          <w:trHeight w:val="11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Ауылдық жерлердегі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14 310,0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жұмыспен қамту орталықтарының қызметін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12 939,0</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842 580,0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131 577,0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57 858,0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679 257,0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679 257,0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8 665,0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669 828,0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31 746,0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25 915,0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119 190,0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26 061,0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21 061,0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20 776,0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57 575,4</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32 643,4</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18 635,0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15 171,0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8 008,4</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 жөніндегі шараларды іске асыру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8 008,4</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8 154,0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14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7 024,0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78 406,7</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78 406,7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8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8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78 282,7</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78 764,8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78 172,8</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11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бюджеттің нысаналы трансферттері есебінен "Өңірлерді дамыту" Бағдарламасы шеңберінде өңірлерді экономикалық дамытуға жәрдемдесу бойынша шараларды іске асыру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7 723,0</w:t>
            </w:r>
          </w:p>
        </w:tc>
      </w:tr>
      <w:tr>
        <w:trPr>
          <w:trHeight w:val="8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7 673,0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65 250,8</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Ведомстволық бағыныстағы мемлекеттік мекемелерінің және ұйымдарының күрделі шығыстары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51 863,8</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10 532,3</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8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63"/>
        <w:gridCol w:w="263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102"/>
        <w:gridCol w:w="262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63"/>
        <w:gridCol w:w="263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5"/>
        <w:gridCol w:w="651"/>
        <w:gridCol w:w="671"/>
        <w:gridCol w:w="7102"/>
        <w:gridCol w:w="262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09"/>
        <w:gridCol w:w="648"/>
        <w:gridCol w:w="7763"/>
        <w:gridCol w:w="263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51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24 852,0</w:t>
            </w:r>
          </w:p>
        </w:tc>
      </w:tr>
    </w:tbl>
    <w:bookmarkStart w:name="z11" w:id="2"/>
    <w:p>
      <w:pPr>
        <w:spacing w:after="0"/>
        <w:ind w:left="0"/>
        <w:jc w:val="both"/>
      </w:pPr>
      <w:r>
        <w:rPr>
          <w:rFonts w:ascii="Times New Roman"/>
          <w:b w:val="false"/>
          <w:i w:val="false"/>
          <w:color w:val="000000"/>
          <w:sz w:val="28"/>
        </w:rPr>
        <w:t>
2012 жылғы 28 қазандағы № 41</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2011 жылғы 20 желтоқсандағы № 263</w:t>
      </w:r>
      <w:r>
        <w:br/>
      </w:r>
      <w:r>
        <w:rPr>
          <w:rFonts w:ascii="Times New Roman"/>
          <w:b w:val="false"/>
          <w:i w:val="false"/>
          <w:color w:val="000000"/>
          <w:sz w:val="28"/>
        </w:rPr>
        <w:t>
аудандық мәслихаттың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2012 жылға арналған "Қаладағы аудан, аудандық маңызы бар қала, кент, ауыл (село), ауылдық (селолық)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4170"/>
        <w:gridCol w:w="2791"/>
        <w:gridCol w:w="2893"/>
      </w:tblGrid>
      <w:tr>
        <w:trPr>
          <w:trHeight w:val="19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Тәңіберген с/о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7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115138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15694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16413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938"/>
        <w:gridCol w:w="3532"/>
        <w:gridCol w:w="3077"/>
      </w:tblGrid>
      <w:tr>
        <w:trPr>
          <w:trHeight w:val="19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Тәңіберген с/о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7715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1787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2574"/>
        <w:gridCol w:w="4396"/>
        <w:gridCol w:w="2556"/>
      </w:tblGrid>
      <w:tr>
        <w:trPr>
          <w:trHeight w:val="19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"040 Республикалық бюджеттің нысаналы трансферттері есебінен "Өңірлерді дамыту" Бағдарламасы шеңберінде өңірлерді экономикалық дамытуға жәрдемдесу бойынша шараларды іске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12269</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Байторысай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14469</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Қаратоғай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27388</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Тәңіберген с/о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Хазрет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Хлебодар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Байнассай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Жайсан с/о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w:t>
            </w:r>
          </w:p>
        </w:tc>
      </w:tr>
      <w:tr>
        <w:trPr>
          <w:trHeight w:val="285"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Құрмансай с/о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w:t>
            </w:r>
          </w:p>
        </w:tc>
      </w:tr>
      <w:tr>
        <w:trPr>
          <w:trHeight w:val="27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5025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166096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