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4e33" w14:textId="1ad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21 желтоқсандағы № 46 шешімі. Ақтөбе облысының Әділет департаментінде 2013 жылғы 3 қаңтарда № 3476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2 881 167,1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203 011 мың теңге;</w:t>
      </w:r>
      <w:r>
        <w:br/>
      </w:r>
      <w:r>
        <w:rPr>
          <w:rFonts w:ascii="Times New Roman"/>
          <w:b w:val="false"/>
          <w:i w:val="false"/>
          <w:color w:val="000000"/>
          <w:sz w:val="28"/>
        </w:rPr>
        <w:t>
      салықтық емес түсімдер бойынша      1 708,2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2 500 мың теңге;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бойынша                         2 673 947,9 мың теңге;</w:t>
      </w:r>
      <w:r>
        <w:br/>
      </w:r>
      <w:r>
        <w:rPr>
          <w:rFonts w:ascii="Times New Roman"/>
          <w:b w:val="false"/>
          <w:i w:val="false"/>
          <w:color w:val="000000"/>
          <w:sz w:val="28"/>
        </w:rPr>
        <w:t>
</w:t>
      </w:r>
      <w:r>
        <w:rPr>
          <w:rFonts w:ascii="Times New Roman"/>
          <w:b w:val="false"/>
          <w:i w:val="false"/>
          <w:color w:val="000000"/>
          <w:sz w:val="28"/>
        </w:rPr>
        <w:t>
      2) шығындар                     2 906 959,5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13 183,5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16 283,5 мың теңге;</w:t>
      </w:r>
      <w:r>
        <w:br/>
      </w:r>
      <w:r>
        <w:rPr>
          <w:rFonts w:ascii="Times New Roman"/>
          <w:b w:val="false"/>
          <w:i w:val="false"/>
          <w:color w:val="000000"/>
          <w:sz w:val="28"/>
        </w:rPr>
        <w:t>
      бюджеттік кредиттерді өтеу            3 100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-38 975,9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38 975,9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Ырғыз аудандық мәслихатының 25.01.2013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29.04.2013 </w:t>
      </w:r>
      <w:r>
        <w:rPr>
          <w:rFonts w:ascii="Times New Roman"/>
          <w:b w:val="false"/>
          <w:i w:val="false"/>
          <w:color w:val="000000"/>
          <w:sz w:val="28"/>
        </w:rPr>
        <w:t>№ 74</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83</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87</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107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тіркелген салық;</w:t>
      </w:r>
      <w:r>
        <w:br/>
      </w:r>
      <w:r>
        <w:rPr>
          <w:rFonts w:ascii="Times New Roman"/>
          <w:b w:val="false"/>
          <w:i w:val="false"/>
          <w:color w:val="000000"/>
          <w:sz w:val="28"/>
        </w:rPr>
        <w:t>
      бензинге (авиациялық бензиндi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көлiк құралдарын мемлекеттiк тiркегенi, сондай-ақ оларды қайта тiркегенi үшiн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8"/>
        </w:rPr>
        <w:t>
      ауданның (облыстық маңызы бар қаланың) бюджетiнен берiлген кредиттер бойынша сыйақылар;</w:t>
      </w:r>
      <w:r>
        <w:br/>
      </w:r>
      <w:r>
        <w:rPr>
          <w:rFonts w:ascii="Times New Roman"/>
          <w:b w:val="false"/>
          <w:i w:val="false"/>
          <w:color w:val="000000"/>
          <w:sz w:val="28"/>
        </w:rPr>
        <w:t>
      ауданның (облыстық маңызы бар қаланың) коммуналдық меншiгiнен түсетiн басқа да кiрiстер;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болып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2012 жылғы 7 желтоқсандағы «2013-2015 жылдарға арналған облыстық бюджет туралы» № 75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 көлемі 1 831 230 мың теңге сомасында көзделді;</w:t>
      </w:r>
      <w:r>
        <w:br/>
      </w:r>
      <w:r>
        <w:rPr>
          <w:rFonts w:ascii="Times New Roman"/>
          <w:b w:val="false"/>
          <w:i w:val="false"/>
          <w:color w:val="000000"/>
          <w:sz w:val="28"/>
        </w:rPr>
        <w:t>
      2013 жылға арналған аудандық бюджеттен облыстық бюджетке трансферттердің түсімдері:</w:t>
      </w:r>
      <w:r>
        <w:br/>
      </w:r>
      <w:r>
        <w:rPr>
          <w:rFonts w:ascii="Times New Roman"/>
          <w:b w:val="false"/>
          <w:i w:val="false"/>
          <w:color w:val="000000"/>
          <w:sz w:val="28"/>
        </w:rPr>
        <w:t>
      - бастауыш, негізгі орта және жалпы орта білімді жан басына шаққандағы қаржыландыруды сынақтан өткізу 38000 мың теңге функцияларын беруге байланысты көзделсін.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Ырғыз аудандық мәслихатының 04.12.2013 </w:t>
      </w:r>
      <w:r>
        <w:rPr>
          <w:rFonts w:ascii="Times New Roman"/>
          <w:b w:val="false"/>
          <w:i w:val="false"/>
          <w:color w:val="000000"/>
          <w:sz w:val="28"/>
        </w:rPr>
        <w:t>№ 107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эпизоотияға қарсы іс-шараларды жүргізуге – 62 978 мың теңге;</w:t>
      </w:r>
      <w:r>
        <w:br/>
      </w:r>
      <w:r>
        <w:rPr>
          <w:rFonts w:ascii="Times New Roman"/>
          <w:b w:val="false"/>
          <w:i w:val="false"/>
          <w:color w:val="000000"/>
          <w:sz w:val="28"/>
        </w:rPr>
        <w:t>
      облыстық, аудандық маңызы бар автомобиль жолдарын және елді мекендердің көшелерін күрделі және орташа жөндеуге -100 000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 11 217,7 мың теңге;</w:t>
      </w:r>
      <w:r>
        <w:br/>
      </w:r>
      <w:r>
        <w:rPr>
          <w:rFonts w:ascii="Times New Roman"/>
          <w:b w:val="false"/>
          <w:i w:val="false"/>
          <w:color w:val="000000"/>
          <w:sz w:val="28"/>
        </w:rPr>
        <w:t>
      мамандарды әлеуметтік қолдау шараларын іске асыруға - 6 983,3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- 50 271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- 4 449,7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- 2 812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- 12 689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4 972 мың теңге;</w:t>
      </w:r>
      <w:r>
        <w:br/>
      </w:r>
      <w:r>
        <w:rPr>
          <w:rFonts w:ascii="Times New Roman"/>
          <w:b w:val="false"/>
          <w:i w:val="false"/>
          <w:color w:val="000000"/>
          <w:sz w:val="28"/>
        </w:rPr>
        <w:t>
      жергілікті атқарушы органдардың штат бірліктерін ұлғайтуға - 6 030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- 53 416,8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Ырғыз аудандық мәслихатының 11.07.2013 </w:t>
      </w:r>
      <w:r>
        <w:rPr>
          <w:rFonts w:ascii="Times New Roman"/>
          <w:b w:val="false"/>
          <w:i w:val="false"/>
          <w:color w:val="000000"/>
          <w:sz w:val="28"/>
        </w:rPr>
        <w:t>№ 83</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107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7. Алынып тасталды - Ақтөбе облысы Ырғыз аудандық мәслихатының 25.01.2013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коммуналдық тұрғын үй қорының тұрғын үйін жобалау, салу және (немесе) сатып алуға – 39 725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алуға- 15 000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Ырғыз аудандық мәслихатының 25.01.2013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Ырғыз аудандық мәслихатының 25.01.2013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87</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облыстық бюджеттен ағымдағы нысаналы және нысаналы даму трансферттері түсетіні ескерілсін:</w:t>
      </w:r>
      <w:r>
        <w:br/>
      </w:r>
      <w:r>
        <w:rPr>
          <w:rFonts w:ascii="Times New Roman"/>
          <w:b w:val="false"/>
          <w:i w:val="false"/>
          <w:color w:val="000000"/>
          <w:sz w:val="28"/>
        </w:rPr>
        <w:t>
      білім беру объектілерінің құрылысын салуға және реконструкциялауға- 411 050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Ырғыз аудандық мәслихатының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аудан аппаратын материалдық-техникалық жабдықтауға – 4 600 мың теңге;</w:t>
      </w:r>
      <w:r>
        <w:br/>
      </w:r>
      <w:r>
        <w:rPr>
          <w:rFonts w:ascii="Times New Roman"/>
          <w:b w:val="false"/>
          <w:i w:val="false"/>
          <w:color w:val="000000"/>
          <w:sz w:val="28"/>
        </w:rPr>
        <w:t>
      білім беру объектілерін ұстауға - 30 000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- 1700 мың теңге;</w:t>
      </w:r>
      <w:r>
        <w:br/>
      </w:r>
      <w:r>
        <w:rPr>
          <w:rFonts w:ascii="Times New Roman"/>
          <w:b w:val="false"/>
          <w:i w:val="false"/>
          <w:color w:val="000000"/>
          <w:sz w:val="28"/>
        </w:rPr>
        <w:t>
      Ұлы Отан соғысы қатысушыларына біржолғы материалдық көмек төлеуге - 50 мың теңге;</w:t>
      </w:r>
      <w:r>
        <w:br/>
      </w:r>
      <w:r>
        <w:rPr>
          <w:rFonts w:ascii="Times New Roman"/>
          <w:b w:val="false"/>
          <w:i w:val="false"/>
          <w:color w:val="000000"/>
          <w:sz w:val="28"/>
        </w:rPr>
        <w:t>
      елді мекендерді көркейтуге - 3 621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- 10 216 мың теңге;</w:t>
      </w:r>
      <w:r>
        <w:br/>
      </w:r>
      <w:r>
        <w:rPr>
          <w:rFonts w:ascii="Times New Roman"/>
          <w:b w:val="false"/>
          <w:i w:val="false"/>
          <w:color w:val="000000"/>
          <w:sz w:val="28"/>
        </w:rPr>
        <w:t>
      елді мекендердегі сумен жабдықтау және су бұру жүйелерін дамытуға - 1 950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- 8 986,4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25.01.2013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29.04.2013 </w:t>
      </w:r>
      <w:r>
        <w:rPr>
          <w:rFonts w:ascii="Times New Roman"/>
          <w:b w:val="false"/>
          <w:i w:val="false"/>
          <w:color w:val="000000"/>
          <w:sz w:val="28"/>
        </w:rPr>
        <w:t>№ 74</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87</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2013 жылға арналған ауданның жергілікті атқарушы органының резерві сомасы 2 809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Ырғыз аудандық мәслихатының 08.11.2013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Қаладағы аудан, аудандық маңызы бар қала, кент, ауыл (село), ауылдық (селолық)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ТІЛЕУҒАБЫЛОВ                        К. ҚОСАЯҚОВ</w:t>
      </w:r>
    </w:p>
    <w:bookmarkStart w:name="z2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04.12.2013 </w:t>
      </w:r>
      <w:r>
        <w:rPr>
          <w:rFonts w:ascii="Times New Roman"/>
          <w:b w:val="false"/>
          <w:i w:val="false"/>
          <w:color w:val="ff0000"/>
          <w:sz w:val="28"/>
        </w:rPr>
        <w:t>№ 107</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86"/>
        <w:gridCol w:w="776"/>
        <w:gridCol w:w="7794"/>
        <w:gridCol w:w="2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2 881 167,1
</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203 011
</w:t>
            </w:r>
          </w:p>
        </w:tc>
      </w:tr>
      <w:tr>
        <w:trPr>
          <w:trHeight w:val="2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1 708,2
</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1 454,2</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2 673 947,9
</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2 673 947,9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2 673 947,9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805"/>
        <w:gridCol w:w="741"/>
        <w:gridCol w:w="6989"/>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2 906 959,5
</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189 589,6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166 726,9</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17 119,5</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62 341,5</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55 728,5</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87 197,4</w:t>
            </w:r>
          </w:p>
        </w:tc>
      </w:tr>
      <w:tr>
        <w:trPr>
          <w:trHeight w:val="10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84 596,9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11 599,2</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368 1757</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8 895,4 </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8 895,4</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8 695,4</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4 817,3
</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1 817,8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2 092 466,9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23 547,7</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212 249,2</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1 395 718,4</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1 395 718,4</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1 341 447,4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54 271</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460 951,6</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49 901,6</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35 287,9</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1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122 312
</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104 676,3</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103 451,3</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23 722,8</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2 406,5</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10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17 146,7</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94 673,3
</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75 627,4</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66 641</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11 672,8</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7 577,8</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1 324,7</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2 153,1</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133 894,4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72547</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18 240,4</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7 521,4</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6 965,4</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2 279,1</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89 739,7
</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20 038,6</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13 029,9</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12 292,4</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6 611,6</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8 088,9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23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8 048,4</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108 798,5
</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108 798,5</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23 265,9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3 418,2</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19 624,7</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11 217,7</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11 217,7</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39 308,8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13 183,5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bookmarkStart w:name="z2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712"/>
        <w:gridCol w:w="7781"/>
        <w:gridCol w:w="26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2 541 505
</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207355
</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88 000 </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88 000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13 065
</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1 300
</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2 319785
</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2 319 785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
        <w:gridCol w:w="720"/>
        <w:gridCol w:w="955"/>
        <w:gridCol w:w="6796"/>
        <w:gridCol w:w="2711"/>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2 541 505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185 610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160 734</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60 776</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60 776</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83799</w:t>
            </w:r>
          </w:p>
        </w:tc>
      </w:tr>
      <w:tr>
        <w:trPr>
          <w:trHeight w:val="10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12213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1 614 250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248 620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248 620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1 357 196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1 357 196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1 306 379</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50 817</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22 188</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266 537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141 329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79 040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698"/>
        <w:gridCol w:w="955"/>
        <w:gridCol w:w="6818"/>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3100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91"/>
        <w:gridCol w:w="698"/>
        <w:gridCol w:w="955"/>
        <w:gridCol w:w="6840"/>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91"/>
        <w:gridCol w:w="720"/>
        <w:gridCol w:w="933"/>
        <w:gridCol w:w="6861"/>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719"/>
        <w:gridCol w:w="934"/>
        <w:gridCol w:w="6882"/>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қаржы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bookmarkStart w:name="z2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42"/>
        <w:gridCol w:w="690"/>
        <w:gridCol w:w="7887"/>
        <w:gridCol w:w="26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2 400 604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218 324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5 999
</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1 400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2 174 881
</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2174881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62"/>
        <w:gridCol w:w="741"/>
        <w:gridCol w:w="6990"/>
        <w:gridCol w:w="2711"/>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2400604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189541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164231</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62 502</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62 502</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85 261</w:t>
            </w:r>
          </w:p>
        </w:tc>
      </w:tr>
      <w:tr>
        <w:trPr>
          <w:trHeight w:val="10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85 261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12 942</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12 942</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12368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1 635 591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251 015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251 015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225 366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1 375 553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1 375 553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1 324 564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180 989</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162 986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23741</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15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48"/>
        <w:gridCol w:w="762"/>
        <w:gridCol w:w="741"/>
        <w:gridCol w:w="7011"/>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48"/>
        <w:gridCol w:w="762"/>
        <w:gridCol w:w="741"/>
        <w:gridCol w:w="7033"/>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48"/>
        <w:gridCol w:w="762"/>
        <w:gridCol w:w="741"/>
        <w:gridCol w:w="7054"/>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484"/>
        <w:gridCol w:w="698"/>
        <w:gridCol w:w="741"/>
        <w:gridCol w:w="7075"/>
        <w:gridCol w:w="27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қаржы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bookmarkStart w:name="z2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4 қосымша</w:t>
      </w:r>
    </w:p>
    <w:bookmarkEnd w:id="4"/>
    <w:p>
      <w:pPr>
        <w:spacing w:after="0"/>
        <w:ind w:left="0"/>
        <w:jc w:val="left"/>
      </w:pPr>
      <w:r>
        <w:rPr>
          <w:rFonts w:ascii="Times New Roman"/>
          <w:b/>
          <w:i w:val="false"/>
          <w:color w:val="000000"/>
        </w:rPr>
        <w:t xml:space="preserve"> 2013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02"/>
        <w:gridCol w:w="804"/>
        <w:gridCol w:w="1003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1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15"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5-қосымша</w:t>
      </w:r>
    </w:p>
    <w:bookmarkEnd w:id="5"/>
    <w:p>
      <w:pPr>
        <w:spacing w:after="0"/>
        <w:ind w:left="0"/>
        <w:jc w:val="left"/>
      </w:pPr>
      <w:r>
        <w:rPr>
          <w:rFonts w:ascii="Times New Roman"/>
          <w:b/>
          <w:i w:val="false"/>
          <w:color w:val="000000"/>
        </w:rPr>
        <w:t xml:space="preserve"> Қаладағы аудан, аудандық маңызы бар қала,ауыл (село)</w:t>
      </w:r>
      <w:r>
        <w:br/>
      </w:r>
      <w:r>
        <w:rPr>
          <w:rFonts w:ascii="Times New Roman"/>
          <w:b/>
          <w:i w:val="false"/>
          <w:color w:val="000000"/>
        </w:rPr>
        <w:t>
ауылдық (селолық) округ әкімі аппаратының 2013 жылға</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04.12.2013 </w:t>
      </w:r>
      <w:r>
        <w:rPr>
          <w:rFonts w:ascii="Times New Roman"/>
          <w:b w:val="false"/>
          <w:i w:val="false"/>
          <w:color w:val="ff0000"/>
          <w:sz w:val="28"/>
        </w:rPr>
        <w:t>№ 107</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2392"/>
        <w:gridCol w:w="1921"/>
        <w:gridCol w:w="1943"/>
        <w:gridCol w:w="2157"/>
        <w:gridCol w:w="1923"/>
      </w:tblGrid>
      <w:tr>
        <w:trPr>
          <w:trHeight w:val="27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w:t>
            </w:r>
            <w:r>
              <w:br/>
            </w:r>
            <w:r>
              <w:rPr>
                <w:rFonts w:ascii="Times New Roman"/>
                <w:b w:val="false"/>
                <w:i w:val="false"/>
                <w:color w:val="000000"/>
                <w:sz w:val="20"/>
              </w:rPr>
              <w:t>
</w:t>
            </w:r>
            <w:r>
              <w:rPr>
                <w:rFonts w:ascii="Times New Roman"/>
                <w:b w:val="false"/>
                <w:i w:val="false"/>
                <w:color w:val="000000"/>
                <w:sz w:val="20"/>
              </w:rPr>
              <w:t>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w:t>
            </w:r>
            <w:r>
              <w:br/>
            </w:r>
            <w:r>
              <w:rPr>
                <w:rFonts w:ascii="Times New Roman"/>
                <w:b w:val="false"/>
                <w:i w:val="false"/>
                <w:color w:val="000000"/>
                <w:sz w:val="20"/>
              </w:rPr>
              <w:t>
</w:t>
            </w:r>
            <w:r>
              <w:rPr>
                <w:rFonts w:ascii="Times New Roman"/>
                <w:b w:val="false"/>
                <w:i w:val="false"/>
                <w:color w:val="000000"/>
                <w:sz w:val="20"/>
              </w:rPr>
              <w:t>таж азамат</w:t>
            </w:r>
            <w:r>
              <w:br/>
            </w:r>
            <w:r>
              <w:rPr>
                <w:rFonts w:ascii="Times New Roman"/>
                <w:b w:val="false"/>
                <w:i w:val="false"/>
                <w:color w:val="000000"/>
                <w:sz w:val="20"/>
              </w:rPr>
              <w:t>
</w:t>
            </w:r>
            <w:r>
              <w:rPr>
                <w:rFonts w:ascii="Times New Roman"/>
                <w:b w:val="false"/>
                <w:i w:val="false"/>
                <w:color w:val="000000"/>
                <w:sz w:val="20"/>
              </w:rPr>
              <w:t>тарға үйін</w:t>
            </w:r>
            <w:r>
              <w:br/>
            </w:r>
            <w:r>
              <w:rPr>
                <w:rFonts w:ascii="Times New Roman"/>
                <w:b w:val="false"/>
                <w:i w:val="false"/>
                <w:color w:val="000000"/>
                <w:sz w:val="20"/>
              </w:rPr>
              <w:t>
</w:t>
            </w:r>
            <w:r>
              <w:rPr>
                <w:rFonts w:ascii="Times New Roman"/>
                <w:b w:val="false"/>
                <w:i w:val="false"/>
                <w:color w:val="000000"/>
                <w:sz w:val="20"/>
              </w:rPr>
              <w:t>де әлеумет</w:t>
            </w:r>
            <w:r>
              <w:br/>
            </w:r>
            <w:r>
              <w:rPr>
                <w:rFonts w:ascii="Times New Roman"/>
                <w:b w:val="false"/>
                <w:i w:val="false"/>
                <w:color w:val="000000"/>
                <w:sz w:val="20"/>
              </w:rPr>
              <w:t>
</w:t>
            </w:r>
            <w:r>
              <w:rPr>
                <w:rFonts w:ascii="Times New Roman"/>
                <w:b w:val="false"/>
                <w:i w:val="false"/>
                <w:color w:val="000000"/>
                <w:sz w:val="20"/>
              </w:rPr>
              <w:t>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 мен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r>
      <w:tr>
        <w:trPr>
          <w:trHeight w:val="9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7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84596,9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2731"/>
        <w:gridCol w:w="3071"/>
        <w:gridCol w:w="2605"/>
        <w:gridCol w:w="1947"/>
      </w:tblGrid>
      <w:tr>
        <w:trPr>
          <w:trHeight w:val="26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w:t>
            </w:r>
            <w:r>
              <w:br/>
            </w:r>
            <w:r>
              <w:rPr>
                <w:rFonts w:ascii="Times New Roman"/>
                <w:b w:val="false"/>
                <w:i w:val="false"/>
                <w:color w:val="000000"/>
                <w:sz w:val="20"/>
              </w:rPr>
              <w:t>
</w:t>
            </w:r>
            <w:r>
              <w:rPr>
                <w:rFonts w:ascii="Times New Roman"/>
                <w:b w:val="false"/>
                <w:i w:val="false"/>
                <w:color w:val="000000"/>
                <w:sz w:val="20"/>
              </w:rPr>
              <w:t>ларда, кенттер</w:t>
            </w:r>
            <w:r>
              <w:br/>
            </w:r>
            <w:r>
              <w:rPr>
                <w:rFonts w:ascii="Times New Roman"/>
                <w:b w:val="false"/>
                <w:i w:val="false"/>
                <w:color w:val="000000"/>
                <w:sz w:val="20"/>
              </w:rPr>
              <w:t>
</w:t>
            </w:r>
            <w:r>
              <w:rPr>
                <w:rFonts w:ascii="Times New Roman"/>
                <w:b w:val="false"/>
                <w:i w:val="false"/>
                <w:color w:val="000000"/>
                <w:sz w:val="20"/>
              </w:rPr>
              <w:t>де, 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 (село</w:t>
            </w:r>
            <w:r>
              <w:br/>
            </w:r>
            <w:r>
              <w:rPr>
                <w:rFonts w:ascii="Times New Roman"/>
                <w:b w:val="false"/>
                <w:i w:val="false"/>
                <w:color w:val="000000"/>
                <w:sz w:val="20"/>
              </w:rPr>
              <w:t>
</w:t>
            </w:r>
            <w:r>
              <w:rPr>
                <w:rFonts w:ascii="Times New Roman"/>
                <w:b w:val="false"/>
                <w:i w:val="false"/>
                <w:color w:val="000000"/>
                <w:sz w:val="20"/>
              </w:rPr>
              <w:t>лық) округтерде</w:t>
            </w:r>
            <w:r>
              <w:br/>
            </w:r>
            <w:r>
              <w:rPr>
                <w:rFonts w:ascii="Times New Roman"/>
                <w:b w:val="false"/>
                <w:i w:val="false"/>
                <w:color w:val="000000"/>
                <w:sz w:val="20"/>
              </w:rPr>
              <w:t>
</w:t>
            </w:r>
            <w:r>
              <w:rPr>
                <w:rFonts w:ascii="Times New Roman"/>
                <w:b w:val="false"/>
                <w:i w:val="false"/>
                <w:color w:val="000000"/>
                <w:sz w:val="20"/>
              </w:rPr>
              <w:t>автомобиль жол</w:t>
            </w:r>
            <w:r>
              <w:br/>
            </w:r>
            <w:r>
              <w:rPr>
                <w:rFonts w:ascii="Times New Roman"/>
                <w:b w:val="false"/>
                <w:i w:val="false"/>
                <w:color w:val="000000"/>
                <w:sz w:val="20"/>
              </w:rPr>
              <w:t>
</w:t>
            </w:r>
            <w:r>
              <w:rPr>
                <w:rFonts w:ascii="Times New Roman"/>
                <w:b w:val="false"/>
                <w:i w:val="false"/>
                <w:color w:val="000000"/>
                <w:sz w:val="20"/>
              </w:rPr>
              <w:t>дарының жұмыс</w:t>
            </w:r>
            <w:r>
              <w:br/>
            </w:r>
            <w:r>
              <w:rPr>
                <w:rFonts w:ascii="Times New Roman"/>
                <w:b w:val="false"/>
                <w:i w:val="false"/>
                <w:color w:val="000000"/>
                <w:sz w:val="20"/>
              </w:rPr>
              <w:t>
</w:t>
            </w:r>
            <w:r>
              <w:rPr>
                <w:rFonts w:ascii="Times New Roman"/>
                <w:b w:val="false"/>
                <w:i w:val="false"/>
                <w:color w:val="000000"/>
                <w:sz w:val="20"/>
              </w:rPr>
              <w:t>істеуін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w:t>
            </w:r>
            <w:r>
              <w:br/>
            </w:r>
            <w:r>
              <w:rPr>
                <w:rFonts w:ascii="Times New Roman"/>
                <w:b w:val="false"/>
                <w:i w:val="false"/>
                <w:color w:val="000000"/>
                <w:sz w:val="20"/>
              </w:rPr>
              <w:t>
</w:t>
            </w:r>
            <w:r>
              <w:rPr>
                <w:rFonts w:ascii="Times New Roman"/>
                <w:b w:val="false"/>
                <w:i w:val="false"/>
                <w:color w:val="000000"/>
                <w:sz w:val="20"/>
              </w:rPr>
              <w:t>масы шеңберінде</w:t>
            </w:r>
            <w:r>
              <w:br/>
            </w:r>
            <w:r>
              <w:rPr>
                <w:rFonts w:ascii="Times New Roman"/>
                <w:b w:val="false"/>
                <w:i w:val="false"/>
                <w:color w:val="000000"/>
                <w:sz w:val="20"/>
              </w:rPr>
              <w:t>
</w:t>
            </w:r>
            <w:r>
              <w:rPr>
                <w:rFonts w:ascii="Times New Roman"/>
                <w:b w:val="false"/>
                <w:i w:val="false"/>
                <w:color w:val="000000"/>
                <w:sz w:val="20"/>
              </w:rPr>
              <w:t>өңірлерді эконо</w:t>
            </w:r>
            <w:r>
              <w:br/>
            </w:r>
            <w:r>
              <w:rPr>
                <w:rFonts w:ascii="Times New Roman"/>
                <w:b w:val="false"/>
                <w:i w:val="false"/>
                <w:color w:val="000000"/>
                <w:sz w:val="20"/>
              </w:rPr>
              <w:t>
</w:t>
            </w:r>
            <w:r>
              <w:rPr>
                <w:rFonts w:ascii="Times New Roman"/>
                <w:b w:val="false"/>
                <w:i w:val="false"/>
                <w:color w:val="000000"/>
                <w:sz w:val="20"/>
              </w:rPr>
              <w:t>микалық дамытуға</w:t>
            </w:r>
            <w:r>
              <w:br/>
            </w:r>
            <w:r>
              <w:rPr>
                <w:rFonts w:ascii="Times New Roman"/>
                <w:b w:val="false"/>
                <w:i w:val="false"/>
                <w:color w:val="000000"/>
                <w:sz w:val="20"/>
              </w:rPr>
              <w:t>
</w:t>
            </w:r>
            <w:r>
              <w:rPr>
                <w:rFonts w:ascii="Times New Roman"/>
                <w:b w:val="false"/>
                <w:i w:val="false"/>
                <w:color w:val="000000"/>
                <w:sz w:val="20"/>
              </w:rPr>
              <w:t>жәрдемдесу бойын</w:t>
            </w:r>
            <w:r>
              <w:br/>
            </w:r>
            <w:r>
              <w:rPr>
                <w:rFonts w:ascii="Times New Roman"/>
                <w:b w:val="false"/>
                <w:i w:val="false"/>
                <w:color w:val="000000"/>
                <w:sz w:val="20"/>
              </w:rPr>
              <w:t>
</w:t>
            </w:r>
            <w:r>
              <w:rPr>
                <w:rFonts w:ascii="Times New Roman"/>
                <w:b w:val="false"/>
                <w:i w:val="false"/>
                <w:color w:val="000000"/>
                <w:sz w:val="20"/>
              </w:rPr>
              <w:t>ша шараларды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9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27 477,7</w:t>
            </w:r>
          </w:p>
        </w:tc>
      </w:tr>
      <w:tr>
        <w:trPr>
          <w:trHeight w:val="31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37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15 902</w:t>
            </w:r>
          </w:p>
        </w:tc>
      </w:tr>
      <w:tr>
        <w:trPr>
          <w:trHeight w:val="36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14 001,9</w:t>
            </w:r>
          </w:p>
        </w:tc>
      </w:tr>
      <w:tr>
        <w:trPr>
          <w:trHeight w:val="31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13 202,8</w:t>
            </w:r>
          </w:p>
        </w:tc>
      </w:tr>
      <w:tr>
        <w:trPr>
          <w:trHeight w:val="36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13 383,9</w:t>
            </w:r>
          </w:p>
        </w:tc>
      </w:tr>
      <w:tr>
        <w:trPr>
          <w:trHeight w:val="31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8 966,1</w:t>
            </w:r>
          </w:p>
        </w:tc>
      </w:tr>
      <w:tr>
        <w:trPr>
          <w:trHeight w:val="30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11217,7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107 613,4</w:t>
            </w:r>
          </w:p>
        </w:tc>
      </w:tr>
    </w:tbl>
    <w:bookmarkStart w:name="z2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6 қосымша</w:t>
      </w:r>
    </w:p>
    <w:bookmarkEnd w:id="6"/>
    <w:p>
      <w:pPr>
        <w:spacing w:after="0"/>
        <w:ind w:left="0"/>
        <w:jc w:val="left"/>
      </w:pPr>
      <w:r>
        <w:rPr>
          <w:rFonts w:ascii="Times New Roman"/>
          <w:b/>
          <w:i w:val="false"/>
          <w:color w:val="000000"/>
        </w:rPr>
        <w:t xml:space="preserve"> Қаладағы аудан, аудандық маңызы бар қала,ауыл (село)</w:t>
      </w:r>
      <w:r>
        <w:br/>
      </w:r>
      <w:r>
        <w:rPr>
          <w:rFonts w:ascii="Times New Roman"/>
          <w:b/>
          <w:i w:val="false"/>
          <w:color w:val="000000"/>
        </w:rPr>
        <w:t>
ауылдық (селолық) округ әкімі аппаратының 2014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268"/>
        <w:gridCol w:w="2056"/>
        <w:gridCol w:w="2630"/>
        <w:gridCol w:w="1780"/>
      </w:tblGrid>
      <w:tr>
        <w:trPr>
          <w:trHeight w:val="189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аудандық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ның,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қызме</w:t>
            </w:r>
            <w:r>
              <w:br/>
            </w:r>
            <w:r>
              <w:rPr>
                <w:rFonts w:ascii="Times New Roman"/>
                <w:b w:val="false"/>
                <w:i w:val="false"/>
                <w:color w:val="000000"/>
                <w:sz w:val="20"/>
              </w:rPr>
              <w:t>
</w:t>
            </w:r>
            <w:r>
              <w:rPr>
                <w:rFonts w:ascii="Times New Roman"/>
                <w:b w:val="false"/>
                <w:i w:val="false"/>
                <w:color w:val="000000"/>
                <w:sz w:val="20"/>
              </w:rPr>
              <w:t>тін 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w:t>
            </w:r>
            <w:r>
              <w:br/>
            </w:r>
            <w:r>
              <w:rPr>
                <w:rFonts w:ascii="Times New Roman"/>
                <w:b w:val="false"/>
                <w:i w:val="false"/>
                <w:color w:val="000000"/>
                <w:sz w:val="20"/>
              </w:rPr>
              <w:t>
</w:t>
            </w:r>
            <w:r>
              <w:rPr>
                <w:rFonts w:ascii="Times New Roman"/>
                <w:b w:val="false"/>
                <w:i w:val="false"/>
                <w:color w:val="000000"/>
                <w:sz w:val="20"/>
              </w:rPr>
              <w:t>таж аза</w:t>
            </w:r>
            <w:r>
              <w:br/>
            </w:r>
            <w:r>
              <w:rPr>
                <w:rFonts w:ascii="Times New Roman"/>
                <w:b w:val="false"/>
                <w:i w:val="false"/>
                <w:color w:val="000000"/>
                <w:sz w:val="20"/>
              </w:rPr>
              <w:t>
</w:t>
            </w:r>
            <w:r>
              <w:rPr>
                <w:rFonts w:ascii="Times New Roman"/>
                <w:b w:val="false"/>
                <w:i w:val="false"/>
                <w:color w:val="000000"/>
                <w:sz w:val="20"/>
              </w:rPr>
              <w:t>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 сани</w:t>
            </w:r>
            <w:r>
              <w:br/>
            </w:r>
            <w:r>
              <w:rPr>
                <w:rFonts w:ascii="Times New Roman"/>
                <w:b w:val="false"/>
                <w:i w:val="false"/>
                <w:color w:val="000000"/>
                <w:sz w:val="20"/>
              </w:rPr>
              <w:t>
</w:t>
            </w:r>
            <w:r>
              <w:rPr>
                <w:rFonts w:ascii="Times New Roman"/>
                <w:b w:val="false"/>
                <w:i w:val="false"/>
                <w:color w:val="000000"/>
                <w:sz w:val="20"/>
              </w:rPr>
              <w:t>тариясын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r>
      <w:tr>
        <w:trPr>
          <w:trHeight w:val="9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7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83799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912"/>
        <w:gridCol w:w="4508"/>
        <w:gridCol w:w="2346"/>
      </w:tblGrid>
      <w:tr>
        <w:trPr>
          <w:trHeight w:val="189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көгалдан</w:t>
            </w:r>
            <w:r>
              <w:br/>
            </w:r>
            <w:r>
              <w:rPr>
                <w:rFonts w:ascii="Times New Roman"/>
                <w:b w:val="false"/>
                <w:i w:val="false"/>
                <w:color w:val="000000"/>
                <w:sz w:val="20"/>
              </w:rPr>
              <w:t>
</w:t>
            </w:r>
            <w:r>
              <w:rPr>
                <w:rFonts w:ascii="Times New Roman"/>
                <w:b w:val="false"/>
                <w:i w:val="false"/>
                <w:color w:val="000000"/>
                <w:sz w:val="20"/>
              </w:rPr>
              <w:t>дыру"</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w:t>
            </w:r>
            <w:r>
              <w:br/>
            </w:r>
            <w:r>
              <w:rPr>
                <w:rFonts w:ascii="Times New Roman"/>
                <w:b w:val="false"/>
                <w:i w:val="false"/>
                <w:color w:val="000000"/>
                <w:sz w:val="20"/>
              </w:rPr>
              <w:t>
</w:t>
            </w:r>
            <w:r>
              <w:rPr>
                <w:rFonts w:ascii="Times New Roman"/>
                <w:b w:val="false"/>
                <w:i w:val="false"/>
                <w:color w:val="000000"/>
                <w:sz w:val="20"/>
              </w:rPr>
              <w:t>бар қалаларда, кент</w:t>
            </w:r>
            <w:r>
              <w:br/>
            </w:r>
            <w:r>
              <w:rPr>
                <w:rFonts w:ascii="Times New Roman"/>
                <w:b w:val="false"/>
                <w:i w:val="false"/>
                <w:color w:val="000000"/>
                <w:sz w:val="20"/>
              </w:rPr>
              <w:t>
</w:t>
            </w:r>
            <w:r>
              <w:rPr>
                <w:rFonts w:ascii="Times New Roman"/>
                <w:b w:val="false"/>
                <w:i w:val="false"/>
                <w:color w:val="000000"/>
                <w:sz w:val="20"/>
              </w:rPr>
              <w:t>терде, ауылдарда (се</w:t>
            </w:r>
            <w:r>
              <w:br/>
            </w:r>
            <w:r>
              <w:rPr>
                <w:rFonts w:ascii="Times New Roman"/>
                <w:b w:val="false"/>
                <w:i w:val="false"/>
                <w:color w:val="000000"/>
                <w:sz w:val="20"/>
              </w:rPr>
              <w:t>
</w:t>
            </w:r>
            <w:r>
              <w:rPr>
                <w:rFonts w:ascii="Times New Roman"/>
                <w:b w:val="false"/>
                <w:i w:val="false"/>
                <w:color w:val="000000"/>
                <w:sz w:val="20"/>
              </w:rPr>
              <w:t>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 қам</w:t>
            </w:r>
            <w:r>
              <w:br/>
            </w:r>
            <w:r>
              <w:rPr>
                <w:rFonts w:ascii="Times New Roman"/>
                <w:b w:val="false"/>
                <w:i w:val="false"/>
                <w:color w:val="000000"/>
                <w:sz w:val="20"/>
              </w:rPr>
              <w:t>
</w:t>
            </w:r>
            <w:r>
              <w:rPr>
                <w:rFonts w:ascii="Times New Roman"/>
                <w:b w:val="false"/>
                <w:i w:val="false"/>
                <w:color w:val="000000"/>
                <w:sz w:val="20"/>
              </w:rPr>
              <w:t>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21664</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w:t>
            </w:r>
          </w:p>
        </w:tc>
      </w:tr>
      <w:tr>
        <w:trPr>
          <w:trHeight w:val="37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3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w:t>
            </w:r>
          </w:p>
        </w:tc>
      </w:tr>
      <w:tr>
        <w:trPr>
          <w:trHeight w:val="3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0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93863</w:t>
            </w:r>
          </w:p>
        </w:tc>
      </w:tr>
    </w:tbl>
    <w:bookmarkStart w:name="z3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7 қосымша</w:t>
      </w:r>
    </w:p>
    <w:bookmarkEnd w:id="7"/>
    <w:p>
      <w:pPr>
        <w:spacing w:after="0"/>
        <w:ind w:left="0"/>
        <w:jc w:val="left"/>
      </w:pPr>
      <w:r>
        <w:rPr>
          <w:rFonts w:ascii="Times New Roman"/>
          <w:b/>
          <w:i w:val="false"/>
          <w:color w:val="000000"/>
        </w:rPr>
        <w:t xml:space="preserve"> Қаладағы аудан, аудандық маңызы бар қала,ауыл (село)</w:t>
      </w:r>
      <w:r>
        <w:br/>
      </w:r>
      <w:r>
        <w:rPr>
          <w:rFonts w:ascii="Times New Roman"/>
          <w:b/>
          <w:i w:val="false"/>
          <w:color w:val="000000"/>
        </w:rPr>
        <w:t>
ауылдық (селолық) округ әкімі аппаратының 2015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949"/>
        <w:gridCol w:w="2481"/>
        <w:gridCol w:w="1928"/>
        <w:gridCol w:w="2376"/>
      </w:tblGrid>
      <w:tr>
        <w:trPr>
          <w:trHeight w:val="3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w:t>
            </w:r>
            <w:r>
              <w:br/>
            </w:r>
            <w:r>
              <w:rPr>
                <w:rFonts w:ascii="Times New Roman"/>
                <w:b w:val="false"/>
                <w:i w:val="false"/>
                <w:color w:val="000000"/>
                <w:sz w:val="20"/>
              </w:rPr>
              <w:t>
</w:t>
            </w:r>
            <w:r>
              <w:rPr>
                <w:rFonts w:ascii="Times New Roman"/>
                <w:b w:val="false"/>
                <w:i w:val="false"/>
                <w:color w:val="000000"/>
                <w:sz w:val="20"/>
              </w:rPr>
              <w:t>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w:t>
            </w:r>
            <w:r>
              <w:br/>
            </w:r>
            <w:r>
              <w:rPr>
                <w:rFonts w:ascii="Times New Roman"/>
                <w:b w:val="false"/>
                <w:i w:val="false"/>
                <w:color w:val="000000"/>
                <w:sz w:val="20"/>
              </w:rPr>
              <w:t>
</w:t>
            </w:r>
            <w:r>
              <w:rPr>
                <w:rFonts w:ascii="Times New Roman"/>
                <w:b w:val="false"/>
                <w:i w:val="false"/>
                <w:color w:val="000000"/>
                <w:sz w:val="20"/>
              </w:rPr>
              <w:t>дық (селолық)</w:t>
            </w:r>
            <w:r>
              <w:br/>
            </w:r>
            <w:r>
              <w:rPr>
                <w:rFonts w:ascii="Times New Roman"/>
                <w:b w:val="false"/>
                <w:i w:val="false"/>
                <w:color w:val="000000"/>
                <w:sz w:val="20"/>
              </w:rPr>
              <w:t>
</w:t>
            </w:r>
            <w:r>
              <w:rPr>
                <w:rFonts w:ascii="Times New Roman"/>
                <w:b w:val="false"/>
                <w:i w:val="false"/>
                <w:color w:val="000000"/>
                <w:sz w:val="20"/>
              </w:rPr>
              <w:t>округ әкімі</w:t>
            </w:r>
            <w:r>
              <w:br/>
            </w:r>
            <w:r>
              <w:rPr>
                <w:rFonts w:ascii="Times New Roman"/>
                <w:b w:val="false"/>
                <w:i w:val="false"/>
                <w:color w:val="000000"/>
                <w:sz w:val="20"/>
              </w:rPr>
              <w:t>
</w:t>
            </w:r>
            <w:r>
              <w:rPr>
                <w:rFonts w:ascii="Times New Roman"/>
                <w:b w:val="false"/>
                <w:i w:val="false"/>
                <w:color w:val="000000"/>
                <w:sz w:val="20"/>
              </w:rPr>
              <w:t>нің 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 әлеу</w:t>
            </w:r>
            <w:r>
              <w:br/>
            </w:r>
            <w:r>
              <w:rPr>
                <w:rFonts w:ascii="Times New Roman"/>
                <w:b w:val="false"/>
                <w:i w:val="false"/>
                <w:color w:val="000000"/>
                <w:sz w:val="20"/>
              </w:rPr>
              <w:t>
</w:t>
            </w:r>
            <w:r>
              <w:rPr>
                <w:rFonts w:ascii="Times New Roman"/>
                <w:b w:val="false"/>
                <w:i w:val="false"/>
                <w:color w:val="000000"/>
                <w:sz w:val="20"/>
              </w:rPr>
              <w:t>меттік кө</w:t>
            </w:r>
            <w:r>
              <w:br/>
            </w:r>
            <w:r>
              <w:rPr>
                <w:rFonts w:ascii="Times New Roman"/>
                <w:b w:val="false"/>
                <w:i w:val="false"/>
                <w:color w:val="000000"/>
                <w:sz w:val="20"/>
              </w:rPr>
              <w:t>
</w:t>
            </w:r>
            <w:r>
              <w:rPr>
                <w:rFonts w:ascii="Times New Roman"/>
                <w:b w:val="false"/>
                <w:i w:val="false"/>
                <w:color w:val="000000"/>
                <w:sz w:val="20"/>
              </w:rPr>
              <w:t>мек көрсе</w:t>
            </w:r>
            <w:r>
              <w:br/>
            </w:r>
            <w:r>
              <w:rPr>
                <w:rFonts w:ascii="Times New Roman"/>
                <w:b w:val="false"/>
                <w:i w:val="false"/>
                <w:color w:val="000000"/>
                <w:sz w:val="20"/>
              </w:rPr>
              <w:t>
</w:t>
            </w:r>
            <w:r>
              <w:rPr>
                <w:rFonts w:ascii="Times New Roman"/>
                <w:b w:val="false"/>
                <w:i w:val="false"/>
                <w:color w:val="000000"/>
                <w:sz w:val="20"/>
              </w:rPr>
              <w:t>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w:t>
            </w:r>
            <w:r>
              <w:br/>
            </w:r>
            <w:r>
              <w:rPr>
                <w:rFonts w:ascii="Times New Roman"/>
                <w:b w:val="false"/>
                <w:i w:val="false"/>
                <w:color w:val="000000"/>
                <w:sz w:val="20"/>
              </w:rPr>
              <w:t>
</w:t>
            </w:r>
            <w:r>
              <w:rPr>
                <w:rFonts w:ascii="Times New Roman"/>
                <w:b w:val="false"/>
                <w:i w:val="false"/>
                <w:color w:val="000000"/>
                <w:sz w:val="20"/>
              </w:rPr>
              <w:t>ді мекен</w:t>
            </w:r>
            <w:r>
              <w:br/>
            </w:r>
            <w:r>
              <w:rPr>
                <w:rFonts w:ascii="Times New Roman"/>
                <w:b w:val="false"/>
                <w:i w:val="false"/>
                <w:color w:val="000000"/>
                <w:sz w:val="20"/>
              </w:rPr>
              <w:t>
</w:t>
            </w:r>
            <w:r>
              <w:rPr>
                <w:rFonts w:ascii="Times New Roman"/>
                <w:b w:val="false"/>
                <w:i w:val="false"/>
                <w:color w:val="000000"/>
                <w:sz w:val="20"/>
              </w:rPr>
              <w:t>дерде кө</w:t>
            </w:r>
            <w:r>
              <w:br/>
            </w:r>
            <w:r>
              <w:rPr>
                <w:rFonts w:ascii="Times New Roman"/>
                <w:b w:val="false"/>
                <w:i w:val="false"/>
                <w:color w:val="000000"/>
                <w:sz w:val="20"/>
              </w:rPr>
              <w:t>
</w:t>
            </w:r>
            <w:r>
              <w:rPr>
                <w:rFonts w:ascii="Times New Roman"/>
                <w:b w:val="false"/>
                <w:i w:val="false"/>
                <w:color w:val="000000"/>
                <w:sz w:val="20"/>
              </w:rPr>
              <w:t>шелерді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 қамтама</w:t>
            </w:r>
            <w:r>
              <w:br/>
            </w:r>
            <w:r>
              <w:rPr>
                <w:rFonts w:ascii="Times New Roman"/>
                <w:b w:val="false"/>
                <w:i w:val="false"/>
                <w:color w:val="000000"/>
                <w:sz w:val="20"/>
              </w:rPr>
              <w:t>
</w:t>
            </w:r>
            <w:r>
              <w:rPr>
                <w:rFonts w:ascii="Times New Roman"/>
                <w:b w:val="false"/>
                <w:i w:val="false"/>
                <w:color w:val="000000"/>
                <w:sz w:val="20"/>
              </w:rPr>
              <w:t>сыз ету"</w:t>
            </w:r>
          </w:p>
        </w:tc>
      </w:tr>
      <w:tr>
        <w:trPr>
          <w:trHeight w:val="9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6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6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85261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227"/>
        <w:gridCol w:w="4256"/>
        <w:gridCol w:w="2283"/>
      </w:tblGrid>
      <w:tr>
        <w:trPr>
          <w:trHeight w:val="18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 абат</w:t>
            </w:r>
            <w:r>
              <w:br/>
            </w:r>
            <w:r>
              <w:rPr>
                <w:rFonts w:ascii="Times New Roman"/>
                <w:b w:val="false"/>
                <w:i w:val="false"/>
                <w:color w:val="000000"/>
                <w:sz w:val="20"/>
              </w:rPr>
              <w:t>
</w:t>
            </w:r>
            <w:r>
              <w:rPr>
                <w:rFonts w:ascii="Times New Roman"/>
                <w:b w:val="false"/>
                <w:i w:val="false"/>
                <w:color w:val="000000"/>
                <w:sz w:val="20"/>
              </w:rPr>
              <w:t>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w:t>
            </w:r>
            <w:r>
              <w:br/>
            </w:r>
            <w:r>
              <w:rPr>
                <w:rFonts w:ascii="Times New Roman"/>
                <w:b w:val="false"/>
                <w:i w:val="false"/>
                <w:color w:val="000000"/>
                <w:sz w:val="20"/>
              </w:rPr>
              <w:t>
</w:t>
            </w:r>
            <w:r>
              <w:rPr>
                <w:rFonts w:ascii="Times New Roman"/>
                <w:b w:val="false"/>
                <w:i w:val="false"/>
                <w:color w:val="000000"/>
                <w:sz w:val="20"/>
              </w:rPr>
              <w:t>бар қалаларда, кен</w:t>
            </w:r>
            <w:r>
              <w:br/>
            </w:r>
            <w:r>
              <w:rPr>
                <w:rFonts w:ascii="Times New Roman"/>
                <w:b w:val="false"/>
                <w:i w:val="false"/>
                <w:color w:val="000000"/>
                <w:sz w:val="20"/>
              </w:rPr>
              <w:t>
</w:t>
            </w:r>
            <w:r>
              <w:rPr>
                <w:rFonts w:ascii="Times New Roman"/>
                <w:b w:val="false"/>
                <w:i w:val="false"/>
                <w:color w:val="000000"/>
                <w:sz w:val="20"/>
              </w:rPr>
              <w:t>ттерде, 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w:t>
            </w:r>
            <w:r>
              <w:br/>
            </w:r>
            <w:r>
              <w:rPr>
                <w:rFonts w:ascii="Times New Roman"/>
                <w:b w:val="false"/>
                <w:i w:val="false"/>
                <w:color w:val="000000"/>
                <w:sz w:val="20"/>
              </w:rPr>
              <w:t>
</w:t>
            </w:r>
            <w:r>
              <w:rPr>
                <w:rFonts w:ascii="Times New Roman"/>
                <w:b w:val="false"/>
                <w:i w:val="false"/>
                <w:color w:val="000000"/>
                <w:sz w:val="20"/>
              </w:rPr>
              <w:t>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r>
      <w:tr>
        <w:trPr>
          <w:trHeight w:val="37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w:t>
            </w:r>
          </w:p>
        </w:tc>
      </w:tr>
      <w:tr>
        <w:trPr>
          <w:trHeight w:val="3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w:t>
            </w:r>
          </w:p>
        </w:tc>
      </w:tr>
      <w:tr>
        <w:trPr>
          <w:trHeight w:val="3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315"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0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2949</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