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3a6" w14:textId="5df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Қарауылкелді ауылдық округі құрамдас бөліктеріне (қыстақтарға)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әкімінің 2012 жылғы 13 сәуірдегі № 35 шешімі. Ақтөбе облысы Байғанин аудандық Әділет басқармасында 2012 жылғы 23 сәуірде № 3-4-148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орыс тілдегі атауында және бүкіл мәтін бойынша «аульного» деген сөзі тиісінше «сельского» деген сөзімен ауыстырылды - Ақтөбе облысы Байғанин ауданы Қарауылкелді ауылдық округі әкімінің 17.11.2014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 -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халықтың пікірін ескере отырып,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Қарауылкелді ауылдық округінің құрамдас бөліктеріне (қыстақтарға)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Жаңабаз-1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Көне Қосарал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Құлақши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Жұрынбай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Сағыз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Күйгенкөл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Қарашқазған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Ақшағала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Сарытөбе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Көлтабан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Көпір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Қуырдақты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Жаңабаз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Тоқтар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Шұбарқұдық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Тірітам-1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Тірітам-2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Қарағанды-2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142 разъезд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Қарауылкелді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