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4d74" w14:textId="5154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280 "2012-2014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2012 жылғы 10 ақпандағы № 7 шешімі. Ақтөбе облысы Әділет департаментінде 2012 жылғы 24 ақпанда № 3-2-128 тіркелді. Күші жойылды - Ақтөбе облысы Әйтеке би аудандық мәслихатының 2013 жылғы 29 сәуірдегі № 96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29.04.2013 № 96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«2012-2014 жылға арналған аудандық бюджет туралы» 2011 жылғы 20 желтоқсандағы № 280 (нормативтік-құқықтық актілерді мемлекеттік тіркеу тізілімінде № 3-2-126 тіркелген, 2012 жылғы 19 қаңтарында аудандық «Жаңалық жаршысы» газетінің № 3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«3 851 195,0» деген сандар «3 851 862,0» деген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«3 405 535,0» деген сандар «3 406 202,0»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«3 851 195,0» деген сандар «3 919 429,2»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несие беру</w:t>
      </w:r>
      <w:r>
        <w:br/>
      </w:r>
      <w:r>
        <w:rPr>
          <w:rFonts w:ascii="Times New Roman"/>
          <w:b w:val="false"/>
          <w:i w:val="false"/>
          <w:color w:val="000000"/>
          <w:sz w:val="28"/>
        </w:rPr>
        <w:t>
      «13671,0» деген сандар «12338,0» деген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несиелердерді өтеу</w:t>
      </w:r>
      <w:r>
        <w:br/>
      </w:r>
      <w:r>
        <w:rPr>
          <w:rFonts w:ascii="Times New Roman"/>
          <w:b w:val="false"/>
          <w:i w:val="false"/>
          <w:color w:val="000000"/>
          <w:sz w:val="28"/>
        </w:rPr>
        <w:t>
      «891,0» деген сандар «2224,0»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«-13671,0» деген сандар «-79905,2»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«13671,0» деген сандар «79905,2»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14 тармақтың</w:t>
      </w:r>
      <w:r>
        <w:rPr>
          <w:rFonts w:ascii="Times New Roman"/>
          <w:b w:val="false"/>
          <w:i w:val="false"/>
          <w:color w:val="000000"/>
          <w:sz w:val="28"/>
        </w:rPr>
        <w:t xml:space="preserve"> келесі абзацы өзгертілсін:</w:t>
      </w:r>
      <w:r>
        <w:br/>
      </w:r>
      <w:r>
        <w:rPr>
          <w:rFonts w:ascii="Times New Roman"/>
          <w:b w:val="false"/>
          <w:i w:val="false"/>
          <w:color w:val="000000"/>
          <w:sz w:val="28"/>
        </w:rPr>
        <w:t>
      «3705,0» деген сандар «4372,0»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4.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Т. ӘБДІЖӘЛЕЛОВ                     А.ЕРМАҒАМБЕТ</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ақпандағы</w:t>
      </w:r>
      <w:r>
        <w:br/>
      </w:r>
      <w:r>
        <w:rPr>
          <w:rFonts w:ascii="Times New Roman"/>
          <w:b w:val="false"/>
          <w:i w:val="false"/>
          <w:color w:val="000000"/>
          <w:sz w:val="28"/>
        </w:rPr>
        <w:t>
№ 7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2012 жылға арналған Әйтеке би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777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3851862,0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363089,0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72320,0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15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10251,0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3406202,0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3406202,0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3406202,0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33"/>
        <w:gridCol w:w="713"/>
        <w:gridCol w:w="7113"/>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3919429,2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218651,0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180975,0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51596,0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48596,0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115299,0</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115299,0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21104,0</w:t>
            </w:r>
          </w:p>
        </w:tc>
      </w:tr>
      <w:tr>
        <w:trPr>
          <w:trHeight w:val="17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16 572,0 </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16 572,0 </w:t>
            </w:r>
          </w:p>
        </w:tc>
      </w:tr>
      <w:tr>
        <w:trPr>
          <w:trHeight w:val="20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16 572,0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7 739,0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4 300,0 </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4 300,0 </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1 075,0 </w:t>
            </w:r>
          </w:p>
        </w:tc>
      </w:tr>
      <w:tr>
        <w:trPr>
          <w:trHeight w:val="16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3 225,0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2 248 788,5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203 772,5 </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203 772,5 </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200 950,5 </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2 822,0 </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1851505,0</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1828036,0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p>
        </w:tc>
      </w:tr>
      <w:tr>
        <w:trPr>
          <w:trHeight w:val="17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193511,0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20261,0</w:t>
            </w:r>
          </w:p>
        </w:tc>
      </w:tr>
      <w:tr>
        <w:trPr>
          <w:trHeight w:val="14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18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(қамқоршы) қалған баланы (балаларды) күтіп-ұстауға асыраушыларына ай сайынғы ақшалай қаражат төлемдері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13047,0</w:t>
            </w:r>
          </w:p>
        </w:tc>
      </w:tr>
      <w:tr>
        <w:trPr>
          <w:trHeight w:val="14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142163,0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122766,0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118094,0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35096,0</w:t>
            </w:r>
          </w:p>
        </w:tc>
      </w:tr>
      <w:tr>
        <w:trPr>
          <w:trHeight w:val="17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29107,0</w:t>
            </w:r>
          </w:p>
        </w:tc>
      </w:tr>
      <w:tr>
        <w:trPr>
          <w:trHeight w:val="17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орталықтарының қызметін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19397,0</w:t>
            </w:r>
          </w:p>
        </w:tc>
      </w:tr>
      <w:tr>
        <w:trPr>
          <w:trHeight w:val="17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646794,0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93361,0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93361,0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салу және (немесе) сатып алу және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526631,0</w:t>
            </w:r>
          </w:p>
        </w:tc>
      </w:tr>
      <w:tr>
        <w:trPr>
          <w:trHeight w:val="14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514131,0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514131,0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6868,0</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110230,0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13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37594,0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6481,0</w:t>
            </w:r>
          </w:p>
        </w:tc>
      </w:tr>
      <w:tr>
        <w:trPr>
          <w:trHeight w:val="14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4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54119,2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20449,2</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6377,2</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7299,0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21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435143,0
</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435143,0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19567,0</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19567,0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415576,0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39769,0
</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38819,0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22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12338,0
</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14562,0
</w:t>
            </w:r>
          </w:p>
        </w:tc>
      </w:tr>
      <w:tr>
        <w:trPr>
          <w:trHeight w:val="14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14562,0
</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73"/>
        <w:gridCol w:w="773"/>
        <w:gridCol w:w="7013"/>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33"/>
        <w:gridCol w:w="853"/>
        <w:gridCol w:w="6973"/>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-79905,2
</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79905,2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33"/>
        <w:gridCol w:w="853"/>
        <w:gridCol w:w="697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14562,0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33"/>
        <w:gridCol w:w="853"/>
        <w:gridCol w:w="697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13"/>
        <w:gridCol w:w="733"/>
        <w:gridCol w:w="853"/>
        <w:gridCol w:w="697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