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27cb0" w14:textId="d027c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ауданында үйде тәрбиеленетін және оқитын мүгедек балаларға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әкімдігінің 2012 жылғы 20 шілдедегі № А-4/268 қаулысы. Ақмола облысы Целиноград ауданының Әділет басқармасында 2012 жылғы 9 тамызда № 1-17-179 тіркелді. Күші жойылды - Ақмола облысы Целиноград ауданы әкімдігінің 2014 жылғы 18 қыркүйектегі № А-1/340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Ақмола облысы Целиноград ауданы әкімдігінің 18.09.2014 № А-1/340 (қол қойылған күнінен бастап күшіне енеді және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мен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56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4)тармақшасына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,Қазақстан Республикасының 2005 жылғы 13 сәуірдегі "Қазақстан Республикасында мүгедектерді әлеуметтік қорғау туралы" Заңының 11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3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2011 жылғы 7 сәуірдегі № 394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"Үйде оқитын және тәрбиеленетін мүгедек балаларды материалдық қамтамасыз ету үшін құжаттарды ресімдеу" мемлекеттік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Үйде тәрбиеленетін және оқитын мүгедек балаларға әлеуметтік көмек тоқсан сайын алты айлық есептік көрсеткіш мөлшерінде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 ауданы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М.Жанабергенов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