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04f45" w14:textId="ac04f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2011 жылғы 12 желтоқсандағы № 1/39 "2012-2014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2012 жылғы 25 тамыздағы № 1/8 шешімі. Ақмола облысының Әділет департаментінде 2012 жылғы 17 қыркүйекте № 3442 тіркелді. Қолданылу мерзімінің аяқталуына байланысты күші жойылды - (Ақмола облысы Қорғалжын аудандық мәслихатының 2013 жылғы 17 маусымдағы № 112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Қорғалжын аудандық мәслихатының 17.06.2013 № 112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Қорғалжын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Қорғалжын аудандық мәслихатының «2012-2014 жылдарға арналған аудандық бюджет туралы» 2011 жылғы 12 желтоқсандағы № 1/39 шешіміне (нормативтік құқықтық актілерді мемлекеттік тіркеу тізілімінде № 1-15-171 болып тіркелген, 2012 жылғы 4 қаңтарда аудандық «Қорғалжын өңірі»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мәлімделсін: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2012-2014 жылдарға арналған аудандық бюджет 1, 2, 3 қосымшаларға сәйкес, оның ішінде 2012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- 1 307 350,1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106 984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3 370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1 195 908,1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- 1 332 163,8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52 074,9 мың.теңге,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53 879,9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1805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-100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100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-76 788,6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76 788,6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 Әділет департаментінде мемлекеттік тіркелген күнінен бастап күшіне енеді және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Қ.Жолдыбаева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Ө.Балғабаев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Қорғалжын аудан әкімі                      Қ.Рыскелдінов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«Қорғалжын ауданы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қаржы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Б.Рысбаева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Қорғалжын аудандық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 тамыздағы № 1/8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Қорғалжын аудандық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желтоқсандағы № 1/39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357"/>
        <w:gridCol w:w="545"/>
        <w:gridCol w:w="545"/>
        <w:gridCol w:w="8646"/>
        <w:gridCol w:w="2506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1307350,1</w:t>
            </w:r>
          </w:p>
        </w:tc>
      </w:tr>
      <w:tr>
        <w:trPr>
          <w:trHeight w:val="1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106984,0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6049,0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6049,0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73550,0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23510,0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16509,0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901,0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5360,0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3421,0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1934,0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1368,0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454,0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454,0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3370,0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15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15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2075,0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2075,0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1088,0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1088,0</w:t>
            </w:r>
          </w:p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трансферттердің түсімдері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1195908,1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1195908,1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67203,1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28900,0</w:t>
            </w:r>
          </w:p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1099805,0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1332163,8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154598,5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138811,3</w:t>
            </w:r>
          </w:p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12243,7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12243,7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61537,8</w:t>
            </w:r>
          </w:p>
        </w:tc>
      </w:tr>
      <w:tr>
        <w:trPr>
          <w:trHeight w:val="4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55969,3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5568,5</w:t>
            </w:r>
          </w:p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65029,8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63449,8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1580,0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153,0</w:t>
            </w:r>
          </w:p>
        </w:tc>
      </w:tr>
      <w:tr>
        <w:trPr>
          <w:trHeight w:val="4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153,0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15634,2</w:t>
            </w:r>
          </w:p>
        </w:tc>
      </w:tr>
      <w:tr>
        <w:trPr>
          <w:trHeight w:val="7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15418,2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3935,0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3935,0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3935,0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3560,0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876433,0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35574,5</w:t>
            </w:r>
          </w:p>
        </w:tc>
      </w:tr>
      <w:tr>
        <w:trPr>
          <w:trHeight w:val="4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35574,5</w:t>
            </w:r>
          </w:p>
        </w:tc>
      </w:tr>
      <w:tr>
        <w:trPr>
          <w:trHeight w:val="4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35524,5</w:t>
            </w:r>
          </w:p>
        </w:tc>
      </w:tr>
      <w:tr>
        <w:trPr>
          <w:trHeight w:val="22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ата-аналардың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817355,5</w:t>
            </w:r>
          </w:p>
        </w:tc>
      </w:tr>
      <w:tr>
        <w:trPr>
          <w:trHeight w:val="4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817355,5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777863,5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28037,8</w:t>
            </w:r>
          </w:p>
        </w:tc>
      </w:tr>
      <w:tr>
        <w:trPr>
          <w:trHeight w:val="22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11454,2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23503,0</w:t>
            </w:r>
          </w:p>
        </w:tc>
      </w:tr>
      <w:tr>
        <w:trPr>
          <w:trHeight w:val="4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23503,0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6318,8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3689,0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8414,0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781,0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3800,2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үйде оқитын мүгедек балаларды жабдықтармен, бағдарламалық қамтыммен қамтамасыз етуге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64491,8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50986,7</w:t>
            </w:r>
          </w:p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6244,0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6244,0</w:t>
            </w:r>
          </w:p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44742,7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14362,0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728,5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9887,7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6398,5</w:t>
            </w:r>
          </w:p>
        </w:tc>
      </w:tr>
      <w:tr>
        <w:trPr>
          <w:trHeight w:val="6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көрсетуін қамтамасыз ету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2159,0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10987,0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13505,1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13505,1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12879,1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421,0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71824</w:t>
            </w:r>
          </w:p>
        </w:tc>
      </w:tr>
      <w:tr>
        <w:trPr>
          <w:trHeight w:val="4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23100,0</w:t>
            </w:r>
          </w:p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жобалау, салу және (немесе) сатып алу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20600,0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35900,0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27500,0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27500,0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12824</w:t>
            </w:r>
          </w:p>
        </w:tc>
      </w:tr>
      <w:tr>
        <w:trPr>
          <w:trHeight w:val="4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12824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6893,0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4035,0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1799,0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91628,7</w:t>
            </w:r>
          </w:p>
        </w:tc>
      </w:tr>
      <w:tr>
        <w:trPr>
          <w:trHeight w:val="4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49267,0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49267,0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49267,0</w:t>
            </w:r>
          </w:p>
        </w:tc>
      </w:tr>
      <w:tr>
        <w:trPr>
          <w:trHeight w:val="4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</w:t>
            </w:r>
          </w:p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647,0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1890,0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17306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13377,0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397,0</w:t>
            </w:r>
          </w:p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3532,0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22518,7</w:t>
            </w:r>
          </w:p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5225,0</w:t>
            </w:r>
          </w:p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9763,7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7720,7</w:t>
            </w:r>
          </w:p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1188,0</w:t>
            </w:r>
          </w:p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855,0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</w:t>
            </w:r>
          </w:p>
        </w:tc>
      </w:tr>
      <w:tr>
        <w:trPr>
          <w:trHeight w:val="4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7030,0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32323,6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25179,6</w:t>
            </w:r>
          </w:p>
        </w:tc>
      </w:tr>
      <w:tr>
        <w:trPr>
          <w:trHeight w:val="4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5435,0</w:t>
            </w:r>
          </w:p>
        </w:tc>
      </w:tr>
      <w:tr>
        <w:trPr>
          <w:trHeight w:val="4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5435,0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5567,6</w:t>
            </w:r>
          </w:p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5262,6</w:t>
            </w:r>
          </w:p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</w:p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14177,0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14047,0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7144,0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7144,0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7144,0</w:t>
            </w:r>
          </w:p>
        </w:tc>
      </w:tr>
      <w:tr>
        <w:trPr>
          <w:trHeight w:val="4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11110,0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11110,0</w:t>
            </w:r>
          </w:p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5282,0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4862,0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5828,0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5828,0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</w:t>
            </w:r>
          </w:p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6732,0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14628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</w:t>
            </w:r>
          </w:p>
        </w:tc>
      </w:tr>
      <w:tr>
        <w:trPr>
          <w:trHeight w:val="4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</w:t>
            </w:r>
          </w:p>
        </w:tc>
      </w:tr>
      <w:tr>
        <w:trPr>
          <w:trHeight w:val="4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4863,0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4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9199,0</w:t>
            </w:r>
          </w:p>
        </w:tc>
      </w:tr>
      <w:tr>
        <w:trPr>
          <w:trHeight w:val="4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7299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6027,0</w:t>
            </w:r>
          </w:p>
        </w:tc>
      </w:tr>
      <w:tr>
        <w:trPr>
          <w:trHeight w:val="6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есебінен "Өңірлерді дамыту" бағдарламасы шеңберінде өңірлердің экономикалық дамытуға жәрдемдесу бойынша шараларды іске асыру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1272,0</w:t>
            </w:r>
          </w:p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4459,2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4459,2</w:t>
            </w:r>
          </w:p>
        </w:tc>
      </w:tr>
      <w:tr>
        <w:trPr>
          <w:trHeight w:val="4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4459,2</w:t>
            </w:r>
          </w:p>
        </w:tc>
      </w:tr>
      <w:tr>
        <w:trPr>
          <w:trHeight w:val="4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4459,2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өңірлердің экономикалық дамуы мен халықты қоныстандыру жүйесіне жәрдем көрсетуге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несие беру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52074,9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53879,9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53879,9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53879,9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53879,9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1805,0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1805,0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бюджеттік кредиттердi өтеу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1805,0</w:t>
            </w:r>
          </w:p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-100,0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9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-76788,6</w:t>
            </w:r>
          </w:p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76788,6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53394,0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53394,0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53394,0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53394,0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1721,0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1721,0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1721,0</w:t>
            </w:r>
          </w:p>
        </w:tc>
      </w:tr>
      <w:tr>
        <w:trPr>
          <w:trHeight w:val="4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1721,0</w:t>
            </w:r>
          </w:p>
        </w:tc>
      </w:tr>
      <w:tr>
        <w:trPr>
          <w:trHeight w:val="6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25115,6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25115,6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23551,4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23551,4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Қорғалжын аудандық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 тамыздағы № 1/8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Қорғалжын аудандық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желтоқсандағы № 1/39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6 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Қорғалжын ауданы ауылдық</w:t>
      </w:r>
      <w:r>
        <w:br/>
      </w:r>
      <w:r>
        <w:rPr>
          <w:rFonts w:ascii="Times New Roman"/>
          <w:b/>
          <w:i w:val="false"/>
          <w:color w:val="000000"/>
        </w:rPr>
        <w:t>
аймақтар әкімдерінің бюджет бағдарламаларының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"/>
        <w:gridCol w:w="536"/>
        <w:gridCol w:w="540"/>
        <w:gridCol w:w="6510"/>
        <w:gridCol w:w="1656"/>
        <w:gridCol w:w="1757"/>
        <w:gridCol w:w="1545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  ауылдық округі әкімінің аппараты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Арықты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8668,8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8329,1</w:t>
            </w:r>
          </w:p>
        </w:tc>
      </w:tr>
      <w:tr>
        <w:trPr>
          <w:trHeight w:val="6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8514,8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7899,1</w:t>
            </w:r>
          </w:p>
        </w:tc>
      </w:tr>
      <w:tr>
        <w:trPr>
          <w:trHeight w:val="9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8514,8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7899,1</w:t>
            </w:r>
          </w:p>
        </w:tc>
      </w:tr>
      <w:tr>
        <w:trPr>
          <w:trHeight w:val="126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63449,8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8314,8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6659,1</w:t>
            </w:r>
          </w:p>
        </w:tc>
      </w:tr>
      <w:tr>
        <w:trPr>
          <w:trHeight w:val="6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9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6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6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6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3"/>
        <w:gridCol w:w="2336"/>
        <w:gridCol w:w="2231"/>
        <w:gridCol w:w="1919"/>
        <w:gridCol w:w="2128"/>
        <w:gridCol w:w="2103"/>
      </w:tblGrid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Қарашалғын ауылдық округі әкімінің аппараты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Кенбидайық ауылдық округі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 ауылдық округі әкімінің аппараты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Кызылсай ауылдық округі әкімінің аппараты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ауылдық округі әкімінің аппараты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Сабынды ауылдық округі әкімінің аппараты</w:t>
            </w:r>
          </w:p>
        </w:tc>
      </w:tr>
      <w:tr>
        <w:trPr>
          <w:trHeight w:val="31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7701,8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7138,7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7002,8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8252,9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21368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9391,7</w:t>
            </w:r>
          </w:p>
        </w:tc>
      </w:tr>
      <w:tr>
        <w:trPr>
          <w:trHeight w:val="22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7557,8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7032,7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6851,8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8100,9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11213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7859,7</w:t>
            </w:r>
          </w:p>
        </w:tc>
      </w:tr>
      <w:tr>
        <w:trPr>
          <w:trHeight w:val="22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7557,8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7032,7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6851,8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8100,9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11213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7859,7</w:t>
            </w:r>
          </w:p>
        </w:tc>
      </w:tr>
      <w:tr>
        <w:trPr>
          <w:trHeight w:val="6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7557,8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7032,7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6851,8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7960,9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11213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7859,7</w:t>
            </w:r>
          </w:p>
        </w:tc>
      </w:tr>
      <w:tr>
        <w:trPr>
          <w:trHeight w:val="21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10155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</w:t>
            </w: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10155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</w:t>
            </w:r>
          </w:p>
        </w:tc>
      </w:tr>
      <w:tr>
        <w:trPr>
          <w:trHeight w:val="9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</w:p>
        </w:tc>
      </w:tr>
      <w:tr>
        <w:trPr>
          <w:trHeight w:val="6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30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