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c77e" w14:textId="b1fc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2012 жылғы 26 наурыздағы № 55 қаулысы. Ақмола облысы Қорғалжын ауданының Әділет басқармасында 2012 жылғы 6 сәуірде № 1-15-178 тіркелді. Қолданылу мерзімінің аяқталуына байланысты қаулының күші жойылды - Ақмола облысы Қорғалжын ауданы әкімдігінің 2013 жылғы 10 сәуірдегі № 665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Қорғалжын ауданы әкімдігінің 10.04.2013 № 665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туралы»,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«Әскери 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әскери қызметшілердің мәртебесі туралы» Заңдарына, Қазақстан Республикасы Президентінің 2012 жылғы 1 наурыздағы № 274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№ 326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босатуға құқығы жоқ он сегізден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2012 жылдың сәуір-маусымында және қазан-желтоқсанында мерзімді әскери қызметке шақыру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Д.Хамитжанов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Ә.Әлен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