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85b1" w14:textId="9df8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Жақсы ауданының аумағында тұратын халықтың нысаналы топтарына жататын тұлғалардың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2012 жылғы 9 қаңтардағы № А-0/06 қаулысы. Ақмола облысы Жақсы ауданының Әділет басқармасында 2012 жылғы 2 ақпанда № 1-13-145 тіркелді. Қолданылу мерзімінің аяқталуына байланысты күші жойылды - (Ақмола облысы Жақсы ауданы әкімі аппаратының 2013 жылғы 26 маусымдағы № 04-596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Жақсы ауданы әкімі аппаратының 26.06.2013 № 04-596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 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Жақсы ауданының аумағында тұратын халықтың нысаналы топтарына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(бір жылдан артық) жұмыс істемейтін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бірде бірі жұмыс істемейтін отбасылардың тұлғалары;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емделудің толық курсынан өткен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техникалық және кәсіптік білім беру оқу орындарының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уақытша және мезгілдік жұмыстардың мерзімі өткендіктен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18 жасқа дейінгі балалары бар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А.Ж.Бралинаға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И.Қабдуғалиев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