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8cd9b" w14:textId="798cd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12 қазандағы № 4С-36/3 "Мұқтаж азаматтардың жекелеген санаттарына әлеуметтік көмек көрсету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2012 жылғы 9 қарашадағы № 5С-12/2 шешімі. Ақмола облысының Әділет департаментінде 2012 жылғы 27 қарашада № 3504 тіркелді. Күші жойылды - Ақмола облысы Жарқайың аудандық мәслихатының 2013 жылғы 4 қарашадағы № 5С-27/6 шешімімен</w:t>
      </w:r>
    </w:p>
    <w:p>
      <w:pPr>
        <w:spacing w:after="0"/>
        <w:ind w:left="0"/>
        <w:jc w:val="both"/>
      </w:pPr>
      <w:r>
        <w:rPr>
          <w:rFonts w:ascii="Times New Roman"/>
          <w:b w:val="false"/>
          <w:i w:val="false"/>
          <w:color w:val="ff0000"/>
          <w:sz w:val="28"/>
        </w:rPr>
        <w:t>      Ескерту. Күші жойылды - Ақмола облысы Жарқайың аудандық мәслихатының 04.11.2013 № 5С-27/6 (қол қойылған күнінен бастап күшіне енеді)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 Үкіметінің 2011 жылғы 7 сәуірдегі № 394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өкілді органдардың шешімдері бойынша мұқтаж азаматтардың жекелеген санаттарына әлеуметтік көмекті тағайындау және төлеу» мемлекеттік қызмет Стандартының </w:t>
      </w:r>
      <w:r>
        <w:rPr>
          <w:rFonts w:ascii="Times New Roman"/>
          <w:b w:val="false"/>
          <w:i w:val="false"/>
          <w:color w:val="000000"/>
          <w:sz w:val="28"/>
        </w:rPr>
        <w:t>11 тармағына</w:t>
      </w:r>
      <w:r>
        <w:rPr>
          <w:rFonts w:ascii="Times New Roman"/>
          <w:b w:val="false"/>
          <w:i w:val="false"/>
          <w:color w:val="000000"/>
          <w:sz w:val="28"/>
        </w:rPr>
        <w:t>, «Ұлы Отан соғысының қатысушылары мен мүгедектерiне коммуналдық қызмет шығындарын өтеуге 2012 жылға арналған әлеуметтiк көмек көрсету жөнiндегi қосымша шаралар туралы» 2012 жылғы 9 ақпандағы № А-2/59 Ақмола облысы әкімдігінің </w:t>
      </w:r>
      <w:r>
        <w:rPr>
          <w:rFonts w:ascii="Times New Roman"/>
          <w:b w:val="false"/>
          <w:i w:val="false"/>
          <w:color w:val="000000"/>
          <w:sz w:val="28"/>
        </w:rPr>
        <w:t>қаулысына</w:t>
      </w:r>
      <w:r>
        <w:rPr>
          <w:rFonts w:ascii="Times New Roman"/>
          <w:b w:val="false"/>
          <w:i w:val="false"/>
          <w:color w:val="000000"/>
          <w:sz w:val="28"/>
        </w:rPr>
        <w:t xml:space="preserve"> сәйкес Жарқайың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«Мұқтаж азаматтардың жекелеген санаттарына әлеуметтік көмек көрсету туралы» 2011 жылғы 12 қазандағы № 4С-36/3 Жарқайың аудандық мәслихатының (Нормативтік құқықтық актілерінің мемлекеттік тіркеу тізілімінде № 1-12-153 болып тіркелген, 2011 жылғы 11 қарашасында «Целинное знамя»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тармақтың</w:t>
      </w:r>
      <w:r>
        <w:rPr>
          <w:rFonts w:ascii="Times New Roman"/>
          <w:b w:val="false"/>
          <w:i w:val="false"/>
          <w:color w:val="000000"/>
          <w:sz w:val="28"/>
        </w:rPr>
        <w:t xml:space="preserve"> 1 тармақшасының үшінші абзацы жаңа редакцияда баяндалсын:</w:t>
      </w:r>
      <w:r>
        <w:br/>
      </w:r>
      <w:r>
        <w:rPr>
          <w:rFonts w:ascii="Times New Roman"/>
          <w:b w:val="false"/>
          <w:i w:val="false"/>
          <w:color w:val="000000"/>
          <w:sz w:val="28"/>
        </w:rPr>
        <w:t>
</w:t>
      </w:r>
      <w:r>
        <w:rPr>
          <w:rFonts w:ascii="Times New Roman"/>
          <w:b w:val="false"/>
          <w:i w:val="false"/>
          <w:color w:val="000000"/>
          <w:sz w:val="28"/>
        </w:rPr>
        <w:t>
      «жүз пайыз мөлшерінде коммуналдық қызмет шығындарын ай сайынғы облыстық бюджеттен бөлінетін трансферттер есебінен төлеу;»;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 тармақтың</w:t>
      </w:r>
      <w:r>
        <w:rPr>
          <w:rFonts w:ascii="Times New Roman"/>
          <w:b w:val="false"/>
          <w:i w:val="false"/>
          <w:color w:val="000000"/>
          <w:sz w:val="28"/>
        </w:rPr>
        <w:t xml:space="preserve"> 1 тармақшасы жаңа редакцияда баяндалсын:</w:t>
      </w:r>
      <w:r>
        <w:br/>
      </w:r>
      <w:r>
        <w:rPr>
          <w:rFonts w:ascii="Times New Roman"/>
          <w:b w:val="false"/>
          <w:i w:val="false"/>
          <w:color w:val="000000"/>
          <w:sz w:val="28"/>
        </w:rPr>
        <w:t>
</w:t>
      </w:r>
      <w:r>
        <w:rPr>
          <w:rFonts w:ascii="Times New Roman"/>
          <w:b w:val="false"/>
          <w:i w:val="false"/>
          <w:color w:val="000000"/>
          <w:sz w:val="28"/>
        </w:rPr>
        <w:t>
      «1) 1 тармақтың 1 тармақшаның екінші абзацындағы, 2, 3, 4, 5 тармақшаларындағы, 6 тармақшаның екінші абзацындағы көрсетілген санаттар үшін, «Мемлекеттік зейнетақы төлеу жөніндегі орталығы» Республикалық Мемлекеттік қазыналық кәсіпорнының Ақмола облыстық филиалының Жарқайың аудандық бөлімшесімен ұсынылған атын, тегін және әкесінің атын, туған жылын, салық төлеушінің тіркеу нөмірін, екінші деңгейлі банктегі есеп шотының нөмірін көрсетілген тізімі;»;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 тармақ</w:t>
      </w:r>
      <w:r>
        <w:rPr>
          <w:rFonts w:ascii="Times New Roman"/>
          <w:b w:val="false"/>
          <w:i w:val="false"/>
          <w:color w:val="000000"/>
          <w:sz w:val="28"/>
        </w:rPr>
        <w:t xml:space="preserve"> 1-1 тармақшасымен келесі мазмұнда толықтырылсын:</w:t>
      </w:r>
      <w:r>
        <w:br/>
      </w:r>
      <w:r>
        <w:rPr>
          <w:rFonts w:ascii="Times New Roman"/>
          <w:b w:val="false"/>
          <w:i w:val="false"/>
          <w:color w:val="000000"/>
          <w:sz w:val="28"/>
        </w:rPr>
        <w:t>
</w:t>
      </w:r>
      <w:r>
        <w:rPr>
          <w:rFonts w:ascii="Times New Roman"/>
          <w:b w:val="false"/>
          <w:i w:val="false"/>
          <w:color w:val="000000"/>
          <w:sz w:val="28"/>
        </w:rPr>
        <w:t>
      «1-1) 1 тармақтың 1 тармақшаның үшінші абзацындағы көрсетілген санаттар үшін – осы әлеуметтік көмекке құқығы бар тұлғаның арызы, жеке басын куәландыратын құжаттың көшірмесі, тұрақты мекен-жай бойынша тіркелгенін растайтын құжат (мекен-жайының анықтамасы немесе селолық және/немесе ауылдық әкімдердің анықтамасы), коммуналдық қызметтер жөніндегі баға шоты - түбіртегінің көшірмесі;».</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В.Виничук</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Ұ.Ахметова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Жарқайың ауданының әкімі                   Т.Хамитов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