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cd9b" w14:textId="798c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12 қазандағы № 4С-36/3 "Мұқтаж азаматтардың жекелеген санаттарына әлеуметтік көмек көрсету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2012 жылғы 9 қарашадағы № 5С-12/2 шешімі. Ақмола облысының Әділет департаментінде 2012 жылғы 27 қарашада № 3504 тіркелді. Күші жойылды - Ақмола облысы Жарқайың аудандық мәслихатының 2013 жылғы 4 қарашадағы № 5С-27/6 шешімімен</w:t>
      </w:r>
    </w:p>
    <w:p>
      <w:pPr>
        <w:spacing w:after="0"/>
        <w:ind w:left="0"/>
        <w:jc w:val="both"/>
      </w:pPr>
      <w:r>
        <w:rPr>
          <w:rFonts w:ascii="Times New Roman"/>
          <w:b w:val="false"/>
          <w:i w:val="false"/>
          <w:color w:val="ff0000"/>
          <w:sz w:val="28"/>
        </w:rPr>
        <w:t>      Ескерту. Күші жойылды - Ақмола облысы Жарқайың аудандық мәслихатының 04.11.2013 № 5С-27/6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«Ұлы Отан соғысының қатысушылары мен мүгедектерiне коммуналдық қызмет шығындарын өтеуге 2012 жылға арналған әлеуметтiк көмек көрсету жөнiндегi қосымша шаралар туралы» 2012 жылғы 9 ақпандағы № А-2/59 Ақмола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көрсету туралы» 2011 жылғы 12 қазандағы № 4С-36/3 Жарқайың аудандық мәслихатының (Нормативтік құқықтық актілерінің мемлекеттік тіркеу тізілімінде № 1-12-153 болып тіркелген, 2011 жылғы 11 қарашасында «Целинное знамя»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тармақтың</w:t>
      </w:r>
      <w:r>
        <w:rPr>
          <w:rFonts w:ascii="Times New Roman"/>
          <w:b w:val="false"/>
          <w:i w:val="false"/>
          <w:color w:val="000000"/>
          <w:sz w:val="28"/>
        </w:rPr>
        <w:t xml:space="preserve"> 1 тармақшасының үшінші абзацы жаңа редакцияда баяндалсын:</w:t>
      </w:r>
      <w:r>
        <w:br/>
      </w:r>
      <w:r>
        <w:rPr>
          <w:rFonts w:ascii="Times New Roman"/>
          <w:b w:val="false"/>
          <w:i w:val="false"/>
          <w:color w:val="000000"/>
          <w:sz w:val="28"/>
        </w:rPr>
        <w:t>
</w:t>
      </w:r>
      <w:r>
        <w:rPr>
          <w:rFonts w:ascii="Times New Roman"/>
          <w:b w:val="false"/>
          <w:i w:val="false"/>
          <w:color w:val="000000"/>
          <w:sz w:val="28"/>
        </w:rPr>
        <w:t>
      «жүз пайыз мөлшерінде коммуналдық қызмет шығындарын ай сайынғы облыстық бюджеттен бөлінетін трансферттер есебінен төлеу;»;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тармақтың</w:t>
      </w:r>
      <w:r>
        <w:rPr>
          <w:rFonts w:ascii="Times New Roman"/>
          <w:b w:val="false"/>
          <w:i w:val="false"/>
          <w:color w:val="000000"/>
          <w:sz w:val="28"/>
        </w:rPr>
        <w:t xml:space="preserve"> 1 тармақшасы жаңа редакцияда баяндалсын:</w:t>
      </w:r>
      <w:r>
        <w:br/>
      </w:r>
      <w:r>
        <w:rPr>
          <w:rFonts w:ascii="Times New Roman"/>
          <w:b w:val="false"/>
          <w:i w:val="false"/>
          <w:color w:val="000000"/>
          <w:sz w:val="28"/>
        </w:rPr>
        <w:t>
</w:t>
      </w:r>
      <w:r>
        <w:rPr>
          <w:rFonts w:ascii="Times New Roman"/>
          <w:b w:val="false"/>
          <w:i w:val="false"/>
          <w:color w:val="000000"/>
          <w:sz w:val="28"/>
        </w:rPr>
        <w:t>
      «1) 1 тармақтың 1 тармақшаның екінші абзацындағы, 2, 3, 4, 5 тармақшаларындағы, 6 тармақшаның екінші абзацындағы көрсетілген санаттар үшін, «Мемлекеттік зейнетақы төлеу жөніндегі орталығы» Республикалық Мемлекеттік қазыналық кәсіпорнының Ақмола облыстық филиалының Жарқайың аудандық бөлімшесімен ұсынылған атын, тегін және әкесінің атын, туған жылын, салық төлеушінің тіркеу нөмірін, екінші деңгейлі банктегі есеп шотының нөмірін көрсетілген тізімі;»;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 тармақ</w:t>
      </w:r>
      <w:r>
        <w:rPr>
          <w:rFonts w:ascii="Times New Roman"/>
          <w:b w:val="false"/>
          <w:i w:val="false"/>
          <w:color w:val="000000"/>
          <w:sz w:val="28"/>
        </w:rPr>
        <w:t xml:space="preserve"> 1-1 тармақшасымен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«1-1) 1 тармақтың 1 тармақшаның үшінші абзацындағы көрсетілген санаттар үшін – осы әлеуметтік көмекке құқығы бар тұлғаның арызы, жеке басын куәландыратын құжаттың көшірмесі, тұрақты мекен-жай бойынша тіркелгенін растайтын құжат (мекен-жайының анықтамасы немесе селолық және/немесе ауылдық әкімдердің анықтамасы), коммуналдық қызметтер жөніндегі баға шоты - түбіртегінің көшірмесі;».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В.Виничук</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Т.Хамитов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