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3011" w14:textId="2b43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селолық елді мекендерінде тұратын және жұмыс істейтін  мемлекеттік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17 қазандағы № 11/4 шешімі. Ақмола облысының Әділет департаментінде 2012 жылғы 2 қарашада № 3479 тіркелді. Күші жойылды - Ақмола облысы Есіл аудандық мәслихатының 2013 жылғы 27 ақпандағы № 16/13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27.02.2013 № 16/13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ауданының селолық елді мекендерінде тұратын және жұмыс істейтін мемлекеттік әлеуметтік қамсыздандыру, білім беру, мәдениет және спорт ұйымдарының мамандарына отын сатып алу үшін жылына бір рет бес айлық есептік көрсеткіштің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Әлеуметтік көмектің, «Қазпочта» акционерлік қоғамының Ақмола облыстық филиалы Есіл аудандық пошта байланысы торабындағы алушының дербес шотына ақшалай қаражатты аудару жолымен жүзеге асырылатындығы анықталсын.</w:t>
      </w:r>
      <w:r>
        <w:br/>
      </w:r>
      <w:r>
        <w:rPr>
          <w:rFonts w:ascii="Times New Roman"/>
          <w:b w:val="false"/>
          <w:i w:val="false"/>
          <w:color w:val="000000"/>
          <w:sz w:val="28"/>
        </w:rPr>
        <w:t>
</w:t>
      </w:r>
      <w:r>
        <w:rPr>
          <w:rFonts w:ascii="Times New Roman"/>
          <w:b w:val="false"/>
          <w:i w:val="false"/>
          <w:color w:val="000000"/>
          <w:sz w:val="28"/>
        </w:rPr>
        <w:t>
      3. Есіл аудандық мәслихатының «Есіл ауданы ауылдық елді мекендерінде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көрсету туралы» 2009 жылғы 28 желтоқсандағы № 22/6 (Нормативтік құқықтық актілерді мемлекеттік тіркеудің тізілімінде № 1-11-113 тіркелген, 2010 жылғы 12 ақпанда аудандық «Жаңа Есіл»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В.Казимиров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