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23d9" w14:textId="3702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аз қамтылған отбасыларына (азаматтарына)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2012 жылғы 24 сәуірдегі № 5С-5/6-12 шешімі. Ақмола облысы Ерейментау ауданының Әділет басқармасында 2012 жылғы 22 мамырда № 1-9-196 тіркелді. Күші жойылды - Ақмола облысы Ерейментау аудандық мәслихатының 2015 жылғы 3 наурыздағы № 5С-35/2-15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03.03.2015 </w:t>
      </w:r>
      <w:r>
        <w:rPr>
          <w:rFonts w:ascii="Times New Roman"/>
          <w:b w:val="false"/>
          <w:i w:val="false"/>
          <w:color w:val="ff0000"/>
          <w:sz w:val="28"/>
        </w:rPr>
        <w:t>№ 5С-35/2-15</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ff0000"/>
          <w:sz w:val="28"/>
        </w:rPr>
        <w:t>      Ескерту. Шешімнің тақырыбы жаңа редакцияда - Ақмола облысы Ерейментау аудандық мәслихатының 27.03.2013</w:t>
      </w:r>
      <w:r>
        <w:rPr>
          <w:rFonts w:ascii="Times New Roman"/>
          <w:b w:val="false"/>
          <w:i w:val="false"/>
          <w:color w:val="000000"/>
          <w:sz w:val="28"/>
        </w:rPr>
        <w:t> </w:t>
      </w:r>
      <w:r>
        <w:rPr>
          <w:rFonts w:ascii="Times New Roman"/>
          <w:b w:val="false"/>
          <w:i w:val="false"/>
          <w:color w:val="000000"/>
          <w:sz w:val="28"/>
        </w:rPr>
        <w:t>№ 5С-13/6-13</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Ескерту. Барлық мәтін бойынша "отбасыларына (азаматтарына)" деген сөздердің алдында "аз қамтылған" деген сөздерімен толықтырылды - Ақмола облысы Ерейментау аудандық мәслихатының 27.03.2013</w:t>
      </w:r>
      <w:r>
        <w:rPr>
          <w:rFonts w:ascii="Times New Roman"/>
          <w:b w:val="false"/>
          <w:i w:val="false"/>
          <w:color w:val="000000"/>
          <w:sz w:val="28"/>
        </w:rPr>
        <w:t> </w:t>
      </w:r>
      <w:r>
        <w:rPr>
          <w:rFonts w:ascii="Times New Roman"/>
          <w:b w:val="false"/>
          <w:i w:val="false"/>
          <w:color w:val="000000"/>
          <w:sz w:val="28"/>
        </w:rPr>
        <w:t>№ 5С-13/6-13</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Ерейментау ауданында аз қамтылған отбасыларына (азаматтарына) тұрғын үй көмегiн көрсету қағидасы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Ерейментау аудандық мәслихатының 27.03.2013 </w:t>
      </w:r>
      <w:r>
        <w:rPr>
          <w:rFonts w:ascii="Times New Roman"/>
          <w:b w:val="false"/>
          <w:i w:val="false"/>
          <w:color w:val="000000"/>
          <w:sz w:val="28"/>
        </w:rPr>
        <w:t>№ 5С-13/6-13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Ерейментау аудандық мәслихатының 2011 жылғы 13 желтоқсандағы № 4С-42/9-11 «Ерейментау ауданы бойынша тұрғын үй көмегін көрсету Ережесін бекіту туралы» (нормативтік құқықтық актілерді мемлекеттік тіркеудің № 1-9-186 Тізілімінде тіркелген, аудандық «Ереймен» газетінде 2012 жылдың 04 ақпанында, аудандық «Ерейментау» газетінде 2012 жылдың 04 ақпанында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Ерейментау ауданының мәслихатының бюджет, қаржы, әлеуметтік-экономикалық даму, экология және ардагерлермен жұмыс мәселелері бойынша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 сессиясының                      А.Сырымбетов</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Л.Ж.Дүйсенов</w:t>
      </w:r>
    </w:p>
    <w:bookmarkStart w:name="z6"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5С-5/6-12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Ерейментау ауданында аз қамтылған отбасыларына (азаматтарына) тұрғын үй көмегiн көрсету қағидасы</w:t>
      </w:r>
    </w:p>
    <w:p>
      <w:pPr>
        <w:spacing w:after="0"/>
        <w:ind w:left="0"/>
        <w:jc w:val="both"/>
      </w:pPr>
      <w:r>
        <w:rPr>
          <w:rFonts w:ascii="Times New Roman"/>
          <w:b w:val="false"/>
          <w:i w:val="false"/>
          <w:color w:val="ff0000"/>
          <w:sz w:val="28"/>
        </w:rPr>
        <w:t>      Ескерту. Қағиданың тақырыбы жаңа редакцияда - Ақмола облысы Ерейментау аудандық мәслихатының 27.03.2013</w:t>
      </w:r>
      <w:r>
        <w:rPr>
          <w:rFonts w:ascii="Times New Roman"/>
          <w:b w:val="false"/>
          <w:i w:val="false"/>
          <w:color w:val="000000"/>
          <w:sz w:val="28"/>
        </w:rPr>
        <w:t xml:space="preserve"> № 5С-13/6-13</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Осы Ерейментау ауданында аз қамтылған отбасыларына (азаматтарына) тұрғын үй көмегiн көрсету қағидасы (бұдан әрi – Қағида)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«Әлеуметтiк тұрғыдан қорғалатын азаматтарға телекоммуникация қызметтерiн көрсеткені үшін абоненттiк төлемақы тарифінің көтерілуіне өтемақы төлеудің кейбiр мәселелері туралы № 512 </w:t>
      </w:r>
      <w:r>
        <w:rPr>
          <w:rFonts w:ascii="Times New Roman"/>
          <w:b w:val="false"/>
          <w:i w:val="false"/>
          <w:color w:val="000000"/>
          <w:sz w:val="28"/>
        </w:rPr>
        <w:t>Қаулысына</w:t>
      </w:r>
      <w:r>
        <w:rPr>
          <w:rFonts w:ascii="Times New Roman"/>
          <w:b w:val="false"/>
          <w:i w:val="false"/>
          <w:color w:val="000000"/>
          <w:sz w:val="28"/>
        </w:rPr>
        <w:t>, «Тұрғын үй көмегiн көрсету ережесiн бекiту туралы» Қазақстан Республикасының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құрастырылған.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Ерейментау аудандық мәслихатының 27.03.2013 </w:t>
      </w:r>
      <w:r>
        <w:rPr>
          <w:rFonts w:ascii="Times New Roman"/>
          <w:b w:val="false"/>
          <w:i w:val="false"/>
          <w:color w:val="000000"/>
          <w:sz w:val="28"/>
        </w:rPr>
        <w:t>№ 5С-13/6-13</w:t>
      </w:r>
      <w:r>
        <w:rPr>
          <w:rFonts w:ascii="Times New Roman"/>
          <w:b w:val="false"/>
          <w:i w:val="false"/>
          <w:color w:val="ff0000"/>
          <w:sz w:val="28"/>
        </w:rPr>
        <w:t xml:space="preserve"> (ресми жарияланған күнінен бастап қолданысқа енгізіледі) шешімімен.</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Тұрғын үй көмегi Қазақстан Республикасының азаматтарына, Ерейментау ауданында тұрақты тұратын аз қамтылған отбасыларға (азаматтарға) тұтыну төлемінің шығынын жабу үшін берілетін өтем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аз қамтылған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 меншік иелері немесе жалдаушылары (қосымша жалдаушылары) болып табылатын аз қамтылған отбасыларға (азаматтарға) коммуналдық қызметтерді тұтынуға;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аз қамтылған отбасыларға (азаматтарға) телекоммуникация желісіне қосылған телефонға абоненттік төлемақының өсуі бөлігіндегі байланыс қызметтер;</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Ақмола облысы Ерейментау аудандық мәслихатының 2012.12.10 </w:t>
      </w:r>
      <w:r>
        <w:rPr>
          <w:rFonts w:ascii="Times New Roman"/>
          <w:b w:val="false"/>
          <w:i w:val="false"/>
          <w:color w:val="000000"/>
          <w:sz w:val="28"/>
        </w:rPr>
        <w:t>№ 5С-9/3-12</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27.03.2014</w:t>
      </w:r>
      <w:r>
        <w:rPr>
          <w:rFonts w:ascii="Times New Roman"/>
          <w:b w:val="false"/>
          <w:i w:val="false"/>
          <w:color w:val="000000"/>
          <w:sz w:val="28"/>
        </w:rPr>
        <w:t> </w:t>
      </w:r>
      <w:r>
        <w:rPr>
          <w:rFonts w:ascii="Times New Roman"/>
          <w:b w:val="false"/>
          <w:i w:val="false"/>
          <w:color w:val="000000"/>
          <w:sz w:val="28"/>
        </w:rPr>
        <w:t>№ 5С-24/6-14</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27.06.2014</w:t>
      </w:r>
      <w:r>
        <w:rPr>
          <w:rFonts w:ascii="Times New Roman"/>
          <w:b w:val="false"/>
          <w:i w:val="false"/>
          <w:color w:val="000000"/>
          <w:sz w:val="28"/>
        </w:rPr>
        <w:t> </w:t>
      </w:r>
      <w:r>
        <w:rPr>
          <w:rFonts w:ascii="Times New Roman"/>
          <w:b w:val="false"/>
          <w:i w:val="false"/>
          <w:color w:val="000000"/>
          <w:sz w:val="28"/>
        </w:rPr>
        <w:t>№ 5С-28/4-14</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Тұрғын үй көмегi аз қамтылған отбасыларға (азаматтарға) тұрғын үйдi (тұрғын ғимаратты) күтiп-ұстауға арналған шығыстар төлемдерi,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жалға алу ақысын төлеу, жекешелендiрiлген үй-жайларда (пәтерлерде)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отбасының (азаматтардың) бір тоқсанда тұтыну төлемiнiң шектi шығын үлесi, алдыңғы тоқсанда тұрғын үй көмегiне өтiнiш берiлiп, жалпы табысының 10 % шамасында белгiленедi.</w:t>
      </w:r>
      <w:r>
        <w:br/>
      </w:r>
      <w:r>
        <w:rPr>
          <w:rFonts w:ascii="Times New Roman"/>
          <w:b w:val="false"/>
          <w:i w:val="false"/>
          <w:color w:val="000000"/>
          <w:sz w:val="28"/>
        </w:rPr>
        <w:t>
</w:t>
      </w:r>
      <w:r>
        <w:rPr>
          <w:rFonts w:ascii="Times New Roman"/>
          <w:b w:val="false"/>
          <w:i w:val="false"/>
          <w:color w:val="ff0000"/>
          <w:sz w:val="28"/>
        </w:rPr>
        <w:t>      Ескерту. 2 тармақ жаңа редакцияда - Ақмола облысы Ерейментау аудандық мәслихатының 27.03.2014</w:t>
      </w:r>
      <w:r>
        <w:rPr>
          <w:rFonts w:ascii="Times New Roman"/>
          <w:b w:val="false"/>
          <w:i w:val="false"/>
          <w:color w:val="000000"/>
          <w:sz w:val="28"/>
        </w:rPr>
        <w:t> </w:t>
      </w:r>
      <w:r>
        <w:rPr>
          <w:rFonts w:ascii="Times New Roman"/>
          <w:b w:val="false"/>
          <w:i w:val="false"/>
          <w:color w:val="000000"/>
          <w:sz w:val="28"/>
        </w:rPr>
        <w:t>№ 5С-24/6-14</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өзгерістер енгізілді - Ақмола облысы Ерейментау аудандық мәслихатының 27.06.2014</w:t>
      </w:r>
      <w:r>
        <w:rPr>
          <w:rFonts w:ascii="Times New Roman"/>
          <w:b w:val="false"/>
          <w:i w:val="false"/>
          <w:color w:val="000000"/>
          <w:sz w:val="28"/>
        </w:rPr>
        <w:t> </w:t>
      </w:r>
      <w:r>
        <w:rPr>
          <w:rFonts w:ascii="Times New Roman"/>
          <w:b w:val="false"/>
          <w:i w:val="false"/>
          <w:color w:val="000000"/>
          <w:sz w:val="28"/>
        </w:rPr>
        <w:t>№ 5С-28/4-14</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Өтем шараларымен қамсыздандырылатын тұрғын үй алаңының мөлшері ретінде бір адамға 18 шаршы метрден белгіленеді. Жалғыз тұратын азаматтарға өтем шараларымен қамсыздандырылатын тұрғын үй алаңының нормасы 30 шаршы метр болып белгіленеді, алайда бір бөлмелі пәтер алаңынан кем болмауы тиіс.</w:t>
      </w:r>
      <w:r>
        <w:br/>
      </w:r>
      <w:r>
        <w:rPr>
          <w:rFonts w:ascii="Times New Roman"/>
          <w:b w:val="false"/>
          <w:i w:val="false"/>
          <w:color w:val="000000"/>
          <w:sz w:val="28"/>
        </w:rPr>
        <w:t>
      Коммуналдық қызметті (сумен жабдықтау, газ, канализация, жылу энергиясы, электрмен жабдықтау, қоқыс) тұтыну нормативтері іс жүзінде тұтынылған шамаға қарай, алайда нормативтік құжаттарға сәйкестелетін (құрылыс нормалары мен ережелері) шекті шамалардан асырылмайтын деңгейде белгіленген. Электро қуатты тұтыну нормасы тұтынылған шамаға қарай белгіленеді, бірақ отбасы құрамында бір адамнан үш адамға дейін 150 (жүз елу) киловатт көп емес, төрт адамнан және одан да көп 200 (екі жүз) киловаттқа дейін. Тұрғын үйдің газбен жабдықталмағаны және тамақ дайындау үшін электр тұрмыстық плиталары қолданылатыны жөніндегі тиісті құжат болғанда, белгіленген нормативтерден асқан электр қуатына төленетін төлем, тұрғын үй көмегін алушылардың өтініші бойынша газбен жабдықтау үшін төленетін төлемнің есебіне есептеледі, бірақ газбен жабдықтаудың белгіленген тұтыну нормалары мен тарифтері шегінде жүргізіледі.</w:t>
      </w:r>
      <w:r>
        <w:br/>
      </w:r>
      <w:r>
        <w:rPr>
          <w:rFonts w:ascii="Times New Roman"/>
          <w:b w:val="false"/>
          <w:i w:val="false"/>
          <w:color w:val="000000"/>
          <w:sz w:val="28"/>
        </w:rPr>
        <w:t>
      Газды пайдалану нормасы – 1 адамға айына 8 килограмм.</w:t>
      </w:r>
      <w:r>
        <w:br/>
      </w:r>
      <w:r>
        <w:rPr>
          <w:rFonts w:ascii="Times New Roman"/>
          <w:b w:val="false"/>
          <w:i w:val="false"/>
          <w:color w:val="000000"/>
          <w:sz w:val="28"/>
        </w:rPr>
        <w:t>
</w:t>
      </w:r>
      <w:r>
        <w:rPr>
          <w:rFonts w:ascii="Times New Roman"/>
          <w:b w:val="false"/>
          <w:i w:val="false"/>
          <w:color w:val="000000"/>
          <w:sz w:val="28"/>
        </w:rPr>
        <w:t>
      4. Тұрғын үй көмегін тағайындау және төлеу бойынша өкілетті орган «Ерейментау ауданының жұмыспен қамту және әлеуметтік бағдарламалар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5. Телекоммуникация желілерінің абоненттеріне (бұдан әрі – абонент) телефонның абоненттік төлем тарифтерінің өтемін, телефонның абоненттік төлемінің ұлғайған айырмасын тұрғын үй күтімі мен коммуналды қызметті тұтынуға арналған шығын сомасына енгізу арқылы беріледі.</w:t>
      </w:r>
      <w:r>
        <w:br/>
      </w:r>
      <w:r>
        <w:rPr>
          <w:rFonts w:ascii="Times New Roman"/>
          <w:b w:val="false"/>
          <w:i w:val="false"/>
          <w:color w:val="000000"/>
          <w:sz w:val="28"/>
        </w:rPr>
        <w:t>
      Тұрғын үй жәрдемінің мөлшері, абоненттік тариф төлемінің өсімінің айырмасы абоненттік телефон төлемінен аспауы керек.</w:t>
      </w:r>
      <w:r>
        <w:br/>
      </w:r>
      <w:r>
        <w:rPr>
          <w:rFonts w:ascii="Times New Roman"/>
          <w:b w:val="false"/>
          <w:i w:val="false"/>
          <w:color w:val="000000"/>
          <w:sz w:val="28"/>
        </w:rPr>
        <w:t>
</w:t>
      </w:r>
      <w:r>
        <w:rPr>
          <w:rFonts w:ascii="Times New Roman"/>
          <w:b w:val="false"/>
          <w:i w:val="false"/>
          <w:color w:val="ff0000"/>
          <w:sz w:val="28"/>
        </w:rPr>
        <w:t>      Ескерту. 5 тармаққа өзгеріс енгізілді - Ақмола облысы Ерейментау аудандық мәслихатының 27.06.2014</w:t>
      </w:r>
      <w:r>
        <w:rPr>
          <w:rFonts w:ascii="Times New Roman"/>
          <w:b w:val="false"/>
          <w:i w:val="false"/>
          <w:color w:val="000000"/>
          <w:sz w:val="28"/>
        </w:rPr>
        <w:t> </w:t>
      </w:r>
      <w:r>
        <w:rPr>
          <w:rFonts w:ascii="Times New Roman"/>
          <w:b w:val="false"/>
          <w:i w:val="false"/>
          <w:color w:val="000000"/>
          <w:sz w:val="28"/>
        </w:rPr>
        <w:t>№ 5С-28/4-14</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шешімімен.</w:t>
      </w:r>
    </w:p>
    <w:bookmarkEnd w:id="3"/>
    <w:bookmarkStart w:name="z12" w:id="4"/>
    <w:p>
      <w:pPr>
        <w:spacing w:after="0"/>
        <w:ind w:left="0"/>
        <w:jc w:val="left"/>
      </w:pPr>
      <w:r>
        <w:rPr>
          <w:rFonts w:ascii="Times New Roman"/>
          <w:b/>
          <w:i w:val="false"/>
          <w:color w:val="000000"/>
        </w:rPr>
        <w:t xml:space="preserve"> 
2. Тұрғын үй жәрдемінің тағайындалуы</w:t>
      </w:r>
    </w:p>
    <w:bookmarkEnd w:id="4"/>
    <w:bookmarkStart w:name="z13" w:id="5"/>
    <w:p>
      <w:pPr>
        <w:spacing w:after="0"/>
        <w:ind w:left="0"/>
        <w:jc w:val="both"/>
      </w:pPr>
      <w:r>
        <w:rPr>
          <w:rFonts w:ascii="Times New Roman"/>
          <w:b w:val="false"/>
          <w:i w:val="false"/>
          <w:color w:val="000000"/>
          <w:sz w:val="28"/>
        </w:rPr>
        <w:t>
      6.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Ерейментау аудандық мәслихатының 27.06.2014 </w:t>
      </w:r>
      <w:r>
        <w:rPr>
          <w:rFonts w:ascii="Times New Roman"/>
          <w:b w:val="false"/>
          <w:i w:val="false"/>
          <w:color w:val="000000"/>
          <w:sz w:val="28"/>
        </w:rPr>
        <w:t>№ 5С-28/4-14</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Уәкілетті орган өтініш берушіден құжат қабылданған күннен бастап он күнтізбелік күн ішінде қарастырып тұрғын үй көмегін тағайындау немесе тағайындаудан бас тарту туралы шешімі шығарады.</w:t>
      </w:r>
      <w:r>
        <w:br/>
      </w:r>
      <w:r>
        <w:rPr>
          <w:rFonts w:ascii="Times New Roman"/>
          <w:b w:val="false"/>
          <w:i w:val="false"/>
          <w:color w:val="000000"/>
          <w:sz w:val="28"/>
        </w:rPr>
        <w:t>
</w:t>
      </w:r>
      <w:r>
        <w:rPr>
          <w:rFonts w:ascii="Times New Roman"/>
          <w:b w:val="false"/>
          <w:i w:val="false"/>
          <w:color w:val="000000"/>
          <w:sz w:val="28"/>
        </w:rPr>
        <w:t>
      8.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«Ерейментау ауданының жұмыспен қамту және әлеуметтiк бағдарламалар бөлiмi» мемлекеттiк мекемесiнде жұмыссыз ретiнде тiркелмеген мүшелерi бар аз қамтылған отбасылардан (күтiм көрсетуге мұқтаж адамдардың күтiмiн жүзеге асыратын азаматтардан басқалары) басқа аз қамтылған отбасыларына (азаматтарына) әр тоқсан сайын тағайындалады.</w:t>
      </w:r>
      <w:r>
        <w:br/>
      </w:r>
      <w:r>
        <w:rPr>
          <w:rFonts w:ascii="Times New Roman"/>
          <w:b w:val="false"/>
          <w:i w:val="false"/>
          <w:color w:val="000000"/>
          <w:sz w:val="28"/>
        </w:rPr>
        <w:t>
</w:t>
      </w:r>
      <w:r>
        <w:rPr>
          <w:rFonts w:ascii="Times New Roman"/>
          <w:b w:val="false"/>
          <w:i w:val="false"/>
          <w:color w:val="ff0000"/>
          <w:sz w:val="28"/>
        </w:rPr>
        <w:t>      Ескерту. 8 тармақ жаңа редакцияда - Ақмола облысы Ерейментау аудандық мәслихатының 27.03.2013</w:t>
      </w:r>
      <w:r>
        <w:rPr>
          <w:rFonts w:ascii="Times New Roman"/>
          <w:b w:val="false"/>
          <w:i w:val="false"/>
          <w:color w:val="000000"/>
          <w:sz w:val="28"/>
        </w:rPr>
        <w:t> </w:t>
      </w:r>
      <w:r>
        <w:rPr>
          <w:rFonts w:ascii="Times New Roman"/>
          <w:b w:val="false"/>
          <w:i w:val="false"/>
          <w:color w:val="000000"/>
          <w:sz w:val="28"/>
        </w:rPr>
        <w:t>№ 5С-13/6-13</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Уәкілетті орган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тұрғын үйдi (тұрғын ғимаратты) күтiп-ұстауға, коммуналдық қызметтер мен байланыс қызметтерін тұтынуға арналған шығыстары, шекті жол берілген шығыстар үлесінен аспаған жағдайда тұрғын үй көмегін көрсетуден бас тартады.</w:t>
      </w:r>
      <w:r>
        <w:br/>
      </w:r>
      <w:r>
        <w:rPr>
          <w:rFonts w:ascii="Times New Roman"/>
          <w:b w:val="false"/>
          <w:i w:val="false"/>
          <w:color w:val="000000"/>
          <w:sz w:val="28"/>
        </w:rPr>
        <w:t>
</w:t>
      </w:r>
      <w:r>
        <w:rPr>
          <w:rFonts w:ascii="Times New Roman"/>
          <w:b w:val="false"/>
          <w:i w:val="false"/>
          <w:color w:val="ff0000"/>
          <w:sz w:val="28"/>
        </w:rPr>
        <w:t>      Ескерту. 9 тармақ жаңа редакцияда - Ақмола облысы Ерейментау аудандық мәслихатының 27.03.2013</w:t>
      </w:r>
      <w:r>
        <w:rPr>
          <w:rFonts w:ascii="Times New Roman"/>
          <w:b w:val="false"/>
          <w:i w:val="false"/>
          <w:color w:val="000000"/>
          <w:sz w:val="28"/>
        </w:rPr>
        <w:t> </w:t>
      </w:r>
      <w:r>
        <w:rPr>
          <w:rFonts w:ascii="Times New Roman"/>
          <w:b w:val="false"/>
          <w:i w:val="false"/>
          <w:color w:val="000000"/>
          <w:sz w:val="28"/>
        </w:rPr>
        <w:t>№ 5С-13/6-13</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Ұсынылған ақпараттың сенімділігіне күдік туындаған жағдайда уәкілетті орган тексеріс жүргізуге өкілетті органдарға жібереді. Уәкілетті орган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11. Тұрғын үй көмегін алушылар он күннің ішінде уәкілетті органды отбасы құрамының және отбасының біріккен табысының өзгерістері туралы мәлімдейді. Ақпараттың дұрыстығына күмән туындаған жағдайда уәкілетті орган тұрғын үй жәрдемінен үмітті тұлғаның табысы туралы ақпарат сұратуға құқылы.</w:t>
      </w:r>
      <w:r>
        <w:br/>
      </w:r>
      <w:r>
        <w:rPr>
          <w:rFonts w:ascii="Times New Roman"/>
          <w:b w:val="false"/>
          <w:i w:val="false"/>
          <w:color w:val="000000"/>
          <w:sz w:val="28"/>
        </w:rPr>
        <w:t>
</w:t>
      </w:r>
      <w:r>
        <w:rPr>
          <w:rFonts w:ascii="Times New Roman"/>
          <w:b w:val="false"/>
          <w:i w:val="false"/>
          <w:color w:val="000000"/>
          <w:sz w:val="28"/>
        </w:rPr>
        <w:t>
      12. Тұрғын үй көмегі ақшалай төлемдер түрінде іске асырылады. Тұрғын үй көмегінің төлемдері ай сайын бюджеттік қаражатты бөлу бойынша уәкілетті органның қаржыландыру шамасына сай жүргізіледі. Тұрғын үй көмегі төлемдері екінші деңгейдегі Банктер арқылы уәкілетті органмен жүргізіледі. Төлемдер алушының жазбаша өтініші бойынша қызмет көрсетуші мекеменің шотына аударылады.</w:t>
      </w:r>
    </w:p>
    <w:bookmarkEnd w:id="5"/>
    <w:bookmarkStart w:name="z20" w:id="6"/>
    <w:p>
      <w:pPr>
        <w:spacing w:after="0"/>
        <w:ind w:left="0"/>
        <w:jc w:val="left"/>
      </w:pPr>
      <w:r>
        <w:rPr>
          <w:rFonts w:ascii="Times New Roman"/>
          <w:b/>
          <w:i w:val="false"/>
          <w:color w:val="000000"/>
        </w:rPr>
        <w:t xml:space="preserve"> 
3. Тұрғын үй көмегін алуға үміткер аз қамтылған азаматтың (отбасының) жиынтық кірісін есептеу</w:t>
      </w:r>
    </w:p>
    <w:bookmarkEnd w:id="6"/>
    <w:bookmarkStart w:name="z21" w:id="7"/>
    <w:p>
      <w:pPr>
        <w:spacing w:after="0"/>
        <w:ind w:left="0"/>
        <w:jc w:val="both"/>
      </w:pPr>
      <w:r>
        <w:rPr>
          <w:rFonts w:ascii="Times New Roman"/>
          <w:b w:val="false"/>
          <w:i w:val="false"/>
          <w:color w:val="000000"/>
          <w:sz w:val="28"/>
        </w:rPr>
        <w:t>
      13. «Ерейментау ауданының жұмыспен қамту және әлеуметтік бағдарламалар бөлімі» мемлекеттік мекемесі тұрғын үй көмегін алуға үміткер аз қамтылған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аз қамтылған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