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a615" w14:textId="874a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 бюджеті туралы" Ерейментау аудандық мәслихатының 2011 жылғы 13 желтоқсандағы № 4С-42/4-11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2012 жылғы 20 сәуірдегі № 5С-4/2-12 шешімі. Ақмола облысы Ерейментау ауданының Әділет басқармасында 2012 жылғы 27 сәуірде № 1-9-194 тіркелді. Қолданылу мерзімінің аяқталуына байланысты күші жойылды - (Ақмола облысы Ерейментау аудандық мәслихатының 2013 жылғы 16 сәуірдегі № 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16.04.2013 № 94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2008 жылғы 4 желтоқсандағы Бюджеттік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 бюджеті туралы» Ерейментау аудандық мәслихатының 2011 жылғы 13 желтоқсандағы № 4С-42/4-11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№ 1-9-182 Тізілімінде тіркелген, аудандық «Ереймен» газетінде 2011 жылдың 31 желтоқсанында, аудандық «Ерейментау» газетінде 2011 жылдың 31 желтоқсанында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мәлімденсін: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1, 2 және 3 қосымшаларға сәйкес, 2012-2014 жылдарға арналған, сонымен қатар 2012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2 976 492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488 723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2 456 760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3 012 681,1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27 019,4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29 240,4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-64 708,5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64 708,5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мәлімденсін: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2012 жылға арналған аудан бюджетінде 2012 жылдың 1 қаңтарында пайда болған 66 929,5 мың теңге сомасындағы бюджеттік қаражаттардың бос қалдықтары белгіленген заңнамалық тәртіпте пайдаланылатыны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мәлімденсін.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А.Сырымбетов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ауданының әкімі                 Л.Ж.Дүйсенов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А.Қ.Хасенов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сәуірдегі № 5С-4/2-12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4С-42/4-11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14"/>
        <w:gridCol w:w="267"/>
        <w:gridCol w:w="8886"/>
        <w:gridCol w:w="216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2976492,0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488723,0</w:t>
            </w:r>
          </w:p>
        </w:tc>
      </w:tr>
      <w:tr>
        <w:trPr>
          <w:trHeight w:val="28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15637,0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15637,0</w:t>
            </w:r>
          </w:p>
        </w:tc>
      </w:tr>
      <w:tr>
        <w:trPr>
          <w:trHeight w:val="3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28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269224,0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217394,0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27414,0</w:t>
            </w:r>
          </w:p>
        </w:tc>
      </w:tr>
      <w:tr>
        <w:trPr>
          <w:trHeight w:val="3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22018,0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4759,0</w:t>
            </w:r>
          </w:p>
        </w:tc>
      </w:tr>
      <w:tr>
        <w:trPr>
          <w:trHeight w:val="51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39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18009,0</w:t>
            </w:r>
          </w:p>
        </w:tc>
      </w:tr>
      <w:tr>
        <w:trPr>
          <w:trHeight w:val="5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19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2456760,0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2456760,0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36"/>
        <w:gridCol w:w="499"/>
        <w:gridCol w:w="8444"/>
        <w:gridCol w:w="20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3012681,1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212318,0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15572,0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53987,0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114596,0</w:t>
            </w:r>
          </w:p>
        </w:tc>
      </w:tr>
      <w:tr>
        <w:trPr>
          <w:trHeight w:val="10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111536,0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28163,0</w:t>
            </w:r>
          </w:p>
        </w:tc>
      </w:tr>
      <w:tr>
        <w:trPr>
          <w:trHeight w:val="16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0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2272,1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2272,1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1726,0</w:t>
            </w:r>
          </w:p>
        </w:tc>
      </w:tr>
      <w:tr>
        <w:trPr>
          <w:trHeight w:val="12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546,1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10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1589900,0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1587760,0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1286093,0</w:t>
            </w:r>
          </w:p>
        </w:tc>
      </w:tr>
      <w:tr>
        <w:trPr>
          <w:trHeight w:val="8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48815,0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174284,0</w:t>
            </w:r>
          </w:p>
        </w:tc>
      </w:tr>
      <w:tr>
        <w:trPr>
          <w:trHeight w:val="15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қамқорлығынсыз қалған баланы (балаларды) күтіп-ұстауға қорғаншыларына (қамқоршыларына) ай сайынғы ақшалай қаражат төлемдері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14877,0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12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10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102145,0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102145,0</w:t>
            </w:r>
          </w:p>
        </w:tc>
      </w:tr>
      <w:tr>
        <w:trPr>
          <w:trHeight w:val="13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2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878362,0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10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42091,0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үнемі жылумен жабдықтауды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779970,0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40752,0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291718,0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124754,0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98978,0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14408,0</w:t>
            </w:r>
          </w:p>
        </w:tc>
      </w:tr>
      <w:tr>
        <w:trPr>
          <w:trHeight w:val="12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11368,0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10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50525,0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22218,0</w:t>
            </w:r>
          </w:p>
        </w:tc>
      </w:tr>
      <w:tr>
        <w:trPr>
          <w:trHeight w:val="10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5301,0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8114,0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0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7264,0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19507,3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10457,3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7847,3</w:t>
            </w:r>
          </w:p>
        </w:tc>
      </w:tr>
      <w:tr>
        <w:trPr>
          <w:trHeight w:val="18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9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27019,4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11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-64708,5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сәуірдегі № 5С-4/2-12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4С-42/4-11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бөлінген мақсатты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7"/>
        <w:gridCol w:w="2023"/>
      </w:tblGrid>
      <w:tr>
        <w:trPr>
          <w:trHeight w:val="25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4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897 612</w:t>
            </w:r>
          </w:p>
        </w:tc>
      </w:tr>
      <w:tr>
        <w:trPr>
          <w:trHeight w:val="34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176 131</w:t>
            </w:r>
          </w:p>
        </w:tc>
      </w:tr>
      <w:tr>
        <w:trPr>
          <w:trHeight w:val="34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115 839</w:t>
            </w:r>
          </w:p>
        </w:tc>
      </w:tr>
      <w:tr>
        <w:trPr>
          <w:trHeight w:val="97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мекемелеріндегі физика, химия, биология кабинеттерін оқу жабдықтарымен қамтамасыз етуге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91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трансферттердің есебінен үйлерінде оқитын мүгедек-балаларды құрал-жабдықтармен, бағдарламалық қамтамасыз етумен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080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 ұстауға асыраушыларына (қамқоршыларына) ай сайынғы ақшалай қаражат төлемдері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91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3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37857</w:t>
            </w:r>
          </w:p>
        </w:tc>
      </w:tr>
      <w:tr>
        <w:trPr>
          <w:trHeight w:val="570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64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</w:t>
            </w:r>
          </w:p>
        </w:tc>
      </w:tr>
      <w:tr>
        <w:trPr>
          <w:trHeight w:val="49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 жартылай қаржыландыруға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4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49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70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690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бойынша шараларды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55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</w:p>
        </w:tc>
      </w:tr>
      <w:tr>
        <w:trPr>
          <w:trHeight w:val="49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</w:p>
        </w:tc>
      </w:tr>
      <w:tr>
        <w:trPr>
          <w:trHeight w:val="76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 коммуналдық шаруашылығы, жолаушылар көлігі және автокөлік жолдар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76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"Аймақтарды дамыту" бағдарламасының аясында, аймақтарды экономикалық дамытуға жәрдем көрсету жөніндегі шараларды жүзеге асыруға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570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</w:t>
            </w:r>
          </w:p>
        </w:tc>
      </w:tr>
      <w:tr>
        <w:trPr>
          <w:trHeight w:val="600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</w:t>
            </w:r>
          </w:p>
        </w:tc>
      </w:tr>
      <w:tr>
        <w:trPr>
          <w:trHeight w:val="40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721 481</w:t>
            </w:r>
          </w:p>
        </w:tc>
      </w:tr>
      <w:tr>
        <w:trPr>
          <w:trHeight w:val="58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 құрылыс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721 481</w:t>
            </w:r>
          </w:p>
        </w:tc>
      </w:tr>
      <w:tr>
        <w:trPr>
          <w:trHeight w:val="600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қайта құрастыру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(Новомарковка ауылы)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278 218</w:t>
            </w:r>
          </w:p>
        </w:tc>
      </w:tr>
      <w:tr>
        <w:trPr>
          <w:trHeight w:val="810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жобаландыру, дамыту, жайластыру және (немесе)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</w:t>
            </w:r>
          </w:p>
        </w:tc>
      </w:tr>
      <w:tr>
        <w:trPr>
          <w:trHeight w:val="870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15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сәуірдегі № 5С-4/2-12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4С-42/4-11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Ерейментау қаласының</w:t>
      </w:r>
      <w:r>
        <w:br/>
      </w:r>
      <w:r>
        <w:rPr>
          <w:rFonts w:ascii="Times New Roman"/>
          <w:b/>
          <w:i w:val="false"/>
          <w:color w:val="000000"/>
        </w:rPr>
        <w:t>
және ауданның ауылдық округтерінің әкімдері</w:t>
      </w:r>
      <w:r>
        <w:br/>
      </w:r>
      <w:r>
        <w:rPr>
          <w:rFonts w:ascii="Times New Roman"/>
          <w:b/>
          <w:i w:val="false"/>
          <w:color w:val="000000"/>
        </w:rPr>
        <w:t>
аппараттарының бюджеттік бағдарламалары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10"/>
        <w:gridCol w:w="548"/>
        <w:gridCol w:w="403"/>
        <w:gridCol w:w="8026"/>
        <w:gridCol w:w="211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