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eeaf3" w14:textId="05eea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2011 жылғы 13 желтоқсандағы № 4С 39-1 "Ауданның 2012-2014 жылдарға арналған бюджеті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аудандық мәслихатының 2012 жылғы 30 наурыздағы № 5С 2-3 шешімі. Ақмола облысы Егіндікөл ауданының Әділет басқармасында 2012 жылғы 19 сәуірде № 1-8-124 тіркелді. Қолданылу мерзімінің аяқталуына байланысты күші жойылды - (Ақмола облысы Егіндікөл аудандық мәслихатының 2013 жылғы 18 сәуірдегі № 44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Егіндікөл аудандық мәслихатының 18.04.2013 № 44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Егіндікөл аудандық мәслихаты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Егіндікөл аудандық мәслихаттың «Ауданның 2012-2014 жылдарға арналған бюджеті туралы» 2011 жылғы 13 желтоқсандағы № 4С39-1 (нормативтік құқықтық актілерді мемлекеттік тіркеудің Тізілімінде № 1-8-118 тіркелген, 2012 жылғы 16-23 қаңтарда аудандық «Егіндікөл»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Ауданның 2012 – 2014 жылдарға арналған бюджеті 1, 2, 3 қосымшаларына сәйкес бекітілсін, соның ішінде 2012 жылына арналған келесі көлемінде: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түсімдер– 774982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83903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1599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687980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808838,5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8723,6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10682,6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1959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-500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- 42080,1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42080,1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1959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44039,1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 </w:t>
      </w:r>
      <w:r>
        <w:rPr>
          <w:rFonts w:ascii="Times New Roman"/>
          <w:b w:val="false"/>
          <w:i w:val="false"/>
          <w:color w:val="000000"/>
          <w:sz w:val="28"/>
        </w:rPr>
        <w:t>6-1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«6-1. Есептесе, 2012 жылға аудан бюджетінде заңнамамен белгіленген тәртіптер бюджеттік бос қаражаттар қалдықтары пайдаланды, 2012 жылғы 1 қаңтарға құралған 44039,1 мың теңге сомасында.»;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 </w:t>
      </w:r>
      <w:r>
        <w:rPr>
          <w:rFonts w:ascii="Times New Roman"/>
          <w:b w:val="false"/>
          <w:i w:val="false"/>
          <w:color w:val="000000"/>
          <w:sz w:val="28"/>
        </w:rPr>
        <w:t>шешімінің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 </w:t>
      </w:r>
      <w:r>
        <w:rPr>
          <w:rFonts w:ascii="Times New Roman"/>
          <w:b w:val="false"/>
          <w:i w:val="false"/>
          <w:color w:val="000000"/>
          <w:sz w:val="28"/>
        </w:rPr>
        <w:t>шешімнің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А.Касенова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Р.Муллаянов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Егіндікөл ауданының әкімі                  Б.Сұлтанов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Егіндікөл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30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5С2-3 шешіміне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Ауданның 2012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"/>
        <w:gridCol w:w="502"/>
        <w:gridCol w:w="480"/>
        <w:gridCol w:w="8528"/>
        <w:gridCol w:w="2031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Түсімдер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774982</w:t>
            </w:r>
          </w:p>
        </w:tc>
      </w:tr>
      <w:tr>
        <w:trPr>
          <w:trHeight w:val="3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83903</w:t>
            </w:r>
          </w:p>
        </w:tc>
      </w:tr>
      <w:tr>
        <w:trPr>
          <w:trHeight w:val="3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</w:t>
            </w:r>
          </w:p>
        </w:tc>
      </w:tr>
      <w:tr>
        <w:trPr>
          <w:trHeight w:val="3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53420</w:t>
            </w:r>
          </w:p>
        </w:tc>
      </w:tr>
      <w:tr>
        <w:trPr>
          <w:trHeight w:val="28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53420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21584</w:t>
            </w:r>
          </w:p>
        </w:tc>
      </w:tr>
      <w:tr>
        <w:trPr>
          <w:trHeight w:val="28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9305</w:t>
            </w:r>
          </w:p>
        </w:tc>
      </w:tr>
      <w:tr>
        <w:trPr>
          <w:trHeight w:val="28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6395</w:t>
            </w:r>
          </w:p>
        </w:tc>
      </w:tr>
      <w:tr>
        <w:trPr>
          <w:trHeight w:val="28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5271</w:t>
            </w:r>
          </w:p>
        </w:tc>
      </w:tr>
      <w:tr>
        <w:trPr>
          <w:trHeight w:val="51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5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</w:t>
            </w:r>
          </w:p>
        </w:tc>
      </w:tr>
      <w:tr>
        <w:trPr>
          <w:trHeight w:val="5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9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</w:t>
            </w:r>
          </w:p>
        </w:tc>
      </w:tr>
      <w:tr>
        <w:trPr>
          <w:trHeight w:val="3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52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135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178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3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</w:tr>
      <w:tr>
        <w:trPr>
          <w:trHeight w:val="3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</w:tr>
      <w:tr>
        <w:trPr>
          <w:trHeight w:val="45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687980</w:t>
            </w:r>
          </w:p>
        </w:tc>
      </w:tr>
      <w:tr>
        <w:trPr>
          <w:trHeight w:val="51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687980</w:t>
            </w:r>
          </w:p>
        </w:tc>
      </w:tr>
      <w:tr>
        <w:trPr>
          <w:trHeight w:val="36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687980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"/>
        <w:gridCol w:w="420"/>
        <w:gridCol w:w="543"/>
        <w:gridCol w:w="543"/>
        <w:gridCol w:w="7981"/>
        <w:gridCol w:w="2071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4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808838,5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147073</w:t>
            </w:r>
          </w:p>
        </w:tc>
      </w:tr>
      <w:tr>
        <w:trPr>
          <w:trHeight w:val="9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131956</w:t>
            </w:r>
          </w:p>
        </w:tc>
      </w:tr>
      <w:tr>
        <w:trPr>
          <w:trHeight w:val="54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11720</w:t>
            </w:r>
          </w:p>
        </w:tc>
      </w:tr>
      <w:tr>
        <w:trPr>
          <w:trHeight w:val="73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11720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48359</w:t>
            </w:r>
          </w:p>
        </w:tc>
      </w:tr>
      <w:tr>
        <w:trPr>
          <w:trHeight w:val="55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44899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күрделi шығыстары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</w:t>
            </w:r>
          </w:p>
        </w:tc>
      </w:tr>
      <w:tr>
        <w:trPr>
          <w:trHeight w:val="72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71877</w:t>
            </w:r>
          </w:p>
        </w:tc>
      </w:tr>
      <w:tr>
        <w:trPr>
          <w:trHeight w:val="79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69703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күрделi шығыстары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</w:t>
            </w:r>
          </w:p>
        </w:tc>
      </w:tr>
      <w:tr>
        <w:trPr>
          <w:trHeight w:val="27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</w:tc>
      </w:tr>
      <w:tr>
        <w:trPr>
          <w:trHeight w:val="57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</w:tc>
      </w:tr>
      <w:tr>
        <w:trPr>
          <w:trHeight w:val="3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78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9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14491</w:t>
            </w:r>
          </w:p>
        </w:tc>
      </w:tr>
      <w:tr>
        <w:trPr>
          <w:trHeight w:val="6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14491</w:t>
            </w:r>
          </w:p>
        </w:tc>
      </w:tr>
      <w:tr>
        <w:trPr>
          <w:trHeight w:val="142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14432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27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3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37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51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55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36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84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51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46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417574</w:t>
            </w:r>
          </w:p>
        </w:tc>
      </w:tr>
      <w:tr>
        <w:trPr>
          <w:trHeight w:val="40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25064</w:t>
            </w:r>
          </w:p>
        </w:tc>
      </w:tr>
      <w:tr>
        <w:trPr>
          <w:trHeight w:val="51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25064</w:t>
            </w:r>
          </w:p>
        </w:tc>
      </w:tr>
      <w:tr>
        <w:trPr>
          <w:trHeight w:val="54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24886</w:t>
            </w:r>
          </w:p>
        </w:tc>
      </w:tr>
      <w:tr>
        <w:trPr>
          <w:trHeight w:val="114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36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372978</w:t>
            </w:r>
          </w:p>
        </w:tc>
      </w:tr>
      <w:tr>
        <w:trPr>
          <w:trHeight w:val="57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372978</w:t>
            </w:r>
          </w:p>
        </w:tc>
      </w:tr>
      <w:tr>
        <w:trPr>
          <w:trHeight w:val="40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360603</w:t>
            </w:r>
          </w:p>
        </w:tc>
      </w:tr>
      <w:tr>
        <w:trPr>
          <w:trHeight w:val="108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12375</w:t>
            </w:r>
          </w:p>
        </w:tc>
      </w:tr>
      <w:tr>
        <w:trPr>
          <w:trHeight w:val="40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19532</w:t>
            </w:r>
          </w:p>
        </w:tc>
      </w:tr>
      <w:tr>
        <w:trPr>
          <w:trHeight w:val="49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19532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7416</w:t>
            </w:r>
          </w:p>
        </w:tc>
      </w:tr>
      <w:tr>
        <w:trPr>
          <w:trHeight w:val="81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</w:t>
            </w:r>
          </w:p>
        </w:tc>
      </w:tr>
      <w:tr>
        <w:trPr>
          <w:trHeight w:val="97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</w:t>
            </w:r>
          </w:p>
        </w:tc>
      </w:tr>
      <w:tr>
        <w:trPr>
          <w:trHeight w:val="12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5356</w:t>
            </w:r>
          </w:p>
        </w:tc>
      </w:tr>
      <w:tr>
        <w:trPr>
          <w:trHeight w:val="85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7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49129</w:t>
            </w:r>
          </w:p>
        </w:tc>
      </w:tr>
      <w:tr>
        <w:trPr>
          <w:trHeight w:val="27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38204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38204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12904</w:t>
            </w:r>
          </w:p>
        </w:tc>
      </w:tr>
      <w:tr>
        <w:trPr>
          <w:trHeight w:val="118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</w:t>
            </w:r>
          </w:p>
        </w:tc>
      </w:tr>
      <w:tr>
        <w:trPr>
          <w:trHeight w:val="37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75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</w:t>
            </w:r>
          </w:p>
        </w:tc>
      </w:tr>
      <w:tr>
        <w:trPr>
          <w:trHeight w:val="48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қаланың)бюджет қаражаты есебінен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</w:t>
            </w:r>
          </w:p>
        </w:tc>
      </w:tr>
      <w:tr>
        <w:trPr>
          <w:trHeight w:val="58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55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4712</w:t>
            </w:r>
          </w:p>
        </w:tc>
      </w:tr>
      <w:tr>
        <w:trPr>
          <w:trHeight w:val="42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</w:t>
            </w:r>
          </w:p>
        </w:tc>
      </w:tr>
      <w:tr>
        <w:trPr>
          <w:trHeight w:val="138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</w:t>
            </w:r>
          </w:p>
        </w:tc>
      </w:tr>
      <w:tr>
        <w:trPr>
          <w:trHeight w:val="36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10985</w:t>
            </w:r>
          </w:p>
        </w:tc>
      </w:tr>
      <w:tr>
        <w:trPr>
          <w:trHeight w:val="72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10925</w:t>
            </w:r>
          </w:p>
        </w:tc>
      </w:tr>
      <w:tr>
        <w:trPr>
          <w:trHeight w:val="73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10925</w:t>
            </w:r>
          </w:p>
        </w:tc>
      </w:tr>
      <w:tr>
        <w:trPr>
          <w:trHeight w:val="102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10853</w:t>
            </w:r>
          </w:p>
        </w:tc>
      </w:tr>
      <w:tr>
        <w:trPr>
          <w:trHeight w:val="64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9287</w:t>
            </w:r>
          </w:p>
        </w:tc>
      </w:tr>
      <w:tr>
        <w:trPr>
          <w:trHeight w:val="40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0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0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4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8837</w:t>
            </w:r>
          </w:p>
        </w:tc>
      </w:tr>
      <w:tr>
        <w:trPr>
          <w:trHeight w:val="55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8837</w:t>
            </w:r>
          </w:p>
        </w:tc>
      </w:tr>
      <w:tr>
        <w:trPr>
          <w:trHeight w:val="39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6138</w:t>
            </w:r>
          </w:p>
        </w:tc>
      </w:tr>
      <w:tr>
        <w:trPr>
          <w:trHeight w:val="37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</w:p>
        </w:tc>
      </w:tr>
      <w:tr>
        <w:trPr>
          <w:trHeight w:val="51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</w:tr>
      <w:tr>
        <w:trPr>
          <w:trHeight w:val="40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</w:t>
            </w:r>
          </w:p>
        </w:tc>
      </w:tr>
      <w:tr>
        <w:trPr>
          <w:trHeight w:val="45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60068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19384</w:t>
            </w:r>
          </w:p>
        </w:tc>
      </w:tr>
      <w:tr>
        <w:trPr>
          <w:trHeight w:val="57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19384</w:t>
            </w:r>
          </w:p>
        </w:tc>
      </w:tr>
      <w:tr>
        <w:trPr>
          <w:trHeight w:val="37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19384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</w:t>
            </w:r>
          </w:p>
        </w:tc>
      </w:tr>
      <w:tr>
        <w:trPr>
          <w:trHeight w:val="6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</w:t>
            </w:r>
          </w:p>
        </w:tc>
      </w:tr>
      <w:tr>
        <w:trPr>
          <w:trHeight w:val="84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9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21789</w:t>
            </w:r>
          </w:p>
        </w:tc>
      </w:tr>
      <w:tr>
        <w:trPr>
          <w:trHeight w:val="64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18092</w:t>
            </w:r>
          </w:p>
        </w:tc>
      </w:tr>
      <w:tr>
        <w:trPr>
          <w:trHeight w:val="36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14831</w:t>
            </w:r>
          </w:p>
        </w:tc>
      </w:tr>
      <w:tr>
        <w:trPr>
          <w:trHeight w:val="6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</w:t>
            </w:r>
          </w:p>
        </w:tc>
      </w:tr>
      <w:tr>
        <w:trPr>
          <w:trHeight w:val="55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</w:t>
            </w:r>
          </w:p>
        </w:tc>
      </w:tr>
      <w:tr>
        <w:trPr>
          <w:trHeight w:val="57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</w:t>
            </w:r>
          </w:p>
        </w:tc>
      </w:tr>
      <w:tr>
        <w:trPr>
          <w:trHeight w:val="66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15717</w:t>
            </w:r>
          </w:p>
        </w:tc>
      </w:tr>
      <w:tr>
        <w:trPr>
          <w:trHeight w:val="6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5745</w:t>
            </w:r>
          </w:p>
        </w:tc>
      </w:tr>
      <w:tr>
        <w:trPr>
          <w:trHeight w:val="79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5745</w:t>
            </w:r>
          </w:p>
        </w:tc>
      </w:tr>
      <w:tr>
        <w:trPr>
          <w:trHeight w:val="6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</w:t>
            </w:r>
          </w:p>
        </w:tc>
      </w:tr>
      <w:tr>
        <w:trPr>
          <w:trHeight w:val="112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5767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</w:tr>
      <w:tr>
        <w:trPr>
          <w:trHeight w:val="37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күрделi шығыстары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6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</w:t>
            </w:r>
          </w:p>
        </w:tc>
      </w:tr>
      <w:tr>
        <w:trPr>
          <w:trHeight w:val="72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</w:t>
            </w:r>
          </w:p>
        </w:tc>
      </w:tr>
      <w:tr>
        <w:trPr>
          <w:trHeight w:val="9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26279</w:t>
            </w:r>
          </w:p>
        </w:tc>
      </w:tr>
      <w:tr>
        <w:trPr>
          <w:trHeight w:val="42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22284</w:t>
            </w:r>
          </w:p>
        </w:tc>
      </w:tr>
      <w:tr>
        <w:trPr>
          <w:trHeight w:val="6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</w:t>
            </w:r>
          </w:p>
        </w:tc>
      </w:tr>
      <w:tr>
        <w:trPr>
          <w:trHeight w:val="58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8179</w:t>
            </w:r>
          </w:p>
        </w:tc>
      </w:tr>
      <w:tr>
        <w:trPr>
          <w:trHeight w:val="69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7896</w:t>
            </w:r>
          </w:p>
        </w:tc>
      </w:tr>
      <w:tr>
        <w:trPr>
          <w:trHeight w:val="58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6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жер қатынастары бөлімі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12656</w:t>
            </w:r>
          </w:p>
        </w:tc>
      </w:tr>
      <w:tr>
        <w:trPr>
          <w:trHeight w:val="85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12656</w:t>
            </w:r>
          </w:p>
        </w:tc>
      </w:tr>
      <w:tr>
        <w:trPr>
          <w:trHeight w:val="85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</w:t>
            </w:r>
          </w:p>
        </w:tc>
      </w:tr>
      <w:tr>
        <w:trPr>
          <w:trHeight w:val="52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</w:t>
            </w:r>
          </w:p>
        </w:tc>
      </w:tr>
      <w:tr>
        <w:trPr>
          <w:trHeight w:val="42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</w:t>
            </w:r>
          </w:p>
        </w:tc>
      </w:tr>
      <w:tr>
        <w:trPr>
          <w:trHeight w:val="55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10194</w:t>
            </w:r>
          </w:p>
        </w:tc>
      </w:tr>
      <w:tr>
        <w:trPr>
          <w:trHeight w:val="52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10194</w:t>
            </w:r>
          </w:p>
        </w:tc>
      </w:tr>
      <w:tr>
        <w:trPr>
          <w:trHeight w:val="3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6076</w:t>
            </w:r>
          </w:p>
        </w:tc>
      </w:tr>
      <w:tr>
        <w:trPr>
          <w:trHeight w:val="55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5926</w:t>
            </w:r>
          </w:p>
        </w:tc>
      </w:tr>
      <w:tr>
        <w:trPr>
          <w:trHeight w:val="34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күрделi шығыстары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5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</w:t>
            </w:r>
          </w:p>
        </w:tc>
      </w:tr>
      <w:tr>
        <w:trPr>
          <w:trHeight w:val="6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</w:t>
            </w:r>
          </w:p>
        </w:tc>
      </w:tr>
      <w:tr>
        <w:trPr>
          <w:trHeight w:val="42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күрделi шығыстары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48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56598</w:t>
            </w:r>
          </w:p>
        </w:tc>
      </w:tr>
      <w:tr>
        <w:trPr>
          <w:trHeight w:val="48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56598</w:t>
            </w:r>
          </w:p>
        </w:tc>
      </w:tr>
      <w:tr>
        <w:trPr>
          <w:trHeight w:val="6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51025</w:t>
            </w:r>
          </w:p>
        </w:tc>
      </w:tr>
      <w:tr>
        <w:trPr>
          <w:trHeight w:val="87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51025</w:t>
            </w:r>
          </w:p>
        </w:tc>
      </w:tr>
      <w:tr>
        <w:trPr>
          <w:trHeight w:val="84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5573</w:t>
            </w:r>
          </w:p>
        </w:tc>
      </w:tr>
      <w:tr>
        <w:trPr>
          <w:trHeight w:val="45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5573</w:t>
            </w:r>
          </w:p>
        </w:tc>
      </w:tr>
      <w:tr>
        <w:trPr>
          <w:trHeight w:val="43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15585</w:t>
            </w:r>
          </w:p>
        </w:tc>
      </w:tr>
      <w:tr>
        <w:trPr>
          <w:trHeight w:val="67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</w:t>
            </w:r>
          </w:p>
        </w:tc>
      </w:tr>
      <w:tr>
        <w:trPr>
          <w:trHeight w:val="6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</w:t>
            </w:r>
          </w:p>
        </w:tc>
      </w:tr>
      <w:tr>
        <w:trPr>
          <w:trHeight w:val="81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</w:t>
            </w:r>
          </w:p>
        </w:tc>
      </w:tr>
      <w:tr>
        <w:trPr>
          <w:trHeight w:val="34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9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11636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142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9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9776</w:t>
            </w:r>
          </w:p>
        </w:tc>
      </w:tr>
      <w:tr>
        <w:trPr>
          <w:trHeight w:val="100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9626</w:t>
            </w:r>
          </w:p>
        </w:tc>
      </w:tr>
      <w:tr>
        <w:trPr>
          <w:trHeight w:val="54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күрделi шығыстары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8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2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6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16434,5</w:t>
            </w:r>
          </w:p>
        </w:tc>
      </w:tr>
      <w:tr>
        <w:trPr>
          <w:trHeight w:val="36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16434,5</w:t>
            </w:r>
          </w:p>
        </w:tc>
      </w:tr>
      <w:tr>
        <w:trPr>
          <w:trHeight w:val="58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16434,5</w:t>
            </w:r>
          </w:p>
        </w:tc>
      </w:tr>
      <w:tr>
        <w:trPr>
          <w:trHeight w:val="66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16434,5</w:t>
            </w:r>
          </w:p>
        </w:tc>
      </w:tr>
      <w:tr>
        <w:trPr>
          <w:trHeight w:val="42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8723,6</w:t>
            </w:r>
          </w:p>
        </w:tc>
      </w:tr>
      <w:tr>
        <w:trPr>
          <w:trHeight w:val="45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10682,6</w:t>
            </w:r>
          </w:p>
        </w:tc>
      </w:tr>
      <w:tr>
        <w:trPr>
          <w:trHeight w:val="82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10682,6</w:t>
            </w:r>
          </w:p>
        </w:tc>
      </w:tr>
      <w:tr>
        <w:trPr>
          <w:trHeight w:val="3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10682,6</w:t>
            </w:r>
          </w:p>
        </w:tc>
      </w:tr>
      <w:tr>
        <w:trPr>
          <w:trHeight w:val="58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10682,6</w:t>
            </w:r>
          </w:p>
        </w:tc>
      </w:tr>
      <w:tr>
        <w:trPr>
          <w:trHeight w:val="57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10682,6</w:t>
            </w:r>
          </w:p>
        </w:tc>
      </w:tr>
      <w:tr>
        <w:trPr>
          <w:trHeight w:val="3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</w:t>
            </w:r>
          </w:p>
        </w:tc>
      </w:tr>
      <w:tr>
        <w:trPr>
          <w:trHeight w:val="34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</w:t>
            </w:r>
          </w:p>
        </w:tc>
      </w:tr>
      <w:tr>
        <w:trPr>
          <w:trHeight w:val="6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</w:t>
            </w:r>
          </w:p>
        </w:tc>
      </w:tr>
      <w:tr>
        <w:trPr>
          <w:trHeight w:val="64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-500</w:t>
            </w:r>
          </w:p>
        </w:tc>
      </w:tr>
      <w:tr>
        <w:trPr>
          <w:trHeight w:val="36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3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8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2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-42080,1</w:t>
            </w:r>
          </w:p>
        </w:tc>
      </w:tr>
      <w:tr>
        <w:trPr>
          <w:trHeight w:val="67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42080,1</w:t>
            </w:r>
          </w:p>
        </w:tc>
      </w:tr>
      <w:tr>
        <w:trPr>
          <w:trHeight w:val="42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</w:t>
            </w:r>
          </w:p>
        </w:tc>
      </w:tr>
      <w:tr>
        <w:trPr>
          <w:trHeight w:val="34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</w:t>
            </w:r>
          </w:p>
        </w:tc>
      </w:tr>
      <w:tr>
        <w:trPr>
          <w:trHeight w:val="66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</w:t>
            </w:r>
          </w:p>
        </w:tc>
      </w:tr>
      <w:tr>
        <w:trPr>
          <w:trHeight w:val="55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</w:t>
            </w:r>
          </w:p>
        </w:tc>
      </w:tr>
      <w:tr>
        <w:trPr>
          <w:trHeight w:val="34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44039,1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44039,1</w:t>
            </w:r>
          </w:p>
        </w:tc>
      </w:tr>
      <w:tr>
        <w:trPr>
          <w:trHeight w:val="3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44039,1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Егіндікөл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30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5С 2-3 шешіміне 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республикалық бюджеттен</w:t>
      </w:r>
      <w:r>
        <w:br/>
      </w:r>
      <w:r>
        <w:rPr>
          <w:rFonts w:ascii="Times New Roman"/>
          <w:b/>
          <w:i w:val="false"/>
          <w:color w:val="000000"/>
        </w:rPr>
        <w:t>
берілетін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5"/>
        <w:gridCol w:w="2105"/>
      </w:tblGrid>
      <w:tr>
        <w:trPr>
          <w:trHeight w:val="795" w:hRule="atLeast"/>
        </w:trPr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70" w:hRule="atLeast"/>
        </w:trPr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43 728</w:t>
            </w:r>
          </w:p>
        </w:tc>
      </w:tr>
      <w:tr>
        <w:trPr>
          <w:trHeight w:val="375" w:hRule="atLeast"/>
        </w:trPr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43 728</w:t>
            </w:r>
          </w:p>
        </w:tc>
      </w:tr>
      <w:tr>
        <w:trPr>
          <w:trHeight w:val="360" w:hRule="atLeast"/>
        </w:trPr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3 995</w:t>
            </w:r>
          </w:p>
        </w:tc>
      </w:tr>
      <w:tr>
        <w:trPr>
          <w:trHeight w:val="420" w:hRule="atLeast"/>
        </w:trPr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жүргізуге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3 995</w:t>
            </w:r>
          </w:p>
        </w:tc>
      </w:tr>
      <w:tr>
        <w:trPr>
          <w:trHeight w:val="450" w:hRule="atLeast"/>
        </w:trPr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1 449</w:t>
            </w:r>
          </w:p>
        </w:tc>
      </w:tr>
      <w:tr>
        <w:trPr>
          <w:trHeight w:val="555" w:hRule="atLeast"/>
        </w:trPr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Мамандарға әлеуметтiк қолдау шараларын көрсетуді iске асыруға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1 449</w:t>
            </w:r>
          </w:p>
        </w:tc>
      </w:tr>
      <w:tr>
        <w:trPr>
          <w:trHeight w:val="435" w:hRule="atLeast"/>
        </w:trPr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14 618</w:t>
            </w:r>
          </w:p>
        </w:tc>
      </w:tr>
      <w:tr>
        <w:trPr>
          <w:trHeight w:val="645" w:hRule="atLeast"/>
        </w:trPr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іс-шараларын іске асыруға, оның iшiнде: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14 618</w:t>
            </w:r>
          </w:p>
        </w:tc>
      </w:tr>
      <w:tr>
        <w:trPr>
          <w:trHeight w:val="405" w:hRule="atLeast"/>
        </w:trPr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 ішінара субсидиялауға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375" w:hRule="atLeast"/>
        </w:trPr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тәжiрибесi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1 115</w:t>
            </w:r>
          </w:p>
        </w:tc>
      </w:tr>
      <w:tr>
        <w:trPr>
          <w:trHeight w:val="420" w:hRule="atLeast"/>
        </w:trPr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жұмыспен қамту орталықтарын қызметiнiң қамтамасыз ету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10 985</w:t>
            </w:r>
          </w:p>
        </w:tc>
      </w:tr>
      <w:tr>
        <w:trPr>
          <w:trHeight w:val="390" w:hRule="atLeast"/>
        </w:trPr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22 806</w:t>
            </w:r>
          </w:p>
        </w:tc>
      </w:tr>
      <w:tr>
        <w:trPr>
          <w:trHeight w:val="915" w:hRule="atLeast"/>
        </w:trPr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бiлiм берудi дамытудың 2011-2020 жылдарға арналған Мемлекеттiк бағдарламасын iске асыруға, оның ішінде: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4 897</w:t>
            </w:r>
          </w:p>
        </w:tc>
      </w:tr>
      <w:tr>
        <w:trPr>
          <w:trHeight w:val="855" w:hRule="atLeast"/>
        </w:trPr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физика, химия және биология кабинеттерін оқу жабдығымен жарақтандыруға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4 097</w:t>
            </w:r>
          </w:p>
        </w:tc>
      </w:tr>
      <w:tr>
        <w:trPr>
          <w:trHeight w:val="600" w:hRule="atLeast"/>
        </w:trPr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оқитын мүгедек балаларды жабдықтармен, бағдарламалық қамтыммен қамтамасыз етуге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900" w:hRule="atLeast"/>
        </w:trPr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қаражаттарын төлеуге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5 356</w:t>
            </w:r>
          </w:p>
        </w:tc>
      </w:tr>
      <w:tr>
        <w:trPr>
          <w:trHeight w:val="930" w:hRule="atLeast"/>
        </w:trPr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білім беру ұйымдары тәрбиешілеріне біліктілік санаты үшін қосымша ақының мөлшерін арттыруға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12 553</w:t>
            </w:r>
          </w:p>
        </w:tc>
      </w:tr>
      <w:tr>
        <w:trPr>
          <w:trHeight w:val="255" w:hRule="atLeast"/>
        </w:trPr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селосы әкімінің аппараты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915" w:hRule="atLeast"/>
        </w:trPr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"Өңiрлердi дамыту" Бағдарламасы шеңберiнде өңірлердi экономикалық дамытуға жәрдемдесу бойынша шараларды iске асыруына ауылдық (селолық) округтерiнiң жайғасу мәселелерiн шешуiне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селолық округі әкімінің аппараты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855" w:hRule="atLeast"/>
        </w:trPr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"Өңiрлердi дамыту" Бағдарламасы шеңберiнде өңірлердiң экономикалық дамытуға жәрдемдесу бойынша шаралардың iске асыруына ауылдық (селолық) округтерiнiң жайғасу мәселелерiн шешуiне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55" w:hRule="atLeast"/>
        </w:trPr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 селолық округі әкімінің аппараты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975" w:hRule="atLeast"/>
        </w:trPr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"Өңiрлердi дамыту" Бағдарламасы шеңберiнде өңірлердi экономикалық дамытуға жәрдемдесу бойынша шаралардың iске асыруына ауылдық (селолық) округтерiнің жайғасу мәселелерiн шешуiне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Егіндікөл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30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5С 2-3 шешіміне 3 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ауылдар (селолы),</w:t>
      </w:r>
      <w:r>
        <w:br/>
      </w:r>
      <w:r>
        <w:rPr>
          <w:rFonts w:ascii="Times New Roman"/>
          <w:b/>
          <w:i w:val="false"/>
          <w:color w:val="000000"/>
        </w:rPr>
        <w:t>
ауылдық (селолық) округтердің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406"/>
        <w:gridCol w:w="554"/>
        <w:gridCol w:w="554"/>
        <w:gridCol w:w="7061"/>
        <w:gridCol w:w="1585"/>
        <w:gridCol w:w="143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селосы</w:t>
            </w:r>
          </w:p>
        </w:tc>
      </w:tr>
      <w:tr>
        <w:trPr>
          <w:trHeight w:val="24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132599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7631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71877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7505</w:t>
            </w:r>
          </w:p>
        </w:tc>
      </w:tr>
      <w:tr>
        <w:trPr>
          <w:trHeight w:val="112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71877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7505</w:t>
            </w:r>
          </w:p>
        </w:tc>
      </w:tr>
      <w:tr>
        <w:trPr>
          <w:trHeight w:val="114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71877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7505</w:t>
            </w:r>
          </w:p>
        </w:tc>
      </w:tr>
      <w:tr>
        <w:trPr>
          <w:trHeight w:val="147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69703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7505</w:t>
            </w:r>
          </w:p>
        </w:tc>
      </w:tr>
      <w:tr>
        <w:trPr>
          <w:trHeight w:val="7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күрделi шығыстары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8837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6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8837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114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8837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6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6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51025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51025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6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51025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51025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32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8"/>
        <w:gridCol w:w="1458"/>
        <w:gridCol w:w="1391"/>
        <w:gridCol w:w="1525"/>
        <w:gridCol w:w="1503"/>
        <w:gridCol w:w="1525"/>
        <w:gridCol w:w="1458"/>
        <w:gridCol w:w="1482"/>
      </w:tblGrid>
      <w:tr>
        <w:trPr>
          <w:trHeight w:val="24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селолық округы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Спиридоновка селосы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Бауман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округы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тник селосы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селосы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құлақ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округы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Қоржынкөл селосы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округы</w:t>
            </w:r>
          </w:p>
        </w:tc>
      </w:tr>
      <w:tr>
        <w:trPr>
          <w:trHeight w:val="24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75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9688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9174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10509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65149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7175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7498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7880</w:t>
            </w:r>
          </w:p>
        </w:tc>
      </w:tr>
      <w:tr>
        <w:trPr>
          <w:trHeight w:val="6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8886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8705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8817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6991</w:t>
            </w:r>
          </w:p>
        </w:tc>
      </w:tr>
      <w:tr>
        <w:trPr>
          <w:trHeight w:val="30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8886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8705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8817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6991</w:t>
            </w:r>
          </w:p>
        </w:tc>
      </w:tr>
      <w:tr>
        <w:trPr>
          <w:trHeight w:val="315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8886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8705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8817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6991</w:t>
            </w:r>
          </w:p>
        </w:tc>
      </w:tr>
      <w:tr>
        <w:trPr>
          <w:trHeight w:val="315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8886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8705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7694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8667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6847</w:t>
            </w:r>
          </w:p>
        </w:tc>
      </w:tr>
      <w:tr>
        <w:trPr>
          <w:trHeight w:val="135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195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</w:tr>
      <w:tr>
        <w:trPr>
          <w:trHeight w:val="225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</w:tr>
      <w:tr>
        <w:trPr>
          <w:trHeight w:val="225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</w:tr>
      <w:tr>
        <w:trPr>
          <w:trHeight w:val="24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225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18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9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9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51025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51025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51025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51025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85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195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135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