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7d42" w14:textId="5447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Егіндікөл ауданының аумағында тұратын, нысаналы топқа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2012 жылғы 6 наурыздағы № А-3/80 қаулысы. Ақмола облысы Егіндікөл ауданының Әділет басқармасында 2012 жылғы 26 наурызда № 1-8-122 тіркелді. Қолдану мерзімінің аяқталуына байланысты күші жойылды - (Ақмола облысы Егіндікөл ауданы әкімі аппаратының 2013 жылғы 10 маусымдағы № 495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аяқталуына байланысты күші жойылды - (Ақмола облысы Егіндікөл ауданы әкімі аппаратының 10.06.2013 № 495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ауданының аумағында тұратын, нысаналы топқа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бірден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бойы жұмыс істемейтіндер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З.Қ.Жұматоваға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Б.Сұлтанов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