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c7b9" w14:textId="a2ec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бойынша 2012 жылғы субсидияларды алушылардың тізіміне қосуға құжаттар қабылдау мерзімдерін және субсидияланатын басым ауыл шаруашылығы дақылдарының әрбір түрі бойынша оңтайлы себу мерзімін анықтау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мәслихатының 2012 жылғы 11 мамырдағы № А-186 қаулысы. Ақмола облысы Аршалы ауданының Әділет басқармасында 2012 жылғы 16 мамырда № 1-4-208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өсімдік шаруашылығы өнімдерінің сапасын және өнімін арттыру үшін жергілікті бюджеттен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>, «А.И.Бараевтың атындағы астық шаруашылығының ғылыми-өндірістік орталығы» жауапкершілігі шектеулі серіктестігінің 2012 жылғы 19 сәуірдегі № 328 ұсынысына сәйкес, Аршалы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сай, Аршалы ауданы бойынша 2012 жылғы субсидияларды алушылардың тізіміне қосуға құжаттар қабылдау мерзімдері және субсидияланатын басым ауыл шаруашылығы дақылдарының әрбір түрі бойынша оңтайлы себу мерзімі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Аршалы ауданы әкімінің орынбасары Б.Т.Ақшинеевке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Аршалы ауданы әкімдігінің қаулысы Ақмола облысының Әділет департаментінде мемлекеттік тіркеуге алынған күннен бастап күшіне енеді және арнайы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Мұханбеджанов Т.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«11» мамырдағы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А-186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бойынша 2012 жылғы субсидияларды алушылардың тізіміне қосуға құжаттар қабылдау және субсидияланатын басым ауыл шаруашылығы дақылдарының 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4888"/>
        <w:gridCol w:w="3045"/>
        <w:gridCol w:w="3281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атауы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әрбір түрі бойынша оңтайлы себу мерзімдері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құжаттар қабылдау мерзімдері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егіс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мамырдан 4 маусымға дейін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арпа, сұлы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мамырдан 3 маусымға дейін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28 мамырға дейін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28 мамырға дейін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жүгері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және бұршақты шөптердің көктемгі егілуі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мамырға дейін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28 мамырға дейін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Сәбіз, қызылша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25 мамырға дейін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 қоса есептегенде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