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bbc3" w14:textId="06db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2009 жылғы 4 желтоқсандағы № С-30/11 "Көкшетау қаласының жекелеген санаттардағы мұқтаж азаматтарына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2012 жылғы 20 маусымдағы № С-6/7 шешімі. Ақмола облысы Көкшетау қаласының Әділет басқармасында 2012 жылғы 16 шілдеде № 1-1-179 тіркелді. Күші жойылды - Ақмола облысы Көкшетау қалалық мәслихатының 2013 жылғы 23 сәуірдегі № С-16/16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Көкшетау қалалық мәслихатының 23.04.2013 № С-16/16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«Көкшетау қаласының жекелеген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санаттардағы мұқтаж азаматтарына әлеуметтік көмек көрсету туралы» 2009 жылғы 4 желтоқсандағы № С-30/11 (нормативтік құқықтық актілерінің мемлекеттік тіркеу тізілімінде № 1-1-113 тіркелген, 2009 жылғы 24 желтоқсандағы «Көкшетау» газетінде және 2009 жылғы 24 желтоқсандағы «Степной 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мереке күндері қарсаңында әлеуметтік көмек жиынтық тізілімінің негізінде осы тармақшада көрсетілген адамдарға қаржыны өтінішсіз-ақ, олардың есеп шотына аудару жолымен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Мамыр Жеңіс күніне орай: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- 15000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фашистік лагерьлерде болған кәмелетке толмаған тұтқындарға – 3000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блокадалық Ленинград тұрғындарына - 3000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мүгедектерінің жесірлеріне - 3000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марапатталған тыл еңбеккерлеріне - 7000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соғыс жылдары алты және одан да көп ай жұмыс істеген тыл еңбеккерлеріне - 5000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балаларды қорғау Күніне 18 жасқа дейінгі мүгедек балаларға - 3000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 85, 90 және одан да жоғары жасқа толған мерейтой иелеріне біржолғы - 5 000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жасқа толған зейнеткерлерге - 50 000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жасқа толған зейнеткерлерге - 100 000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Чернобыль атом электро-станциясындағы апатты жоюға қатысушылар мен мүгедектерді еске алу күніне орай - 5 000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Интернационалист жауынгерлерге Ауғанстаннан әскерді шығарған күнге орай - 5 000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Наурыз Халықаралық әйелдер күніне орай «Батыр ана» атағы бар «Алтын Алқа», «Күміс Алқа» алқаларымен марапатталған көп балалы аналарға – 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Зейнетақы мөлшері ең төмен зейнеткерлерге 1 қазан қарт адамдар күніне орай – 2 000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сессияның төрағасы                       Б.Ғайса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Көкшетау қаласының әкімі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