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95ff" w14:textId="c509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2012 жылғы 5 сәуірдегі № А-4/564 қаулысы. Ақмола облысы Көкшетау қаласының Әділет басқармасында 2012 жылғы 5 сәуірде № 1-1-169 тіркелді. Қолданылу мерзімінің аяқталуына байланысты қаулының күші жойылды - Ақмола облысы Көкшетау қаласы әкімінің 2013 жылғы 19 наурыздағы № 01-33-282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Көкшетау қаласы әкімінің 19.03.2013 № 01-33-282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2012 жылғы 16 ақпандағы «Әскери қызмет және әскери қызметшілердің мәртебесі туралы»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жылғы 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 – маусымында және қазан – желтоқсанында мерзімді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 № 326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– маусымында және қазан – 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 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 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Т.Ж.Какпеновке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күннен бастап күшіне енеді және ресми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«Көкшетау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С.К.Балғожинов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