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5706" w14:textId="6725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2011 жылғы 2 желтоқсандағы № 4С-39-2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29 наурыздағы № 5С-3-3 шешімі. Ақмола облысының Әділет департаментінде 2012 жылғы 6 сәуірде № 3425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и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«2012 – 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 1428 қаулысына өзгерiстер мен толықтырулар енгiзу туралы» 2012 жылғы 20 наурыздағы № 350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«2012 - 2014 жылдарға арналған облыстық бюджет туралы» 2011 жылғы 2 желтоқсандағы № 4С-39-2 (нормативтік құқықтық актілерді мемлекеттік тіркеудің тізілімінде № 3414 тіркелген, 2012 жылдың 5 қаңтарында «Арқа ажары» газетінде, 2012 жылдың 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 – 2014 жылдарға арналған облыстық бюджет 1, 2 және 3 қосымшаларға сәйкес, оның iшiнде 2012 жылға келесi көлемдерде бекiтiлсiн:</w:t>
      </w:r>
      <w:r>
        <w:br/>
      </w:r>
      <w:r>
        <w:rPr>
          <w:rFonts w:ascii="Times New Roman"/>
          <w:b w:val="false"/>
          <w:i w:val="false"/>
          <w:color w:val="000000"/>
          <w:sz w:val="28"/>
        </w:rPr>
        <w:t>
      1) кiрiстер – 112 476 901,3 мың теңге, оның iшiнде:</w:t>
      </w:r>
      <w:r>
        <w:br/>
      </w:r>
      <w:r>
        <w:rPr>
          <w:rFonts w:ascii="Times New Roman"/>
          <w:b w:val="false"/>
          <w:i w:val="false"/>
          <w:color w:val="000000"/>
          <w:sz w:val="28"/>
        </w:rPr>
        <w:t>
      салықтық түсiмдер – 9 817 993,0 мың теңге;</w:t>
      </w:r>
      <w:r>
        <w:br/>
      </w:r>
      <w:r>
        <w:rPr>
          <w:rFonts w:ascii="Times New Roman"/>
          <w:b w:val="false"/>
          <w:i w:val="false"/>
          <w:color w:val="000000"/>
          <w:sz w:val="28"/>
        </w:rPr>
        <w:t>
      салықтық емес түсiмдер – 337 378,0 мың теңге;</w:t>
      </w:r>
      <w:r>
        <w:br/>
      </w:r>
      <w:r>
        <w:rPr>
          <w:rFonts w:ascii="Times New Roman"/>
          <w:b w:val="false"/>
          <w:i w:val="false"/>
          <w:color w:val="000000"/>
          <w:sz w:val="28"/>
        </w:rPr>
        <w:t>
      негiзгi капиталды сатудан түскен түсiмдер – 2 506,0 мың теңге;</w:t>
      </w:r>
      <w:r>
        <w:br/>
      </w:r>
      <w:r>
        <w:rPr>
          <w:rFonts w:ascii="Times New Roman"/>
          <w:b w:val="false"/>
          <w:i w:val="false"/>
          <w:color w:val="000000"/>
          <w:sz w:val="28"/>
        </w:rPr>
        <w:t>
      трансферттердің түсiмдерi – 102 319 024,3 мың теңге;</w:t>
      </w:r>
      <w:r>
        <w:br/>
      </w:r>
      <w:r>
        <w:rPr>
          <w:rFonts w:ascii="Times New Roman"/>
          <w:b w:val="false"/>
          <w:i w:val="false"/>
          <w:color w:val="000000"/>
          <w:sz w:val="28"/>
        </w:rPr>
        <w:t>
      2) шығындар – 114 806 640,9 мың теңге;</w:t>
      </w:r>
      <w:r>
        <w:br/>
      </w:r>
      <w:r>
        <w:rPr>
          <w:rFonts w:ascii="Times New Roman"/>
          <w:b w:val="false"/>
          <w:i w:val="false"/>
          <w:color w:val="000000"/>
          <w:sz w:val="28"/>
        </w:rPr>
        <w:t>
      3) таза бюджеттiк кредит беру – 987 772,0 мың теңге, оның iшiнде:</w:t>
      </w:r>
      <w:r>
        <w:br/>
      </w:r>
      <w:r>
        <w:rPr>
          <w:rFonts w:ascii="Times New Roman"/>
          <w:b w:val="false"/>
          <w:i w:val="false"/>
          <w:color w:val="000000"/>
          <w:sz w:val="28"/>
        </w:rPr>
        <w:t>
      бюджеттiк кредиттер – 1 625 045,0 мың теңге;</w:t>
      </w:r>
      <w:r>
        <w:br/>
      </w:r>
      <w:r>
        <w:rPr>
          <w:rFonts w:ascii="Times New Roman"/>
          <w:b w:val="false"/>
          <w:i w:val="false"/>
          <w:color w:val="000000"/>
          <w:sz w:val="28"/>
        </w:rPr>
        <w:t>
      бюджеттiк кредиттердi өтеу – 637 273,0 мың теңге;</w:t>
      </w:r>
      <w:r>
        <w:br/>
      </w:r>
      <w:r>
        <w:rPr>
          <w:rFonts w:ascii="Times New Roman"/>
          <w:b w:val="false"/>
          <w:i w:val="false"/>
          <w:color w:val="000000"/>
          <w:sz w:val="28"/>
        </w:rPr>
        <w:t>
      4) қаржы активтерiмен жасалатын операциялар бойынша сальдо – 468 161,0 мың теңге, оның iшiнде:</w:t>
      </w:r>
      <w:r>
        <w:br/>
      </w:r>
      <w:r>
        <w:rPr>
          <w:rFonts w:ascii="Times New Roman"/>
          <w:b w:val="false"/>
          <w:i w:val="false"/>
          <w:color w:val="000000"/>
          <w:sz w:val="28"/>
        </w:rPr>
        <w:t>
      қаржы активтерiн сатып алу – 468 161,0 мың теңге;</w:t>
      </w:r>
      <w:r>
        <w:br/>
      </w:r>
      <w:r>
        <w:rPr>
          <w:rFonts w:ascii="Times New Roman"/>
          <w:b w:val="false"/>
          <w:i w:val="false"/>
          <w:color w:val="000000"/>
          <w:sz w:val="28"/>
        </w:rPr>
        <w:t>
      5) бюджет тапшылығы (профицит) – - 3 785 672,6 мың теңге;</w:t>
      </w:r>
      <w:r>
        <w:br/>
      </w:r>
      <w:r>
        <w:rPr>
          <w:rFonts w:ascii="Times New Roman"/>
          <w:b w:val="false"/>
          <w:i w:val="false"/>
          <w:color w:val="000000"/>
          <w:sz w:val="28"/>
        </w:rPr>
        <w:t>
      6) бюджет тапшылығын қаржыландыру (профициттi пайдалану) – 3 785 672,6 мың теңге.»;</w:t>
      </w:r>
      <w:r>
        <w:br/>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төртінші абзацы жаңа редакцияда жазылсын:</w:t>
      </w:r>
      <w:r>
        <w:br/>
      </w:r>
      <w:r>
        <w:rPr>
          <w:rFonts w:ascii="Times New Roman"/>
          <w:b w:val="false"/>
          <w:i w:val="false"/>
          <w:color w:val="000000"/>
          <w:sz w:val="28"/>
        </w:rPr>
        <w:t>
      «мемлекеттiк сәулет-құрылыстық бақылау және лицензиялау мәселелерi бойынша 40 388 мың теңге сомасында;»;</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2012 жылға арналған облыстық жергiлiктi атқарушы органның резервi 199 709 мың теңге сомасында бекiтiлсiн.»;</w:t>
      </w:r>
      <w:r>
        <w:br/>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Қ.Қожамжаров</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М.Тақамбаев</w:t>
      </w:r>
    </w:p>
    <w:bookmarkStart w:name="z4" w:id="1"/>
    <w:p>
      <w:pPr>
        <w:spacing w:after="0"/>
        <w:ind w:left="0"/>
        <w:jc w:val="both"/>
      </w:pPr>
      <w:r>
        <w:rPr>
          <w:rFonts w:ascii="Times New Roman"/>
          <w:b w:val="false"/>
          <w:i w:val="false"/>
          <w:color w:val="000000"/>
          <w:sz w:val="28"/>
        </w:rPr>
        <w:t>
Ақмола облыстық</w:t>
      </w:r>
      <w:r>
        <w:br/>
      </w:r>
      <w:r>
        <w:rPr>
          <w:rFonts w:ascii="Times New Roman"/>
          <w:b w:val="false"/>
          <w:i w:val="false"/>
          <w:color w:val="000000"/>
          <w:sz w:val="28"/>
        </w:rPr>
        <w:t>
мәслихатының 2012 жылғы</w:t>
      </w:r>
      <w:r>
        <w:br/>
      </w:r>
      <w:r>
        <w:rPr>
          <w:rFonts w:ascii="Times New Roman"/>
          <w:b w:val="false"/>
          <w:i w:val="false"/>
          <w:color w:val="000000"/>
          <w:sz w:val="28"/>
        </w:rPr>
        <w:t>
29 наурыздағы № 5С-3-3</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Ақмола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 желтоқсандағы № 4С-39-2</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27"/>
        <w:gridCol w:w="527"/>
        <w:gridCol w:w="7073"/>
        <w:gridCol w:w="243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112 476 901,3</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9 817 993,0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337 378,0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33 731,0</w:t>
            </w:r>
          </w:p>
        </w:tc>
      </w:tr>
      <w:tr>
        <w:trPr>
          <w:trHeight w:val="9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5 497,0</w:t>
            </w:r>
          </w:p>
        </w:tc>
      </w:tr>
      <w:tr>
        <w:trPr>
          <w:trHeight w:val="8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6 442,0</w:t>
            </w:r>
          </w:p>
        </w:tc>
      </w:tr>
      <w:tr>
        <w:trPr>
          <w:trHeight w:val="10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9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26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6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102 319 024,3</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2 299 605,3</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2 299 605,3</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100 019 419,0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100 019 419,0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42"/>
        <w:gridCol w:w="547"/>
        <w:gridCol w:w="7063"/>
        <w:gridCol w:w="240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114 806 640,9</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851 631,1</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63 266,0</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401 062,1</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369 333,5</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106 069,0</w:t>
            </w:r>
          </w:p>
        </w:tc>
      </w:tr>
      <w:tr>
        <w:trPr>
          <w:trHeight w:val="11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100 130,0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136 550,0</w:t>
            </w:r>
          </w:p>
        </w:tc>
      </w:tr>
      <w:tr>
        <w:trPr>
          <w:trHeight w:val="15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125 931,0</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144 684,0</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139 684,0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4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7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31 963,0</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56 929,0</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316 018,0</w:t>
            </w:r>
          </w:p>
        </w:tc>
      </w:tr>
      <w:tr>
        <w:trPr>
          <w:trHeight w:val="5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6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5 674 896,4</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4 428 659,0</w:t>
            </w:r>
          </w:p>
        </w:tc>
      </w:tr>
      <w:tr>
        <w:trPr>
          <w:trHeight w:val="12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3 940 423,0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226 175,0</w:t>
            </w:r>
          </w:p>
        </w:tc>
      </w:tr>
      <w:tr>
        <w:trPr>
          <w:trHeight w:val="13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6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9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100 764,4</w:t>
            </w:r>
          </w:p>
        </w:tc>
      </w:tr>
      <w:tr>
        <w:trPr>
          <w:trHeight w:val="11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қоғамдық тәртіп пен қауіпсіздік объектілерін салу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17 163 479,4</w:t>
            </w:r>
          </w:p>
        </w:tc>
      </w:tr>
      <w:tr>
        <w:trPr>
          <w:trHeight w:val="8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216 077,0</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1 130 210,4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923 654,4</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206 556,0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9 896 681,0</w:t>
            </w:r>
          </w:p>
        </w:tc>
      </w:tr>
      <w:tr>
        <w:trPr>
          <w:trHeight w:val="10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85 831,0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766 194,0</w:t>
            </w:r>
          </w:p>
        </w:tc>
      </w:tr>
      <w:tr>
        <w:trPr>
          <w:trHeight w:val="9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54 800,0</w:t>
            </w:r>
          </w:p>
        </w:tc>
      </w:tr>
      <w:tr>
        <w:trPr>
          <w:trHeight w:val="8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653 199,0</w:t>
            </w:r>
          </w:p>
        </w:tc>
      </w:tr>
      <w:tr>
        <w:trPr>
          <w:trHeight w:val="9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143 908,0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4 300 389,8</w:t>
            </w:r>
          </w:p>
        </w:tc>
      </w:tr>
      <w:tr>
        <w:trPr>
          <w:trHeight w:val="18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22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2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20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24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20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24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14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18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830 415,2</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5 806 948,0</w:t>
            </w:r>
          </w:p>
        </w:tc>
      </w:tr>
      <w:tr>
        <w:trPr>
          <w:trHeight w:val="15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5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2 140 981,0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17 224 822,8</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16 630 593,9</w:t>
            </w:r>
          </w:p>
        </w:tc>
      </w:tr>
      <w:tr>
        <w:trPr>
          <w:trHeight w:val="8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92 692,0</w:t>
            </w:r>
          </w:p>
        </w:tc>
      </w:tr>
      <w:tr>
        <w:trPr>
          <w:trHeight w:val="23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10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6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169 906,0</w:t>
            </w:r>
          </w:p>
        </w:tc>
      </w:tr>
      <w:tr>
        <w:trPr>
          <w:trHeight w:val="18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3 121 269,0</w:t>
            </w:r>
          </w:p>
        </w:tc>
      </w:tr>
      <w:tr>
        <w:trPr>
          <w:trHeight w:val="13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7 159 858,0</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904 440,0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11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10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9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1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36 742,0</w:t>
            </w:r>
          </w:p>
        </w:tc>
      </w:tr>
      <w:tr>
        <w:trPr>
          <w:trHeight w:val="8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1 283 115,0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11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1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853 571,0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594 228,9</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594 228,9</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3 308 887,8</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1 830 720,9</w:t>
            </w:r>
          </w:p>
        </w:tc>
      </w:tr>
      <w:tr>
        <w:trPr>
          <w:trHeight w:val="17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1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453 189,0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156 060,0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5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394 306,0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249 126,0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4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1 471 484,9</w:t>
            </w:r>
          </w:p>
        </w:tc>
      </w:tr>
      <w:tr>
        <w:trPr>
          <w:trHeight w:val="8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1 424 811,9</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5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19 572 542,6</w:t>
            </w:r>
          </w:p>
        </w:tc>
      </w:tr>
      <w:tr>
        <w:trPr>
          <w:trHeight w:val="9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15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5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13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4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10 485 734,5</w:t>
            </w:r>
          </w:p>
        </w:tc>
      </w:tr>
      <w:tr>
        <w:trPr>
          <w:trHeight w:val="20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22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358 366,5</w:t>
            </w:r>
          </w:p>
        </w:tc>
      </w:tr>
      <w:tr>
        <w:trPr>
          <w:trHeight w:val="25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15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559 400,0</w:t>
            </w:r>
          </w:p>
        </w:tc>
      </w:tr>
      <w:tr>
        <w:trPr>
          <w:trHeight w:val="16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15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22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8 410 617,1</w:t>
            </w:r>
          </w:p>
        </w:tc>
      </w:tr>
      <w:tr>
        <w:trPr>
          <w:trHeight w:val="12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37 563,0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5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15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248 424,1</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142 007,0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3 539 147,0</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180 217,0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159 751,0</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1 300 360,0</w:t>
            </w:r>
          </w:p>
        </w:tc>
      </w:tr>
      <w:tr>
        <w:trPr>
          <w:trHeight w:val="12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1 151 571,0</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925 889,0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195 266,0</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188 967,1</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431 195,9</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64 002,0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505 079,0</w:t>
            </w:r>
          </w:p>
        </w:tc>
      </w:tr>
      <w:tr>
        <w:trPr>
          <w:trHeight w:val="9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96 437,0</w:t>
            </w: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66 317,0</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318 611,0</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9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555 913,0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266 584,0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64 329,0</w:t>
            </w:r>
          </w:p>
        </w:tc>
      </w:tr>
      <w:tr>
        <w:trPr>
          <w:trHeight w:val="9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3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3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11 090 693,1</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268 002,0</w:t>
            </w:r>
          </w:p>
        </w:tc>
      </w:tr>
      <w:tr>
        <w:trPr>
          <w:trHeight w:val="12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27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 республикалық бюджеттен трансферттер есебінен Ақмола облысы аудандарының (облыстық маңызы бар қалалардың) бюджеттеріне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1 865 907,5</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517 907,0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643 353,5</w:t>
            </w:r>
          </w:p>
        </w:tc>
      </w:tr>
      <w:tr>
        <w:trPr>
          <w:trHeight w:val="16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7 454 358,6</w:t>
            </w:r>
          </w:p>
        </w:tc>
      </w:tr>
      <w:tr>
        <w:trPr>
          <w:trHeight w:val="8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81 051,0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9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1 528 812,0</w:t>
            </w:r>
          </w:p>
        </w:tc>
      </w:tr>
      <w:tr>
        <w:trPr>
          <w:trHeight w:val="13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5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4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9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организмдерiне қарсы күрес жөнiндегi iс- 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29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117 627,8</w:t>
            </w:r>
          </w:p>
        </w:tc>
      </w:tr>
      <w:tr>
        <w:trPr>
          <w:trHeight w:val="6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20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16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2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0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9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483 092,2</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398 630,2</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351 685,2</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84 462,0</w:t>
            </w:r>
          </w:p>
        </w:tc>
      </w:tr>
      <w:tr>
        <w:trPr>
          <w:trHeight w:val="11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28 646,0</w:t>
            </w:r>
          </w:p>
        </w:tc>
      </w:tr>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6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7 123 557,1</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7 123 557,1</w:t>
            </w:r>
          </w:p>
        </w:tc>
      </w:tr>
      <w:tr>
        <w:trPr>
          <w:trHeight w:val="12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41 807,0</w:t>
            </w:r>
          </w:p>
        </w:tc>
      </w:tr>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515 000,0</w:t>
            </w:r>
          </w:p>
        </w:tc>
      </w:tr>
      <w:tr>
        <w:trPr>
          <w:trHeight w:val="5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2 514 752,0</w:t>
            </w:r>
          </w:p>
        </w:tc>
      </w:tr>
      <w:tr>
        <w:trPr>
          <w:trHeight w:val="13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22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аудандық маңызы бар автомобиль жолдарын (қала көшелерін) және елді мекендердің көшелерін күрделі және орташа жөндеуден өткізуге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9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1 189 911,1</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2 720 312,0</w:t>
            </w:r>
          </w:p>
        </w:tc>
      </w:tr>
      <w:tr>
        <w:trPr>
          <w:trHeight w:val="6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199 709,0</w:t>
            </w: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199 709,0</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95 996,2</w:t>
            </w:r>
          </w:p>
        </w:tc>
      </w:tr>
      <w:tr>
        <w:trPr>
          <w:trHeight w:val="24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44 293,2</w:t>
            </w:r>
          </w:p>
        </w:tc>
      </w:tr>
      <w:tr>
        <w:trPr>
          <w:trHeight w:val="27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688 088,0</w:t>
            </w:r>
          </w:p>
        </w:tc>
      </w:tr>
      <w:tr>
        <w:trPr>
          <w:trHeight w:val="11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78 666,0</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48 598,0</w:t>
            </w:r>
          </w:p>
        </w:tc>
      </w:tr>
      <w:tr>
        <w:trPr>
          <w:trHeight w:val="10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10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11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17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7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3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24 537 016,4</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24 537 016,4</w:t>
            </w:r>
          </w:p>
        </w:tc>
      </w:tr>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10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2 532 510,8</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16 595,6</w:t>
            </w:r>
          </w:p>
        </w:tc>
      </w:tr>
      <w:tr>
        <w:trPr>
          <w:trHeight w:val="21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3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987 772,0</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2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11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12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10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2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4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4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6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11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29 наурыздағы</w:t>
      </w:r>
      <w:r>
        <w:br/>
      </w:r>
      <w:r>
        <w:rPr>
          <w:rFonts w:ascii="Times New Roman"/>
          <w:b w:val="false"/>
          <w:i w:val="false"/>
          <w:color w:val="000000"/>
          <w:sz w:val="28"/>
        </w:rPr>
        <w:t>
№ 5С-3-3 шешіміне 2 қосымша</w:t>
      </w:r>
    </w:p>
    <w:bookmarkEnd w:id="2"/>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4С-32-2 шешіміне 4 қосымша</w:t>
      </w:r>
    </w:p>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5"/>
        <w:gridCol w:w="2315"/>
      </w:tblGrid>
      <w:tr>
        <w:trPr>
          <w:trHeight w:val="7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47 964 553</w:t>
            </w:r>
          </w:p>
        </w:tc>
      </w:tr>
      <w:tr>
        <w:trPr>
          <w:trHeight w:val="4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19 847 437</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177 036</w:t>
            </w:r>
          </w:p>
        </w:tc>
      </w:tr>
      <w:tr>
        <w:trPr>
          <w:trHeight w:val="91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Режимдiк стратегиялық объектiлерге қызмет көрсетудi жүзеге асыратын штат санын ұстауға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118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55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қауіпсіздігін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5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17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мұғалiмдерiнiң бiлiктiлiк санаты үшiн қосымша ақы мөлшерiн ұлғайтуға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3 698 780</w:t>
            </w:r>
          </w:p>
        </w:tc>
      </w:tr>
      <w:tr>
        <w:trPr>
          <w:trHeight w:val="43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w:t>
            </w:r>
          </w:p>
        </w:tc>
      </w:tr>
      <w:tr>
        <w:trPr>
          <w:trHeight w:val="4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w:t>
            </w:r>
          </w:p>
        </w:tc>
      </w:tr>
      <w:tr>
        <w:trPr>
          <w:trHeight w:val="4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1 488 912</w:t>
            </w:r>
          </w:p>
        </w:tc>
      </w:tr>
      <w:tr>
        <w:trPr>
          <w:trHeight w:val="7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w:t>
            </w:r>
          </w:p>
        </w:tc>
      </w:tr>
      <w:tr>
        <w:trPr>
          <w:trHeight w:val="81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73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906 276</w:t>
            </w:r>
          </w:p>
        </w:tc>
      </w:tr>
      <w:tr>
        <w:trPr>
          <w:trHeight w:val="154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w:t>
            </w:r>
          </w:p>
        </w:tc>
      </w:tr>
      <w:tr>
        <w:trPr>
          <w:trHeight w:val="7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5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w:t>
            </w:r>
          </w:p>
        </w:tc>
      </w:tr>
      <w:tr>
        <w:trPr>
          <w:trHeight w:val="5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125 224</w:t>
            </w:r>
          </w:p>
        </w:tc>
      </w:tr>
      <w:tr>
        <w:trPr>
          <w:trHeight w:val="91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көрсетуді iске асыруға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120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w:t>
            </w:r>
          </w:p>
        </w:tc>
      </w:tr>
      <w:tr>
        <w:trPr>
          <w:trHeight w:val="81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әлеуметтiк көмек және әлеуметтiк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570 105</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4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 көрсетуге, 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111 133</w:t>
            </w:r>
          </w:p>
        </w:tc>
      </w:tr>
      <w:tr>
        <w:trPr>
          <w:trHeight w:val="5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w:t>
            </w:r>
          </w:p>
        </w:tc>
      </w:tr>
      <w:tr>
        <w:trPr>
          <w:trHeight w:val="4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тәжiрибесiне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246 678</w:t>
            </w:r>
          </w:p>
        </w:tc>
      </w:tr>
      <w:tr>
        <w:trPr>
          <w:trHeight w:val="91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3 978 362</w:t>
            </w:r>
          </w:p>
        </w:tc>
      </w:tr>
      <w:tr>
        <w:trPr>
          <w:trHeight w:val="87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 мекендердің көшелерін күрделі және орташа жөндеуге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3 912 358</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4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3 437 798</w:t>
            </w:r>
          </w:p>
        </w:tc>
      </w:tr>
      <w:tr>
        <w:trPr>
          <w:trHeight w:val="90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w:t>
            </w:r>
          </w:p>
        </w:tc>
      </w:tr>
      <w:tr>
        <w:trPr>
          <w:trHeight w:val="120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205 895</w:t>
            </w:r>
          </w:p>
        </w:tc>
      </w:tr>
      <w:tr>
        <w:trPr>
          <w:trHeight w:val="129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91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154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11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123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546 562</w:t>
            </w:r>
          </w:p>
        </w:tc>
      </w:tr>
      <w:tr>
        <w:trPr>
          <w:trHeight w:val="115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w:t>
            </w:r>
          </w:p>
        </w:tc>
      </w:tr>
      <w:tr>
        <w:trPr>
          <w:trHeight w:val="11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біліктілігін арттыруға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w:t>
            </w:r>
          </w:p>
        </w:tc>
      </w:tr>
      <w:tr>
        <w:trPr>
          <w:trHeight w:val="4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4 669 109</w:t>
            </w:r>
          </w:p>
        </w:tc>
      </w:tr>
      <w:tr>
        <w:trPr>
          <w:trHeight w:val="7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2 497 595</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1 416 195</w:t>
            </w:r>
          </w:p>
        </w:tc>
      </w:tr>
      <w:tr>
        <w:trPr>
          <w:trHeight w:val="87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755 319</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r>
      <w:tr>
        <w:trPr>
          <w:trHeight w:val="85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r>
      <w:tr>
        <w:trPr>
          <w:trHeight w:val="51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1 402 870</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жеке кәсіпкерлікті қолдауға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602 998</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r>
      <w:tr>
        <w:trPr>
          <w:trHeight w:val="40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тауарларының өңiрлiк тұрақтандыру қорларын қалыптастыруға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w:t>
            </w:r>
          </w:p>
        </w:tc>
      </w:tr>
      <w:tr>
        <w:trPr>
          <w:trHeight w:val="5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w:t>
            </w:r>
          </w:p>
        </w:tc>
      </w:tr>
      <w:tr>
        <w:trPr>
          <w:trHeight w:val="133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w:t>
            </w:r>
          </w:p>
        </w:tc>
      </w:tr>
      <w:tr>
        <w:trPr>
          <w:trHeight w:val="4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w:t>
            </w:r>
          </w:p>
        </w:tc>
      </w:tr>
      <w:tr>
        <w:trPr>
          <w:trHeight w:val="40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26 592 071</w:t>
            </w:r>
          </w:p>
        </w:tc>
      </w:tr>
      <w:tr>
        <w:trPr>
          <w:trHeight w:val="4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14 879 403</w:t>
            </w:r>
          </w:p>
        </w:tc>
      </w:tr>
      <w:tr>
        <w:trPr>
          <w:trHeight w:val="7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w:t>
            </w:r>
          </w:p>
        </w:tc>
      </w:tr>
      <w:tr>
        <w:trPr>
          <w:trHeight w:val="51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w:t>
            </w:r>
          </w:p>
        </w:tc>
      </w:tr>
      <w:tr>
        <w:trPr>
          <w:trHeight w:val="51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55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w:t>
            </w:r>
          </w:p>
        </w:tc>
      </w:tr>
      <w:tr>
        <w:trPr>
          <w:trHeight w:val="7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w:t>
            </w:r>
          </w:p>
        </w:tc>
      </w:tr>
      <w:tr>
        <w:trPr>
          <w:trHeight w:val="88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93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облыстық бюджеттерге ауылдық елді мекендерді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10 691 668</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r>
      <w:tr>
        <w:trPr>
          <w:trHeight w:val="42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w:t>
            </w:r>
          </w:p>
        </w:tc>
      </w:tr>
      <w:tr>
        <w:trPr>
          <w:trHeight w:val="4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w:t>
            </w:r>
          </w:p>
        </w:tc>
      </w:tr>
      <w:tr>
        <w:trPr>
          <w:trHeight w:val="82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капиталын ұлғайтуға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іске асыруға, 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r>
      <w:tr>
        <w:trPr>
          <w:trHeight w:val="84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w:t>
            </w:r>
          </w:p>
        </w:tc>
      </w:tr>
      <w:tr>
        <w:trPr>
          <w:trHeight w:val="4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w:t>
            </w:r>
          </w:p>
        </w:tc>
      </w:tr>
      <w:tr>
        <w:trPr>
          <w:trHeight w:val="43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w:t>
            </w:r>
          </w:p>
        </w:tc>
      </w:tr>
      <w:tr>
        <w:trPr>
          <w:trHeight w:val="37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салуға және (немесе) сатып алуға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w:t>
            </w:r>
          </w:p>
        </w:tc>
      </w:tr>
      <w:tr>
        <w:trPr>
          <w:trHeight w:val="750"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9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7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46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r>
        <w:trPr>
          <w:trHeight w:val="855" w:hRule="atLeast"/>
        </w:trPr>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