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e866" w14:textId="26ee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Денсаулық сақтау басқармасы" мемлекеттік мекемесі көрсететін электрондық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29 желтоқсандағы № 106-1923 қаулысы. Астана қаласының Әділет департаментінде 2013 жылғы 8 ақпанда № 769 болып тіркелді. Күші жойылды - Астана қаласы әкімдігінің 2014 жылғы 29 тамыздағы № 06-1451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29.08.2014 </w:t>
      </w:r>
      <w:r>
        <w:rPr>
          <w:rFonts w:ascii="Times New Roman"/>
          <w:b w:val="false"/>
          <w:i w:val="false"/>
          <w:color w:val="ff0000"/>
          <w:sz w:val="28"/>
        </w:rPr>
        <w:t>№ 06-1451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заңдарына, Қазақстан Республикасы Үкіметінің «Жеке және заңды тұлғаларға көрсетілетін мемлекеттік қызметтердің тізілімін бекіту туралы» 2010 жылғы 20 шілдедегі № </w:t>
      </w:r>
      <w:r>
        <w:rPr>
          <w:rFonts w:ascii="Times New Roman"/>
          <w:b w:val="false"/>
          <w:i w:val="false"/>
          <w:color w:val="000000"/>
          <w:sz w:val="28"/>
        </w:rPr>
        <w:t>745</w:t>
      </w:r>
      <w:r>
        <w:rPr>
          <w:rFonts w:ascii="Times New Roman"/>
          <w:b w:val="false"/>
          <w:i w:val="false"/>
          <w:color w:val="000000"/>
          <w:sz w:val="28"/>
        </w:rPr>
        <w:t>, «Денсаулық сақтау саласындағы мемлекеттік қызметтер стандарттарын бекіту туралы» 2012 жылғы 12 қазандағы № </w:t>
      </w:r>
      <w:r>
        <w:rPr>
          <w:rFonts w:ascii="Times New Roman"/>
          <w:b w:val="false"/>
          <w:i w:val="false"/>
          <w:color w:val="000000"/>
          <w:sz w:val="28"/>
        </w:rPr>
        <w:t>1294</w:t>
      </w:r>
      <w:r>
        <w:rPr>
          <w:rFonts w:ascii="Times New Roman"/>
          <w:b w:val="false"/>
          <w:i w:val="false"/>
          <w:color w:val="000000"/>
          <w:sz w:val="28"/>
        </w:rPr>
        <w:t xml:space="preserve"> қаулыларына сәйкес және мемлекеттік қызметтерді көрсету сапасын арттыру мақсатында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Электрондық мемлекеттік қызметтердің регламенттері:</w:t>
      </w:r>
      <w:r>
        <w:br/>
      </w:r>
      <w:r>
        <w:rPr>
          <w:rFonts w:ascii="Times New Roman"/>
          <w:b w:val="false"/>
          <w:i w:val="false"/>
          <w:color w:val="000000"/>
          <w:sz w:val="28"/>
        </w:rPr>
        <w:t>
</w:t>
      </w:r>
      <w:r>
        <w:rPr>
          <w:rFonts w:ascii="Times New Roman"/>
          <w:b w:val="false"/>
          <w:i w:val="false"/>
          <w:color w:val="000000"/>
          <w:sz w:val="28"/>
        </w:rPr>
        <w:t>
      1) «Дәрігерді үйге шақыру»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«Дәрігердің қабылдауына жазылу»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«Медициналық-санитариялық алғашқы көмек көрсететін медициналық ұйымға тіркеу»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Денсаулық сақтау басқармасы» мемлекеттік мекемесінің бастығы осы қаулының әділет ұйымдарында мемлекеттік тіркеуді және кейіннен бұқаралық ақпараттар құралдарында және Астана қаласы әкімдігінің интернет - ресурсында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29 желтоқсан 2012 жыл                      А. Жұмағалиев</w:t>
      </w:r>
    </w:p>
    <w:bookmarkStart w:name="z9"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  </w:t>
      </w:r>
      <w:r>
        <w:br/>
      </w:r>
      <w:r>
        <w:rPr>
          <w:rFonts w:ascii="Times New Roman"/>
          <w:b w:val="false"/>
          <w:i w:val="false"/>
          <w:color w:val="000000"/>
          <w:sz w:val="28"/>
        </w:rPr>
        <w:t xml:space="preserve">
№ 106-1923 қаулысына    </w:t>
      </w:r>
      <w:r>
        <w:br/>
      </w:r>
      <w:r>
        <w:rPr>
          <w:rFonts w:ascii="Times New Roman"/>
          <w:b w:val="false"/>
          <w:i w:val="false"/>
          <w:color w:val="000000"/>
          <w:sz w:val="28"/>
        </w:rPr>
        <w:t xml:space="preserve">
1-қосымша           </w:t>
      </w:r>
    </w:p>
    <w:bookmarkEnd w:id="1"/>
    <w:bookmarkStart w:name="z10" w:id="2"/>
    <w:p>
      <w:pPr>
        <w:spacing w:after="0"/>
        <w:ind w:left="0"/>
        <w:jc w:val="left"/>
      </w:pPr>
      <w:r>
        <w:rPr>
          <w:rFonts w:ascii="Times New Roman"/>
          <w:b/>
          <w:i w:val="false"/>
          <w:color w:val="000000"/>
        </w:rPr>
        <w:t xml:space="preserve"> 
«Дәрігерді үйге шақырту» электрондық мемлекеттік қызметінің</w:t>
      </w:r>
      <w:r>
        <w:br/>
      </w:r>
      <w:r>
        <w:rPr>
          <w:rFonts w:ascii="Times New Roman"/>
          <w:b/>
          <w:i w:val="false"/>
          <w:color w:val="000000"/>
        </w:rPr>
        <w:t>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«Дәрігерді үйге шақырту» электрондық мемлекеттік қызметі (бұдан әрі – ЭМҚ) Астана қаласының алғашқы медициналық-санитарлық көмек көрсететін ұйымдары (бұдан әрі – қызмет көрсетуші), сондай-ақ www.e.gov.kz «электрондық үкімет» веб-порталы арқылы (бұдан әрі – ЭҮП) көрсетіледі.</w:t>
      </w:r>
      <w:r>
        <w:br/>
      </w:r>
      <w:r>
        <w:rPr>
          <w:rFonts w:ascii="Times New Roman"/>
          <w:b w:val="false"/>
          <w:i w:val="false"/>
          <w:color w:val="000000"/>
          <w:sz w:val="28"/>
        </w:rPr>
        <w:t>
</w:t>
      </w:r>
      <w:r>
        <w:rPr>
          <w:rFonts w:ascii="Times New Roman"/>
          <w:b w:val="false"/>
          <w:i w:val="false"/>
          <w:color w:val="000000"/>
          <w:sz w:val="28"/>
        </w:rPr>
        <w:t>
      2. ЭҮП жұмыс кестесi – тәулiк бойы.</w:t>
      </w:r>
      <w:r>
        <w:br/>
      </w:r>
      <w:r>
        <w:rPr>
          <w:rFonts w:ascii="Times New Roman"/>
          <w:b w:val="false"/>
          <w:i w:val="false"/>
          <w:color w:val="000000"/>
          <w:sz w:val="28"/>
        </w:rPr>
        <w:t>
</w:t>
      </w:r>
      <w:r>
        <w:rPr>
          <w:rFonts w:ascii="Times New Roman"/>
          <w:b w:val="false"/>
          <w:i w:val="false"/>
          <w:color w:val="000000"/>
          <w:sz w:val="28"/>
        </w:rPr>
        <w:t>
      3. ЭМҚ нысаны толық автоматтандырылған болып табылады.</w:t>
      </w:r>
      <w:r>
        <w:br/>
      </w:r>
      <w:r>
        <w:rPr>
          <w:rFonts w:ascii="Times New Roman"/>
          <w:b w:val="false"/>
          <w:i w:val="false"/>
          <w:color w:val="000000"/>
          <w:sz w:val="28"/>
        </w:rPr>
        <w:t>
</w:t>
      </w:r>
      <w:r>
        <w:rPr>
          <w:rFonts w:ascii="Times New Roman"/>
          <w:b w:val="false"/>
          <w:i w:val="false"/>
          <w:color w:val="000000"/>
          <w:sz w:val="28"/>
        </w:rPr>
        <w:t>
      4. ЭМҚ «Халық денсаулығы және денсаулық сақтау жүйесi туралы» Қазақстан Республикасының 2009 жылғы 18 қыркүйектегi </w:t>
      </w:r>
      <w:r>
        <w:rPr>
          <w:rFonts w:ascii="Times New Roman"/>
          <w:b w:val="false"/>
          <w:i w:val="false"/>
          <w:color w:val="000000"/>
          <w:sz w:val="28"/>
        </w:rPr>
        <w:t>Кодексi</w:t>
      </w:r>
      <w:r>
        <w:rPr>
          <w:rFonts w:ascii="Times New Roman"/>
          <w:b w:val="false"/>
          <w:i w:val="false"/>
          <w:color w:val="000000"/>
          <w:sz w:val="28"/>
        </w:rPr>
        <w:t>, «Бастапқы медициналық-санитариялық көмек көрсету қағидаларын және Азаматтарды бастапқы медициналық-санитариялық көмек ұйымдарына бекiту қағидаларын бекiту туралы» Қазақстан Республикасы Үкiметiнiң 2011 жылғы 1 қарашадағы № 1263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2012 жылғы 12 қазандағы № 1294 қаулысымен бекітілген «Дәрігерді үйге шақырту»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ЭМҚ көрсету түрі: транзакциялық.</w:t>
      </w:r>
      <w:r>
        <w:br/>
      </w:r>
      <w:r>
        <w:rPr>
          <w:rFonts w:ascii="Times New Roman"/>
          <w:b w:val="false"/>
          <w:i w:val="false"/>
          <w:color w:val="000000"/>
          <w:sz w:val="28"/>
        </w:rPr>
        <w:t>
</w:t>
      </w:r>
      <w:r>
        <w:rPr>
          <w:rFonts w:ascii="Times New Roman"/>
          <w:b w:val="false"/>
          <w:i w:val="false"/>
          <w:color w:val="000000"/>
          <w:sz w:val="28"/>
        </w:rPr>
        <w:t>
      6. ЭМҚ тегiн көрсетiледi.</w:t>
      </w:r>
      <w:r>
        <w:br/>
      </w:r>
      <w:r>
        <w:rPr>
          <w:rFonts w:ascii="Times New Roman"/>
          <w:b w:val="false"/>
          <w:i w:val="false"/>
          <w:color w:val="000000"/>
          <w:sz w:val="28"/>
        </w:rPr>
        <w:t>
</w:t>
      </w:r>
      <w:r>
        <w:rPr>
          <w:rFonts w:ascii="Times New Roman"/>
          <w:b w:val="false"/>
          <w:i w:val="false"/>
          <w:color w:val="000000"/>
          <w:sz w:val="28"/>
        </w:rPr>
        <w:t>
      7. ЭМҚ алушылар жеке тұлғалар (бұдан әрi – тұтынушы) болып табылады. Тұтынушыларға ЭҮП - ғы жеке кабинетте көрсетiледi.</w:t>
      </w:r>
      <w:r>
        <w:br/>
      </w:r>
      <w:r>
        <w:rPr>
          <w:rFonts w:ascii="Times New Roman"/>
          <w:b w:val="false"/>
          <w:i w:val="false"/>
          <w:color w:val="000000"/>
          <w:sz w:val="28"/>
        </w:rPr>
        <w:t>
</w:t>
      </w:r>
      <w:r>
        <w:rPr>
          <w:rFonts w:ascii="Times New Roman"/>
          <w:b w:val="false"/>
          <w:i w:val="false"/>
          <w:color w:val="000000"/>
          <w:sz w:val="28"/>
        </w:rPr>
        <w:t>
      8. Көрсетiлетiн ЭМҚ нәтижелерi:</w:t>
      </w:r>
      <w:r>
        <w:br/>
      </w:r>
      <w:r>
        <w:rPr>
          <w:rFonts w:ascii="Times New Roman"/>
          <w:b w:val="false"/>
          <w:i w:val="false"/>
          <w:color w:val="000000"/>
          <w:sz w:val="28"/>
        </w:rPr>
        <w:t>
</w:t>
      </w:r>
      <w:r>
        <w:rPr>
          <w:rFonts w:ascii="Times New Roman"/>
          <w:b w:val="false"/>
          <w:i w:val="false"/>
          <w:color w:val="000000"/>
          <w:sz w:val="28"/>
        </w:rPr>
        <w:t>
      1) қызмет көрсетушінің электрондық-цифрлық қолы қойылған дәрiгердi үйге шақыру туралы анықтама беру (электрондық түрде);</w:t>
      </w:r>
      <w:r>
        <w:br/>
      </w:r>
      <w:r>
        <w:rPr>
          <w:rFonts w:ascii="Times New Roman"/>
          <w:b w:val="false"/>
          <w:i w:val="false"/>
          <w:color w:val="000000"/>
          <w:sz w:val="28"/>
        </w:rPr>
        <w:t>
</w:t>
      </w:r>
      <w:r>
        <w:rPr>
          <w:rFonts w:ascii="Times New Roman"/>
          <w:b w:val="false"/>
          <w:i w:val="false"/>
          <w:color w:val="000000"/>
          <w:sz w:val="28"/>
        </w:rPr>
        <w:t>
      2) ЭМҚ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Бұл ретте ЭМҚ көрсетуге сұрау салу қабылданған соң көрсетiлген мерзiмде үйде медициналық көмек көрсетiледi.</w:t>
      </w:r>
      <w:r>
        <w:br/>
      </w:r>
      <w:r>
        <w:rPr>
          <w:rFonts w:ascii="Times New Roman"/>
          <w:b w:val="false"/>
          <w:i w:val="false"/>
          <w:color w:val="000000"/>
          <w:sz w:val="28"/>
        </w:rPr>
        <w:t>
</w:t>
      </w:r>
      <w:r>
        <w:rPr>
          <w:rFonts w:ascii="Times New Roman"/>
          <w:b w:val="false"/>
          <w:i w:val="false"/>
          <w:color w:val="000000"/>
          <w:sz w:val="28"/>
        </w:rPr>
        <w:t>
      9. ЭМҚ ЭҮП - ға өтiнiш жасалған күнi көрсетiледi. Бұл ретте, ЭМҚ алуға сұрау салу қызмет көрсетушінің жұмысы аяқталғанға дейiн 2 сағат бұрын қабылданады.</w:t>
      </w:r>
      <w:r>
        <w:br/>
      </w:r>
      <w:r>
        <w:rPr>
          <w:rFonts w:ascii="Times New Roman"/>
          <w:b w:val="false"/>
          <w:i w:val="false"/>
          <w:color w:val="000000"/>
          <w:sz w:val="28"/>
        </w:rPr>
        <w:t>
</w:t>
      </w:r>
      <w:r>
        <w:rPr>
          <w:rFonts w:ascii="Times New Roman"/>
          <w:b w:val="false"/>
          <w:i w:val="false"/>
          <w:color w:val="000000"/>
          <w:sz w:val="28"/>
        </w:rPr>
        <w:t>
      10. ЭМҚ туралы ақпарат call-орталығының телефоны 1414 арқылы ұсынылады.</w:t>
      </w:r>
      <w:r>
        <w:br/>
      </w:r>
      <w:r>
        <w:rPr>
          <w:rFonts w:ascii="Times New Roman"/>
          <w:b w:val="false"/>
          <w:i w:val="false"/>
          <w:color w:val="000000"/>
          <w:sz w:val="28"/>
        </w:rPr>
        <w:t>
</w:t>
      </w:r>
      <w:r>
        <w:rPr>
          <w:rFonts w:ascii="Times New Roman"/>
          <w:b w:val="false"/>
          <w:i w:val="false"/>
          <w:color w:val="000000"/>
          <w:sz w:val="28"/>
        </w:rPr>
        <w:t>
      11. Осы Регламентте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кешенді пайдалана отырып, ақпаратты сақтауға, өңдеуге, іздестіруге, таратуға, тапсыруға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веб-портал – нормативтік-құқықтық базаны қоса алғанда, және электронды мемлекеттік қызметтерге және барлық консолидарлық үкіметтік ақпаратқа қол жетімділіктің бірыңғай жүйесін ұсынатын ақпараттық жүйе;</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дерекқоры – ақпаратты автоматты түрде жинастыруға, сақтауға және өңдеуге, Қазақстан Республикасында жеке тұлғалардың бірыңғай сәйкестендіруді енгізу және мемлекеттік басқару органдарына және басқа субъектілерге өкілеттілігінің шеңберінде және Қазақстан Республикасының заңнамасына сәйкес олар туралы өзекті және нақты мәлімет ұсыну мақсатында Жеке сәйкестендіру нөмірлерінің ұлттық тізілімін құрастыру үшін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6) құрылымдық - қызметтік бірліктер (бұдан әрі – ҚҚБ) – ЭМҚ көрсету үрдісіне қатысатын ақпараттық жүйелер, мемлекеттік органдардың, мекемелердің немесе басқа да ұйымдардың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7) пайдаланушы – оған қажетті электрондық ақпараттық ресурстарды алу үшін ақпараттық жүйені пайдаланатын субъект;</w:t>
      </w:r>
      <w:r>
        <w:br/>
      </w:r>
      <w:r>
        <w:rPr>
          <w:rFonts w:ascii="Times New Roman"/>
          <w:b w:val="false"/>
          <w:i w:val="false"/>
          <w:color w:val="000000"/>
          <w:sz w:val="28"/>
        </w:rPr>
        <w:t>
</w:t>
      </w:r>
      <w:r>
        <w:rPr>
          <w:rFonts w:ascii="Times New Roman"/>
          <w:b w:val="false"/>
          <w:i w:val="false"/>
          <w:color w:val="000000"/>
          <w:sz w:val="28"/>
        </w:rPr>
        <w:t>
      8) транзакциялық қызмет – электрондық сандық қолтаңбаны пайдаланумен ақпаратпен өзара алмасуды қажет ететін электрондық ақпараттық ресурстардың пайдаланушыларына ұсыну бойынша қызмет;</w:t>
      </w:r>
      <w:r>
        <w:br/>
      </w:r>
      <w:r>
        <w:rPr>
          <w:rFonts w:ascii="Times New Roman"/>
          <w:b w:val="false"/>
          <w:i w:val="false"/>
          <w:color w:val="000000"/>
          <w:sz w:val="28"/>
        </w:rPr>
        <w:t>
</w:t>
      </w:r>
      <w:r>
        <w:rPr>
          <w:rFonts w:ascii="Times New Roman"/>
          <w:b w:val="false"/>
          <w:i w:val="false"/>
          <w:color w:val="000000"/>
          <w:sz w:val="28"/>
        </w:rPr>
        <w:t>
      9) тұтынушы – электронды мемлекеттік қызмет көрсетілетін заңды және жеке тұлға;</w:t>
      </w:r>
      <w:r>
        <w:br/>
      </w:r>
      <w:r>
        <w:rPr>
          <w:rFonts w:ascii="Times New Roman"/>
          <w:b w:val="false"/>
          <w:i w:val="false"/>
          <w:color w:val="000000"/>
          <w:sz w:val="28"/>
        </w:rPr>
        <w:t>
</w:t>
      </w:r>
      <w:r>
        <w:rPr>
          <w:rFonts w:ascii="Times New Roman"/>
          <w:b w:val="false"/>
          <w:i w:val="false"/>
          <w:color w:val="000000"/>
          <w:sz w:val="28"/>
        </w:rPr>
        <w:t>
      10) электрондық құжат – ақпарат электрондық-сандық нысанда ұсынылған және электрондық сандық қолтаңба арқылы расталған құжат;</w:t>
      </w:r>
      <w:r>
        <w:br/>
      </w:r>
      <w:r>
        <w:rPr>
          <w:rFonts w:ascii="Times New Roman"/>
          <w:b w:val="false"/>
          <w:i w:val="false"/>
          <w:color w:val="000000"/>
          <w:sz w:val="28"/>
        </w:rPr>
        <w:t>
</w:t>
      </w:r>
      <w:r>
        <w:rPr>
          <w:rFonts w:ascii="Times New Roman"/>
          <w:b w:val="false"/>
          <w:i w:val="false"/>
          <w:color w:val="000000"/>
          <w:sz w:val="28"/>
        </w:rPr>
        <w:t>
      11) ЭМҚ – ақпараттық технологияларды пайдалана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12) электрондық сандық қолтаңба – электрондық сандық қолтаңба құралдарымен құрылған және электрондық құжаттың нақтылығын, оның тиістілігін және мағынасының өзгермегенін растайтын электрондық сандық белгілердің жинағы (бұдан әрі – ЭСҚ);</w:t>
      </w:r>
      <w:r>
        <w:br/>
      </w:r>
      <w:r>
        <w:rPr>
          <w:rFonts w:ascii="Times New Roman"/>
          <w:b w:val="false"/>
          <w:i w:val="false"/>
          <w:color w:val="000000"/>
          <w:sz w:val="28"/>
        </w:rPr>
        <w:t>
</w:t>
      </w:r>
      <w:r>
        <w:rPr>
          <w:rFonts w:ascii="Times New Roman"/>
          <w:b w:val="false"/>
          <w:i w:val="false"/>
          <w:color w:val="000000"/>
          <w:sz w:val="28"/>
        </w:rPr>
        <w:t>
      13) «электронды үкімет» шлюзы (бұдан әрі – ЭҮШ) – электронды қызметтерді іске асыру шеңберінде «электронды үкіметтің» ақпараттық жүйелерін біріктіру үшін арналған ақпараттық жүйе.</w:t>
      </w:r>
    </w:p>
    <w:bookmarkEnd w:id="4"/>
    <w:bookmarkStart w:name="z39" w:id="5"/>
    <w:p>
      <w:pPr>
        <w:spacing w:after="0"/>
        <w:ind w:left="0"/>
        <w:jc w:val="left"/>
      </w:pPr>
      <w:r>
        <w:rPr>
          <w:rFonts w:ascii="Times New Roman"/>
          <w:b/>
          <w:i w:val="false"/>
          <w:color w:val="000000"/>
        </w:rPr>
        <w:t xml:space="preserve"> 
2. ЭМҚ көрсету тәртібі</w:t>
      </w:r>
    </w:p>
    <w:bookmarkEnd w:id="5"/>
    <w:bookmarkStart w:name="z40" w:id="6"/>
    <w:p>
      <w:pPr>
        <w:spacing w:after="0"/>
        <w:ind w:left="0"/>
        <w:jc w:val="both"/>
      </w:pPr>
      <w:r>
        <w:rPr>
          <w:rFonts w:ascii="Times New Roman"/>
          <w:b w:val="false"/>
          <w:i w:val="false"/>
          <w:color w:val="000000"/>
          <w:sz w:val="28"/>
        </w:rPr>
        <w:t>
      12. ЭҮП арқылы қызмет ұсынушының қадам-қадаммен әрекеттері және шешімдері (ЭМҚ көрсету кезінде функциялық өзара әрекеттесу </w:t>
      </w:r>
      <w:r>
        <w:rPr>
          <w:rFonts w:ascii="Times New Roman"/>
          <w:b w:val="false"/>
          <w:i w:val="false"/>
          <w:color w:val="000000"/>
          <w:sz w:val="28"/>
        </w:rPr>
        <w:t>№1 диаграммасы</w:t>
      </w:r>
      <w:r>
        <w:rPr>
          <w:rFonts w:ascii="Times New Roman"/>
          <w:b w:val="false"/>
          <w:i w:val="false"/>
          <w:color w:val="000000"/>
          <w:sz w:val="28"/>
        </w:rPr>
        <w:t>) осы Регламенттің 2-қосымшасына сәйкес жүргізіледі:</w:t>
      </w:r>
      <w:r>
        <w:br/>
      </w:r>
      <w:r>
        <w:rPr>
          <w:rFonts w:ascii="Times New Roman"/>
          <w:b w:val="false"/>
          <w:i w:val="false"/>
          <w:color w:val="000000"/>
          <w:sz w:val="28"/>
        </w:rPr>
        <w:t>
</w:t>
      </w:r>
      <w:r>
        <w:rPr>
          <w:rFonts w:ascii="Times New Roman"/>
          <w:b w:val="false"/>
          <w:i w:val="false"/>
          <w:color w:val="000000"/>
          <w:sz w:val="28"/>
        </w:rPr>
        <w:t>
      1) тұтынушы ЖСН және парольдің (ЭҮП тіркелмеген тұтынушылар үшін жүзеге асырылады) көмегімен ЭҮП-да тіркеледі;</w:t>
      </w:r>
      <w:r>
        <w:br/>
      </w:r>
      <w:r>
        <w:rPr>
          <w:rFonts w:ascii="Times New Roman"/>
          <w:b w:val="false"/>
          <w:i w:val="false"/>
          <w:color w:val="000000"/>
          <w:sz w:val="28"/>
        </w:rPr>
        <w:t>
</w:t>
      </w:r>
      <w:r>
        <w:rPr>
          <w:rFonts w:ascii="Times New Roman"/>
          <w:b w:val="false"/>
          <w:i w:val="false"/>
          <w:color w:val="000000"/>
          <w:sz w:val="28"/>
        </w:rPr>
        <w:t>
      2) 1-үдеріс – тұтынушының ЖСН мен парольді ЭМҚ алу үшін ЭҮП-ке (авторизациялау үдерісі) енгізу;</w:t>
      </w:r>
      <w:r>
        <w:br/>
      </w:r>
      <w:r>
        <w:rPr>
          <w:rFonts w:ascii="Times New Roman"/>
          <w:b w:val="false"/>
          <w:i w:val="false"/>
          <w:color w:val="000000"/>
          <w:sz w:val="28"/>
        </w:rPr>
        <w:t>
</w:t>
      </w:r>
      <w:r>
        <w:rPr>
          <w:rFonts w:ascii="Times New Roman"/>
          <w:b w:val="false"/>
          <w:i w:val="false"/>
          <w:color w:val="000000"/>
          <w:sz w:val="28"/>
        </w:rPr>
        <w:t>
      3) 1-шарт – логин (ЖСН) және пароль арқылы тіркелген тұтынушы туралы деректердің түпнұсқалығын ЭҮП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бұзушылықтарына байланысты ЭҮП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қызметтерді таңдауы, экранға қызмет көрсету үшін және тұтынушының нысанды құрылым мен көлемдік талаптарын ескере отырып, толтыруы үшін сұраныс нысандарын шығару, сондай-ақ тұтынушының сұранысты куәландыру (қол қою) үшін ЭҮП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ЭСҚ тіркеу куәлігінің әрекет ету мерзімінің ЭҮП-на тексеру жүргізу және шақырылған тіркеу куәліктерінің тізімінде болмауына, сондай-ақ сәйкестендіру мәліметтерінің (сұраныста көрсетілген ЖСН/БСН мен ЭСҚ тіркеу куәлігінде көрсетілген ЖСН/БСН арасындағы мәліметтер) сай келуін тексеру;</w:t>
      </w:r>
      <w:r>
        <w:br/>
      </w:r>
      <w:r>
        <w:rPr>
          <w:rFonts w:ascii="Times New Roman"/>
          <w:b w:val="false"/>
          <w:i w:val="false"/>
          <w:color w:val="000000"/>
          <w:sz w:val="28"/>
        </w:rPr>
        <w:t>
</w:t>
      </w:r>
      <w:r>
        <w:rPr>
          <w:rFonts w:ascii="Times New Roman"/>
          <w:b w:val="false"/>
          <w:i w:val="false"/>
          <w:color w:val="000000"/>
          <w:sz w:val="28"/>
        </w:rPr>
        <w:t>
      7) 4 үдеріс – тұтынушының ЭСҚ түпнұсқасының расталмауына байланысты сұраныс жасалған ЭМҚ бас тарту туралы хабарламаны дайындау;</w:t>
      </w:r>
      <w:r>
        <w:br/>
      </w:r>
      <w:r>
        <w:rPr>
          <w:rFonts w:ascii="Times New Roman"/>
          <w:b w:val="false"/>
          <w:i w:val="false"/>
          <w:color w:val="000000"/>
          <w:sz w:val="28"/>
        </w:rPr>
        <w:t>
</w:t>
      </w:r>
      <w:r>
        <w:rPr>
          <w:rFonts w:ascii="Times New Roman"/>
          <w:b w:val="false"/>
          <w:i w:val="false"/>
          <w:color w:val="000000"/>
          <w:sz w:val="28"/>
        </w:rPr>
        <w:t>
      8) 5-үдеріс – қызмет ұсынушы өңдеу үшін қызмет көрсетушінің АРМ-на ШЭП арқылы электронды құжаттарды (сұранысты) жолдау, тұтынушының ЭСҚ арқылы қызмет көрсетуі үшін сұранысты қанағаттандыру;</w:t>
      </w:r>
      <w:r>
        <w:br/>
      </w:r>
      <w:r>
        <w:rPr>
          <w:rFonts w:ascii="Times New Roman"/>
          <w:b w:val="false"/>
          <w:i w:val="false"/>
          <w:color w:val="000000"/>
          <w:sz w:val="28"/>
        </w:rPr>
        <w:t>
</w:t>
      </w:r>
      <w:r>
        <w:rPr>
          <w:rFonts w:ascii="Times New Roman"/>
          <w:b w:val="false"/>
          <w:i w:val="false"/>
          <w:color w:val="000000"/>
          <w:sz w:val="28"/>
        </w:rPr>
        <w:t>
      9) 6-үдеріс – қызмет ұсынушының АРМ-на электронды құжаттарды тіркеуі;</w:t>
      </w:r>
      <w:r>
        <w:br/>
      </w:r>
      <w:r>
        <w:rPr>
          <w:rFonts w:ascii="Times New Roman"/>
          <w:b w:val="false"/>
          <w:i w:val="false"/>
          <w:color w:val="000000"/>
          <w:sz w:val="28"/>
        </w:rPr>
        <w:t>
</w:t>
      </w:r>
      <w:r>
        <w:rPr>
          <w:rFonts w:ascii="Times New Roman"/>
          <w:b w:val="false"/>
          <w:i w:val="false"/>
          <w:color w:val="000000"/>
          <w:sz w:val="28"/>
        </w:rPr>
        <w:t>
      10) 3 шарт – қызмет ұсынушының электронды құжаттардың (сұраныстың) ЭМҚ көрсету негізіне сәйкес келуін тексеру;</w:t>
      </w:r>
      <w:r>
        <w:br/>
      </w:r>
      <w:r>
        <w:rPr>
          <w:rFonts w:ascii="Times New Roman"/>
          <w:b w:val="false"/>
          <w:i w:val="false"/>
          <w:color w:val="000000"/>
          <w:sz w:val="28"/>
        </w:rPr>
        <w:t>
</w:t>
      </w:r>
      <w:r>
        <w:rPr>
          <w:rFonts w:ascii="Times New Roman"/>
          <w:b w:val="false"/>
          <w:i w:val="false"/>
          <w:color w:val="000000"/>
          <w:sz w:val="28"/>
        </w:rPr>
        <w:t>
      11) 7-үдеріс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w:t>
      </w:r>
      <w:r>
        <w:rPr>
          <w:rFonts w:ascii="Times New Roman"/>
          <w:b w:val="false"/>
          <w:i w:val="false"/>
          <w:color w:val="000000"/>
          <w:sz w:val="28"/>
        </w:rPr>
        <w:t>
      12) 8-үдеріс – қызмет ұсынушының АРМ-де қалыптасқан ЭМҚ нәтижесін тұтынушының алуы (дәрігерді үйге шақырту туралы анықтаманы беру (электронды түрде).</w:t>
      </w:r>
      <w:r>
        <w:br/>
      </w:r>
      <w:r>
        <w:rPr>
          <w:rFonts w:ascii="Times New Roman"/>
          <w:b w:val="false"/>
          <w:i w:val="false"/>
          <w:color w:val="000000"/>
          <w:sz w:val="28"/>
        </w:rPr>
        <w:t>
</w:t>
      </w:r>
      <w:r>
        <w:rPr>
          <w:rFonts w:ascii="Times New Roman"/>
          <w:b w:val="false"/>
          <w:i w:val="false"/>
          <w:color w:val="000000"/>
          <w:sz w:val="28"/>
        </w:rPr>
        <w:t>
      13. Қадамдық әрекеттер мен қызмет ұсынушының шешімдері (ЭМҚ көрсету кезінде функциялық өзара әрекеттесудің </w:t>
      </w:r>
      <w:r>
        <w:rPr>
          <w:rFonts w:ascii="Times New Roman"/>
          <w:b w:val="false"/>
          <w:i w:val="false"/>
          <w:color w:val="000000"/>
          <w:sz w:val="28"/>
        </w:rPr>
        <w:t>№ 2 диаграммасы</w:t>
      </w:r>
      <w:r>
        <w:rPr>
          <w:rFonts w:ascii="Times New Roman"/>
          <w:b w:val="false"/>
          <w:i w:val="false"/>
          <w:color w:val="000000"/>
          <w:sz w:val="28"/>
        </w:rPr>
        <w:t>)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
      1) 1 үдеріс - қызметкердің ЭМҚ көрсетілетін адамның деректерін (ЖСН нөмірі) және қызмет көрсету үшін парольді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
      2) 2 үдеріс - Тұтынушының осы Регламентте көрсетілген қызметтерді таңдауы, ЭМҚ көрсету үшін және тұтынушының мәліметтерін енгізуі үшін сұраныс нысандарын экранға шығару;</w:t>
      </w:r>
      <w:r>
        <w:br/>
      </w:r>
      <w:r>
        <w:rPr>
          <w:rFonts w:ascii="Times New Roman"/>
          <w:b w:val="false"/>
          <w:i w:val="false"/>
          <w:color w:val="000000"/>
          <w:sz w:val="28"/>
        </w:rPr>
        <w:t>
</w:t>
      </w:r>
      <w:r>
        <w:rPr>
          <w:rFonts w:ascii="Times New Roman"/>
          <w:b w:val="false"/>
          <w:i w:val="false"/>
          <w:color w:val="000000"/>
          <w:sz w:val="28"/>
        </w:rPr>
        <w:t>
      3) 3 үдеріс - ЖТ МДГ-не ШЭП арқылы тұтынушы мәліметтері туралы сұранысты жолдау;</w:t>
      </w:r>
      <w:r>
        <w:br/>
      </w:r>
      <w:r>
        <w:rPr>
          <w:rFonts w:ascii="Times New Roman"/>
          <w:b w:val="false"/>
          <w:i w:val="false"/>
          <w:color w:val="000000"/>
          <w:sz w:val="28"/>
        </w:rPr>
        <w:t>
</w:t>
      </w:r>
      <w:r>
        <w:rPr>
          <w:rFonts w:ascii="Times New Roman"/>
          <w:b w:val="false"/>
          <w:i w:val="false"/>
          <w:color w:val="000000"/>
          <w:sz w:val="28"/>
        </w:rPr>
        <w:t>
      4) 1 шарт – ЖТ МДГ-да тұтынушының мәліметтерінің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ЖТ МДГ-да тұтынушының мәліметтері болмауына байланысты мәліметтер алу мүмкін болмауы туралы хабарламаны дайындау;</w:t>
      </w:r>
      <w:r>
        <w:br/>
      </w:r>
      <w:r>
        <w:rPr>
          <w:rFonts w:ascii="Times New Roman"/>
          <w:b w:val="false"/>
          <w:i w:val="false"/>
          <w:color w:val="000000"/>
          <w:sz w:val="28"/>
        </w:rPr>
        <w:t>
</w:t>
      </w:r>
      <w:r>
        <w:rPr>
          <w:rFonts w:ascii="Times New Roman"/>
          <w:b w:val="false"/>
          <w:i w:val="false"/>
          <w:color w:val="000000"/>
          <w:sz w:val="28"/>
        </w:rPr>
        <w:t>
      6) 5 үдеріс – ЭМҚ көрсету үшін берілген сұраныстың толтырылған нысанын (енгізілген мәліметтер) ЭСҚ арқылы куәландыру және қызмет ұсынушы қызметкердің сұраныс нысанын толтыруы;</w:t>
      </w:r>
      <w:r>
        <w:br/>
      </w:r>
      <w:r>
        <w:rPr>
          <w:rFonts w:ascii="Times New Roman"/>
          <w:b w:val="false"/>
          <w:i w:val="false"/>
          <w:color w:val="000000"/>
          <w:sz w:val="28"/>
        </w:rPr>
        <w:t>
</w:t>
      </w:r>
      <w:r>
        <w:rPr>
          <w:rFonts w:ascii="Times New Roman"/>
          <w:b w:val="false"/>
          <w:i w:val="false"/>
          <w:color w:val="000000"/>
          <w:sz w:val="28"/>
        </w:rPr>
        <w:t>
      7) 6-үдеріс – қызмет ұсынушының АРМ-на электронды құжаттарды тіркеуі;</w:t>
      </w:r>
      <w:r>
        <w:br/>
      </w:r>
      <w:r>
        <w:rPr>
          <w:rFonts w:ascii="Times New Roman"/>
          <w:b w:val="false"/>
          <w:i w:val="false"/>
          <w:color w:val="000000"/>
          <w:sz w:val="28"/>
        </w:rPr>
        <w:t>
</w:t>
      </w:r>
      <w:r>
        <w:rPr>
          <w:rFonts w:ascii="Times New Roman"/>
          <w:b w:val="false"/>
          <w:i w:val="false"/>
          <w:color w:val="000000"/>
          <w:sz w:val="28"/>
        </w:rPr>
        <w:t>
      8) 2 шарт – қызмет ұсынушының электронды құжаттардың (сұраныстың) ЭМҚ көрсету негізіне сәйкес келуін тексеру (өңдеу);</w:t>
      </w:r>
      <w:r>
        <w:br/>
      </w:r>
      <w:r>
        <w:rPr>
          <w:rFonts w:ascii="Times New Roman"/>
          <w:b w:val="false"/>
          <w:i w:val="false"/>
          <w:color w:val="000000"/>
          <w:sz w:val="28"/>
        </w:rPr>
        <w:t>
</w:t>
      </w:r>
      <w:r>
        <w:rPr>
          <w:rFonts w:ascii="Times New Roman"/>
          <w:b w:val="false"/>
          <w:i w:val="false"/>
          <w:color w:val="000000"/>
          <w:sz w:val="28"/>
        </w:rPr>
        <w:t>
      9) 7-үдеріс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w:t>
      </w:r>
      <w:r>
        <w:rPr>
          <w:rFonts w:ascii="Times New Roman"/>
          <w:b w:val="false"/>
          <w:i w:val="false"/>
          <w:color w:val="000000"/>
          <w:sz w:val="28"/>
        </w:rPr>
        <w:t>
      10) 8-үдеріс – қызмет ұсынушының АРМ-де қалыптасқан ЭМҚ нәтижесін тұтынушының алуы (уәкілетті органның шақыртуларды тіркеу журналына жазуы, содан кейін дәрігерге бару мерзімін,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14. ЭМҚ көрсету үшін сұраныс нысанын толтыру бойынша жасалатын әрекеттерді сипаттау:</w:t>
      </w:r>
      <w:r>
        <w:br/>
      </w:r>
      <w:r>
        <w:rPr>
          <w:rFonts w:ascii="Times New Roman"/>
          <w:b w:val="false"/>
          <w:i w:val="false"/>
          <w:color w:val="000000"/>
          <w:sz w:val="28"/>
        </w:rPr>
        <w:t>
</w:t>
      </w:r>
      <w:r>
        <w:rPr>
          <w:rFonts w:ascii="Times New Roman"/>
          <w:b w:val="false"/>
          <w:i w:val="false"/>
          <w:color w:val="000000"/>
          <w:sz w:val="28"/>
        </w:rPr>
        <w:t>
      1) тұтынушының ЖСН, логин, парольді ЭҮП-на кіру үшін енгізу;</w:t>
      </w:r>
      <w:r>
        <w:br/>
      </w:r>
      <w:r>
        <w:rPr>
          <w:rFonts w:ascii="Times New Roman"/>
          <w:b w:val="false"/>
          <w:i w:val="false"/>
          <w:color w:val="000000"/>
          <w:sz w:val="28"/>
        </w:rPr>
        <w:t>
</w:t>
      </w:r>
      <w:r>
        <w:rPr>
          <w:rFonts w:ascii="Times New Roman"/>
          <w:b w:val="false"/>
          <w:i w:val="false"/>
          <w:color w:val="000000"/>
          <w:sz w:val="28"/>
        </w:rPr>
        <w:t>
      2) Осы Регламентте көрсетілген қызметтерді таңдау;</w:t>
      </w:r>
      <w:r>
        <w:br/>
      </w:r>
      <w:r>
        <w:rPr>
          <w:rFonts w:ascii="Times New Roman"/>
          <w:b w:val="false"/>
          <w:i w:val="false"/>
          <w:color w:val="000000"/>
          <w:sz w:val="28"/>
        </w:rPr>
        <w:t>
</w:t>
      </w:r>
      <w:r>
        <w:rPr>
          <w:rFonts w:ascii="Times New Roman"/>
          <w:b w:val="false"/>
          <w:i w:val="false"/>
          <w:color w:val="000000"/>
          <w:sz w:val="28"/>
        </w:rPr>
        <w:t>
      3) «Online режімінде қызметке тапсырыс беру» кнопкасы арқылы қызметке тапсырыс беру;</w:t>
      </w:r>
      <w:r>
        <w:br/>
      </w:r>
      <w:r>
        <w:rPr>
          <w:rFonts w:ascii="Times New Roman"/>
          <w:b w:val="false"/>
          <w:i w:val="false"/>
          <w:color w:val="000000"/>
          <w:sz w:val="28"/>
        </w:rPr>
        <w:t>
</w:t>
      </w:r>
      <w:r>
        <w:rPr>
          <w:rFonts w:ascii="Times New Roman"/>
          <w:b w:val="false"/>
          <w:i w:val="false"/>
          <w:color w:val="000000"/>
          <w:sz w:val="28"/>
        </w:rPr>
        <w:t>
      4) өтінішті толтыру және электронды түрде қажетті құжаттарды бекіту:</w:t>
      </w:r>
      <w:r>
        <w:br/>
      </w:r>
      <w:r>
        <w:rPr>
          <w:rFonts w:ascii="Times New Roman"/>
          <w:b w:val="false"/>
          <w:i w:val="false"/>
          <w:color w:val="000000"/>
          <w:sz w:val="28"/>
        </w:rPr>
        <w:t>
</w:t>
      </w:r>
      <w:r>
        <w:rPr>
          <w:rFonts w:ascii="Times New Roman"/>
          <w:b w:val="false"/>
          <w:i w:val="false"/>
          <w:color w:val="000000"/>
          <w:sz w:val="28"/>
        </w:rPr>
        <w:t>
      ЖСН тұтынушының ЭҮП-ке тіркеу нәтижесі бойынша автоматтандырылған түрде таңдалады;</w:t>
      </w:r>
      <w:r>
        <w:br/>
      </w:r>
      <w:r>
        <w:rPr>
          <w:rFonts w:ascii="Times New Roman"/>
          <w:b w:val="false"/>
          <w:i w:val="false"/>
          <w:color w:val="000000"/>
          <w:sz w:val="28"/>
        </w:rPr>
        <w:t>
</w:t>
      </w:r>
      <w:r>
        <w:rPr>
          <w:rFonts w:ascii="Times New Roman"/>
          <w:b w:val="false"/>
          <w:i w:val="false"/>
          <w:color w:val="000000"/>
          <w:sz w:val="28"/>
        </w:rPr>
        <w:t>
      тұтынушы «өтінімді жіберу» кнопкасы арқылы сұранысты куәландыруға ауыстыруды жүзеге асырады.</w:t>
      </w:r>
      <w:r>
        <w:br/>
      </w:r>
      <w:r>
        <w:rPr>
          <w:rFonts w:ascii="Times New Roman"/>
          <w:b w:val="false"/>
          <w:i w:val="false"/>
          <w:color w:val="000000"/>
          <w:sz w:val="28"/>
        </w:rPr>
        <w:t>
</w:t>
      </w:r>
      <w:r>
        <w:rPr>
          <w:rFonts w:ascii="Times New Roman"/>
          <w:b w:val="false"/>
          <w:i w:val="false"/>
          <w:color w:val="000000"/>
          <w:sz w:val="28"/>
        </w:rPr>
        <w:t>
      5) тұтынушының ЭСҚ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сұранысты куәландыру (қол қою) - тұтынушы «қол қою» кнопкасының көмегімен ЭСҚ сұранысын куәландыруды жүзеге асырады, содан кейін сұраныс қызмет ұсынушының АРМ-не өңдеуге жіберіледі;</w:t>
      </w:r>
      <w:r>
        <w:br/>
      </w:r>
      <w:r>
        <w:rPr>
          <w:rFonts w:ascii="Times New Roman"/>
          <w:b w:val="false"/>
          <w:i w:val="false"/>
          <w:color w:val="000000"/>
          <w:sz w:val="28"/>
        </w:rPr>
        <w:t>
</w:t>
      </w:r>
      <w:r>
        <w:rPr>
          <w:rFonts w:ascii="Times New Roman"/>
          <w:b w:val="false"/>
          <w:i w:val="false"/>
          <w:color w:val="000000"/>
          <w:sz w:val="28"/>
        </w:rPr>
        <w:t>
      7) қызмет ұсынушының АРМ-де өтінімді өңдеу;</w:t>
      </w:r>
      <w:r>
        <w:br/>
      </w:r>
      <w:r>
        <w:rPr>
          <w:rFonts w:ascii="Times New Roman"/>
          <w:b w:val="false"/>
          <w:i w:val="false"/>
          <w:color w:val="000000"/>
          <w:sz w:val="28"/>
        </w:rPr>
        <w:t>
</w:t>
      </w:r>
      <w:r>
        <w:rPr>
          <w:rFonts w:ascii="Times New Roman"/>
          <w:b w:val="false"/>
          <w:i w:val="false"/>
          <w:color w:val="000000"/>
          <w:sz w:val="28"/>
        </w:rPr>
        <w:t>
      8) тұтынушының дисплейінің экранында мынадай ақпарат шығады:</w:t>
      </w:r>
      <w:r>
        <w:br/>
      </w:r>
      <w:r>
        <w:rPr>
          <w:rFonts w:ascii="Times New Roman"/>
          <w:b w:val="false"/>
          <w:i w:val="false"/>
          <w:color w:val="000000"/>
          <w:sz w:val="28"/>
        </w:rPr>
        <w:t>
</w:t>
      </w:r>
      <w:r>
        <w:rPr>
          <w:rFonts w:ascii="Times New Roman"/>
          <w:b w:val="false"/>
          <w:i w:val="false"/>
          <w:color w:val="000000"/>
          <w:sz w:val="28"/>
        </w:rPr>
        <w:t>
      ЖСН; сұраныс нөмірі; қызмет типі; сұраныс деңгейі, қызмет көрсету мерзімі;</w:t>
      </w:r>
      <w:r>
        <w:br/>
      </w:r>
      <w:r>
        <w:rPr>
          <w:rFonts w:ascii="Times New Roman"/>
          <w:b w:val="false"/>
          <w:i w:val="false"/>
          <w:color w:val="000000"/>
          <w:sz w:val="28"/>
        </w:rPr>
        <w:t>
</w:t>
      </w:r>
      <w:r>
        <w:rPr>
          <w:rFonts w:ascii="Times New Roman"/>
          <w:b w:val="false"/>
          <w:i w:val="false"/>
          <w:color w:val="000000"/>
          <w:sz w:val="28"/>
        </w:rPr>
        <w:t>
      «мәртебені жаңарту» кнопкасы арқылы тұтынушыға МСАК тіркелуге өтінімді өңдеу нәтижелерін қарау мүмкіндігі ұсынылады;</w:t>
      </w:r>
      <w:r>
        <w:br/>
      </w:r>
      <w:r>
        <w:rPr>
          <w:rFonts w:ascii="Times New Roman"/>
          <w:b w:val="false"/>
          <w:i w:val="false"/>
          <w:color w:val="000000"/>
          <w:sz w:val="28"/>
        </w:rPr>
        <w:t>
</w:t>
      </w:r>
      <w:r>
        <w:rPr>
          <w:rFonts w:ascii="Times New Roman"/>
          <w:b w:val="false"/>
          <w:i w:val="false"/>
          <w:color w:val="000000"/>
          <w:sz w:val="28"/>
        </w:rPr>
        <w:t>
      ЭСҚ-нан жауап алу кезінде «нәтижелерді қарау» кнопкасы пайда болады.</w:t>
      </w:r>
      <w:r>
        <w:br/>
      </w:r>
      <w:r>
        <w:rPr>
          <w:rFonts w:ascii="Times New Roman"/>
          <w:b w:val="false"/>
          <w:i w:val="false"/>
          <w:color w:val="000000"/>
          <w:sz w:val="28"/>
        </w:rPr>
        <w:t>
</w:t>
      </w:r>
      <w:r>
        <w:rPr>
          <w:rFonts w:ascii="Times New Roman"/>
          <w:b w:val="false"/>
          <w:i w:val="false"/>
          <w:color w:val="000000"/>
          <w:sz w:val="28"/>
        </w:rPr>
        <w:t>
      15. Өтінімді өңдегеннен кейін тұтынушыға өтінімді өңдеу нәтижелерін көру мүмкіндігі беріледі:</w:t>
      </w:r>
      <w:r>
        <w:br/>
      </w:r>
      <w:r>
        <w:rPr>
          <w:rFonts w:ascii="Times New Roman"/>
          <w:b w:val="false"/>
          <w:i w:val="false"/>
          <w:color w:val="000000"/>
          <w:sz w:val="28"/>
        </w:rPr>
        <w:t>
</w:t>
      </w:r>
      <w:r>
        <w:rPr>
          <w:rFonts w:ascii="Times New Roman"/>
          <w:b w:val="false"/>
          <w:i w:val="false"/>
          <w:color w:val="000000"/>
          <w:sz w:val="28"/>
        </w:rPr>
        <w:t>
      «ашу» кнопкасын басқаннан кейін сұраныс нәтижесі дисплей экранына шығады;</w:t>
      </w:r>
      <w:r>
        <w:br/>
      </w:r>
      <w:r>
        <w:rPr>
          <w:rFonts w:ascii="Times New Roman"/>
          <w:b w:val="false"/>
          <w:i w:val="false"/>
          <w:color w:val="000000"/>
          <w:sz w:val="28"/>
        </w:rPr>
        <w:t>
</w:t>
      </w:r>
      <w:r>
        <w:rPr>
          <w:rFonts w:ascii="Times New Roman"/>
          <w:b w:val="false"/>
          <w:i w:val="false"/>
          <w:color w:val="000000"/>
          <w:sz w:val="28"/>
        </w:rPr>
        <w:t>
      16. ЭМҚ көрсету жөніндегі қажетті ақпаратты және консультацияны саll-орталығының 1414 нөмірі арқылы алуға болады.</w:t>
      </w:r>
    </w:p>
    <w:bookmarkEnd w:id="6"/>
    <w:bookmarkStart w:name="z81" w:id="7"/>
    <w:p>
      <w:pPr>
        <w:spacing w:after="0"/>
        <w:ind w:left="0"/>
        <w:jc w:val="left"/>
      </w:pPr>
      <w:r>
        <w:rPr>
          <w:rFonts w:ascii="Times New Roman"/>
          <w:b/>
          <w:i w:val="false"/>
          <w:color w:val="000000"/>
        </w:rPr>
        <w:t xml:space="preserve"> 
3. ЭМҚ көрсету үдерісінде өзара іс-қимылдың тәртібін сипаттау</w:t>
      </w:r>
    </w:p>
    <w:bookmarkEnd w:id="7"/>
    <w:bookmarkStart w:name="z82" w:id="8"/>
    <w:p>
      <w:pPr>
        <w:spacing w:after="0"/>
        <w:ind w:left="0"/>
        <w:jc w:val="both"/>
      </w:pPr>
      <w:r>
        <w:rPr>
          <w:rFonts w:ascii="Times New Roman"/>
          <w:b w:val="false"/>
          <w:i w:val="false"/>
          <w:color w:val="000000"/>
          <w:sz w:val="28"/>
        </w:rPr>
        <w:t>
      17. ЭМҚ көрсету үдерісінде қатысатын ақпараттық жүйелер:</w:t>
      </w:r>
      <w:r>
        <w:br/>
      </w:r>
      <w:r>
        <w:rPr>
          <w:rFonts w:ascii="Times New Roman"/>
          <w:b w:val="false"/>
          <w:i w:val="false"/>
          <w:color w:val="000000"/>
          <w:sz w:val="28"/>
        </w:rPr>
        <w:t>
</w:t>
      </w:r>
      <w:r>
        <w:rPr>
          <w:rFonts w:ascii="Times New Roman"/>
          <w:b w:val="false"/>
          <w:i w:val="false"/>
          <w:color w:val="000000"/>
          <w:sz w:val="28"/>
        </w:rPr>
        <w:t>
      Қызмет ұсынушы;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ДСБАЖ МСЖ.</w:t>
      </w:r>
      <w:r>
        <w:br/>
      </w:r>
      <w:r>
        <w:rPr>
          <w:rFonts w:ascii="Times New Roman"/>
          <w:b w:val="false"/>
          <w:i w:val="false"/>
          <w:color w:val="000000"/>
          <w:sz w:val="28"/>
        </w:rPr>
        <w:t>
</w:t>
      </w:r>
      <w:r>
        <w:rPr>
          <w:rFonts w:ascii="Times New Roman"/>
          <w:b w:val="false"/>
          <w:i w:val="false"/>
          <w:color w:val="000000"/>
          <w:sz w:val="28"/>
        </w:rPr>
        <w:t>
      18. Әрбір іс-шараны орындау мерзімін көрсете отырып, іс-шаралардың (рәсімдер, функциялар, операциялар) кезеңділігін мәтіндік кестелік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000000"/>
          <w:sz w:val="28"/>
        </w:rPr>
        <w:t>
      19. логикалық кезеңділік іс-шараларының арасындағы өзара іс-қимылды көрсететін диаграмма, олардың сипаттамасына сәйкес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000000"/>
          <w:sz w:val="28"/>
        </w:rPr>
        <w:t>
      20. Тұтынушыларға ЭМҚ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сапасы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21. Тұтынушыларға ЭМҚ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 пен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22. ЭМҚ көрсетудің техникалық шарты:</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тұлғада ЖСН-нің болуы;</w:t>
      </w:r>
      <w:r>
        <w:br/>
      </w:r>
      <w:r>
        <w:rPr>
          <w:rFonts w:ascii="Times New Roman"/>
          <w:b w:val="false"/>
          <w:i w:val="false"/>
          <w:color w:val="000000"/>
          <w:sz w:val="28"/>
        </w:rPr>
        <w:t>
</w:t>
      </w:r>
      <w:r>
        <w:rPr>
          <w:rFonts w:ascii="Times New Roman"/>
          <w:b w:val="false"/>
          <w:i w:val="false"/>
          <w:color w:val="000000"/>
          <w:sz w:val="28"/>
        </w:rPr>
        <w:t>
      3) ЭҮП-да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ЭСҚ-ның болуы.</w:t>
      </w:r>
    </w:p>
    <w:bookmarkEnd w:id="8"/>
    <w:bookmarkStart w:name="z100" w:id="9"/>
    <w:p>
      <w:pPr>
        <w:spacing w:after="0"/>
        <w:ind w:left="0"/>
        <w:jc w:val="both"/>
      </w:pPr>
      <w:r>
        <w:rPr>
          <w:rFonts w:ascii="Times New Roman"/>
          <w:b w:val="false"/>
          <w:i w:val="false"/>
          <w:color w:val="000000"/>
          <w:sz w:val="28"/>
        </w:rPr>
        <w:t>
«Дәрігерді үйге шақырту»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 регламентіне  </w:t>
      </w:r>
      <w:r>
        <w:br/>
      </w:r>
      <w:r>
        <w:rPr>
          <w:rFonts w:ascii="Times New Roman"/>
          <w:b w:val="false"/>
          <w:i w:val="false"/>
          <w:color w:val="000000"/>
          <w:sz w:val="28"/>
        </w:rPr>
        <w:t xml:space="preserve">
1-қосымша         </w:t>
      </w:r>
    </w:p>
    <w:bookmarkEnd w:id="9"/>
    <w:bookmarkStart w:name="z101" w:id="10"/>
    <w:p>
      <w:pPr>
        <w:spacing w:after="0"/>
        <w:ind w:left="0"/>
        <w:jc w:val="left"/>
      </w:pPr>
      <w:r>
        <w:rPr>
          <w:rFonts w:ascii="Times New Roman"/>
          <w:b/>
          <w:i w:val="false"/>
          <w:color w:val="000000"/>
        </w:rPr>
        <w:t xml:space="preserve"> 
1 кесте. ЭҮП арқылы ҚФБ әрекеттерін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1333"/>
        <w:gridCol w:w="1553"/>
        <w:gridCol w:w="1465"/>
        <w:gridCol w:w="1311"/>
        <w:gridCol w:w="1751"/>
        <w:gridCol w:w="1248"/>
        <w:gridCol w:w="1554"/>
        <w:gridCol w:w="1554"/>
      </w:tblGrid>
      <w:tr>
        <w:trPr>
          <w:trHeight w:val="9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жұмыстар ағыны)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75"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шараның, операцияның) атауы және олардың сипаттамасы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Парольді көрсетумен ЖСН бойынша ЭҮП-да авторизациялау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қателіктерге байланысты рұқсат бермеу туралы хабарламаны қалыптастырады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таңдайды және сұраныс мәліметтерін ЭСҚ таңдау арқылы қалыптастырады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 мәліметтерінде бұзушылықтарға байланысты бас тарту туралы хабарламаны қалыптастырады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ЭҮП арқылы куәландыру (қол қою) және АРМ-ге қызмет ұсынушының сұранысын жолдау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 мәліметтерінде бұзушылықтарға байланысты бас тарту туралы хабарламаны қалыптастыру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ұсынушының АРМ-де қалыптасқан қызмет нәтижесін тұтынушының алуы (дәрігерді үйге шақырту туралы анықтаманы беру</w:t>
            </w:r>
          </w:p>
        </w:tc>
      </w:tr>
      <w:tr>
        <w:trPr>
          <w:trHeight w:val="186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ұйымдастыру-өкімдік шешімдік құжат)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ұтымды қалыпастыру туралы ескертпені көрсету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қателіктерге байланысты рұқсат бермеу туралы хабарламаы қалыптастыру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қателіктерге байланысты рұқсат бермеу туралы хабарламаы қалыптастыру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игере отырып, сұранысты тіркеу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Мотивациялық бас тартуды қалыптастыру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405"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- 1мин.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210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 нөмірі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пайдаланушының деректерінде бұзушылықтар болса 3-авторластыру жемісті өтсе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пайдаланушының деректерінде бұзушылықтар болса, 5- егер бұзушылықтар болмаса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пайдаланушының деректерінде бұзушылықтар болса, 8- егер бұзушылықтар болмаса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2" w:id="11"/>
    <w:p>
      <w:pPr>
        <w:spacing w:after="0"/>
        <w:ind w:left="0"/>
        <w:jc w:val="left"/>
      </w:pPr>
      <w:r>
        <w:rPr>
          <w:rFonts w:ascii="Times New Roman"/>
          <w:b/>
          <w:i w:val="false"/>
          <w:color w:val="000000"/>
        </w:rPr>
        <w:t xml:space="preserve"> 
2 кесте. ЭҮП арқылы ҚФБ әрекеттерін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297"/>
        <w:gridCol w:w="1471"/>
        <w:gridCol w:w="1471"/>
        <w:gridCol w:w="1449"/>
        <w:gridCol w:w="1732"/>
        <w:gridCol w:w="1254"/>
        <w:gridCol w:w="1558"/>
        <w:gridCol w:w="1578"/>
      </w:tblGrid>
      <w:tr>
        <w:trPr>
          <w:trHeight w:val="9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жұмыстар ағыны)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75"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шараның, операцияның) атауы және олардың сипаттамасы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көрсетумен ЖСН бойынша ЭҮП-да авторизациялау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қызмет ұсынушы қызметін таңдауы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МДБ-да тұтынушы мәліметтері туралы сұранысты жолдау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мәліметтерінің жоқтығы туралы хабарламаны жасау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бекіте отырып және ЭСҚ куәландыра отырып, сұраныс нысанын толтыру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 мәліметтерінде бұзушылықтарға байланысты бас тарту туралы хабарламаны қалыптастыру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ұсынушының АРМ-де қалыптасқан қызмет нәтижесін тұтынушының алуы (уәкілетті органның шақыртуларды тіркеу журналына жазу, содан кейін мерзімін, дәрігерге бару уақытын көрсете отырып, ауызша жауап беру</w:t>
            </w:r>
          </w:p>
        </w:tc>
      </w:tr>
      <w:tr>
        <w:trPr>
          <w:trHeight w:val="186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ұйымдастыру-өкімдік шешімдік құжат)</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игере отырып, жүйедегі сұранысты тіркеу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ұтымды қалыпастыру туралы ескертпені көрсету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Мотивациялық бас тартуды қалыптастыру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игере отырып, сұранысты тіркеу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Мотивациялық бас тартуды қалыптастыру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нәтижелерін қалыптастыру</w:t>
            </w:r>
          </w:p>
        </w:tc>
      </w:tr>
      <w:tr>
        <w:trPr>
          <w:trHeight w:val="705"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r>
      <w:tr>
        <w:trPr>
          <w:trHeight w:val="210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бұзушылықтар болса, 5- егер бұзушылықтар болмаса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бұзушылықтар болса,8- егер бұзушылықтар болмаса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3" w:id="12"/>
    <w:p>
      <w:pPr>
        <w:spacing w:after="0"/>
        <w:ind w:left="0"/>
        <w:jc w:val="both"/>
      </w:pPr>
      <w:r>
        <w:rPr>
          <w:rFonts w:ascii="Times New Roman"/>
          <w:b w:val="false"/>
          <w:i w:val="false"/>
          <w:color w:val="000000"/>
          <w:sz w:val="28"/>
        </w:rPr>
        <w:t>
«Дәрігерді үйге шақырту»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 регламентіне  </w:t>
      </w:r>
      <w:r>
        <w:br/>
      </w:r>
      <w:r>
        <w:rPr>
          <w:rFonts w:ascii="Times New Roman"/>
          <w:b w:val="false"/>
          <w:i w:val="false"/>
          <w:color w:val="000000"/>
          <w:sz w:val="28"/>
        </w:rPr>
        <w:t xml:space="preserve">
2-қосымша         </w:t>
      </w:r>
    </w:p>
    <w:bookmarkEnd w:id="12"/>
    <w:bookmarkStart w:name="z104" w:id="13"/>
    <w:p>
      <w:pPr>
        <w:spacing w:after="0"/>
        <w:ind w:left="0"/>
        <w:jc w:val="left"/>
      </w:pPr>
      <w:r>
        <w:rPr>
          <w:rFonts w:ascii="Times New Roman"/>
          <w:b/>
          <w:i w:val="false"/>
          <w:color w:val="000000"/>
        </w:rPr>
        <w:t xml:space="preserve"> 
ЭҮБ арқылы ЭМҚ көрсету кезінде функционалдық іс-қимылдың</w:t>
      </w:r>
      <w:r>
        <w:br/>
      </w:r>
      <w:r>
        <w:rPr>
          <w:rFonts w:ascii="Times New Roman"/>
          <w:b/>
          <w:i w:val="false"/>
          <w:color w:val="000000"/>
        </w:rPr>
        <w:t>
№ 1 диаграммасы</w:t>
      </w:r>
    </w:p>
    <w:bookmarkEnd w:id="13"/>
    <w:p>
      <w:pPr>
        <w:spacing w:after="0"/>
        <w:ind w:left="0"/>
        <w:jc w:val="both"/>
      </w:pPr>
      <w:r>
        <w:drawing>
          <wp:inline distT="0" distB="0" distL="0" distR="0">
            <wp:extent cx="87376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37600" cy="5054600"/>
                    </a:xfrm>
                    <a:prstGeom prst="rect">
                      <a:avLst/>
                    </a:prstGeom>
                  </pic:spPr>
                </pic:pic>
              </a:graphicData>
            </a:graphic>
          </wp:inline>
        </w:drawing>
      </w:r>
    </w:p>
    <w:bookmarkStart w:name="z105" w:id="14"/>
    <w:p>
      <w:pPr>
        <w:spacing w:after="0"/>
        <w:ind w:left="0"/>
        <w:jc w:val="left"/>
      </w:pPr>
      <w:r>
        <w:rPr>
          <w:rFonts w:ascii="Times New Roman"/>
          <w:b/>
          <w:i w:val="false"/>
          <w:color w:val="000000"/>
        </w:rPr>
        <w:t xml:space="preserve"> 
Қызмет беруші арқылы ЭМҚ көрсету кезінде функционалдық</w:t>
      </w:r>
      <w:r>
        <w:br/>
      </w:r>
      <w:r>
        <w:rPr>
          <w:rFonts w:ascii="Times New Roman"/>
          <w:b/>
          <w:i w:val="false"/>
          <w:color w:val="000000"/>
        </w:rPr>
        <w:t>
іс-қимылдың № 2 диаграммасы</w:t>
      </w:r>
    </w:p>
    <w:bookmarkEnd w:id="14"/>
    <w:p>
      <w:pPr>
        <w:spacing w:after="0"/>
        <w:ind w:left="0"/>
        <w:jc w:val="both"/>
      </w:pPr>
      <w:r>
        <w:drawing>
          <wp:inline distT="0" distB="0" distL="0" distR="0">
            <wp:extent cx="90170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0" cy="5003800"/>
                    </a:xfrm>
                    <a:prstGeom prst="rect">
                      <a:avLst/>
                    </a:prstGeom>
                  </pic:spPr>
                </pic:pic>
              </a:graphicData>
            </a:graphic>
          </wp:inline>
        </w:drawing>
      </w:r>
    </w:p>
    <w:bookmarkStart w:name="z106" w:id="15"/>
    <w:p>
      <w:pPr>
        <w:spacing w:after="0"/>
        <w:ind w:left="0"/>
        <w:jc w:val="left"/>
      </w:pPr>
      <w:r>
        <w:rPr>
          <w:rFonts w:ascii="Times New Roman"/>
          <w:b/>
          <w:i w:val="false"/>
          <w:color w:val="000000"/>
        </w:rPr>
        <w:t xml:space="preserve"> 
Шартты белгілер:</w:t>
      </w:r>
    </w:p>
    <w:bookmarkEnd w:id="15"/>
    <w:p>
      <w:pPr>
        <w:spacing w:after="0"/>
        <w:ind w:left="0"/>
        <w:jc w:val="both"/>
      </w:pPr>
      <w:r>
        <w:drawing>
          <wp:inline distT="0" distB="0" distL="0" distR="0">
            <wp:extent cx="46863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86300" cy="5219700"/>
                    </a:xfrm>
                    <a:prstGeom prst="rect">
                      <a:avLst/>
                    </a:prstGeom>
                  </pic:spPr>
                </pic:pic>
              </a:graphicData>
            </a:graphic>
          </wp:inline>
        </w:drawing>
      </w:r>
    </w:p>
    <w:bookmarkStart w:name="z107" w:id="16"/>
    <w:p>
      <w:pPr>
        <w:spacing w:after="0"/>
        <w:ind w:left="0"/>
        <w:jc w:val="both"/>
      </w:pPr>
      <w:r>
        <w:rPr>
          <w:rFonts w:ascii="Times New Roman"/>
          <w:b w:val="false"/>
          <w:i w:val="false"/>
          <w:color w:val="000000"/>
          <w:sz w:val="28"/>
        </w:rPr>
        <w:t>
«Дәрігерді үйге шақырту»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 регламентіне  </w:t>
      </w:r>
      <w:r>
        <w:br/>
      </w:r>
      <w:r>
        <w:rPr>
          <w:rFonts w:ascii="Times New Roman"/>
          <w:b w:val="false"/>
          <w:i w:val="false"/>
          <w:color w:val="000000"/>
          <w:sz w:val="28"/>
        </w:rPr>
        <w:t xml:space="preserve">
3-қосымша         </w:t>
      </w:r>
    </w:p>
    <w:bookmarkEnd w:id="16"/>
    <w:bookmarkStart w:name="z108" w:id="17"/>
    <w:p>
      <w:pPr>
        <w:spacing w:after="0"/>
        <w:ind w:left="0"/>
        <w:jc w:val="left"/>
      </w:pPr>
      <w:r>
        <w:rPr>
          <w:rFonts w:ascii="Times New Roman"/>
          <w:b/>
          <w:i w:val="false"/>
          <w:color w:val="000000"/>
        </w:rPr>
        <w:t xml:space="preserve"> 
«Сапа» және «қолжетімділік» ЭМҚ көрсеткіштерін айқындауға</w:t>
      </w:r>
      <w:r>
        <w:br/>
      </w:r>
      <w:r>
        <w:rPr>
          <w:rFonts w:ascii="Times New Roman"/>
          <w:b/>
          <w:i w:val="false"/>
          <w:color w:val="000000"/>
        </w:rPr>
        <w:t>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 атауы)</w:t>
      </w:r>
    </w:p>
    <w:bookmarkEnd w:id="17"/>
    <w:bookmarkStart w:name="z109" w:id="18"/>
    <w:p>
      <w:pPr>
        <w:spacing w:after="0"/>
        <w:ind w:left="0"/>
        <w:jc w:val="both"/>
      </w:pPr>
      <w:r>
        <w:rPr>
          <w:rFonts w:ascii="Times New Roman"/>
          <w:b w:val="false"/>
          <w:i w:val="false"/>
          <w:color w:val="000000"/>
          <w:sz w:val="28"/>
        </w:rPr>
        <w:t>
      1. Электрондық мемлекеттік қызметті көрсетудің үдеріс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жөніндегі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18"/>
    <w:bookmarkStart w:name="z117" w:id="19"/>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  </w:t>
      </w:r>
      <w:r>
        <w:br/>
      </w:r>
      <w:r>
        <w:rPr>
          <w:rFonts w:ascii="Times New Roman"/>
          <w:b w:val="false"/>
          <w:i w:val="false"/>
          <w:color w:val="000000"/>
          <w:sz w:val="28"/>
        </w:rPr>
        <w:t xml:space="preserve">
№ 106-1923 қаулысына    </w:t>
      </w:r>
      <w:r>
        <w:br/>
      </w:r>
      <w:r>
        <w:rPr>
          <w:rFonts w:ascii="Times New Roman"/>
          <w:b w:val="false"/>
          <w:i w:val="false"/>
          <w:color w:val="000000"/>
          <w:sz w:val="28"/>
        </w:rPr>
        <w:t xml:space="preserve">
2-қосымша           </w:t>
      </w:r>
    </w:p>
    <w:bookmarkEnd w:id="19"/>
    <w:bookmarkStart w:name="z118" w:id="20"/>
    <w:p>
      <w:pPr>
        <w:spacing w:after="0"/>
        <w:ind w:left="0"/>
        <w:jc w:val="left"/>
      </w:pPr>
      <w:r>
        <w:rPr>
          <w:rFonts w:ascii="Times New Roman"/>
          <w:b/>
          <w:i w:val="false"/>
          <w:color w:val="000000"/>
        </w:rPr>
        <w:t xml:space="preserve"> 
«Дәрігердің қабылдауына жазылу» электрондық мемлекеттік</w:t>
      </w:r>
      <w:r>
        <w:br/>
      </w:r>
      <w:r>
        <w:rPr>
          <w:rFonts w:ascii="Times New Roman"/>
          <w:b/>
          <w:i w:val="false"/>
          <w:color w:val="000000"/>
        </w:rPr>
        <w:t>
қызметінің регламенті</w:t>
      </w:r>
    </w:p>
    <w:bookmarkEnd w:id="20"/>
    <w:bookmarkStart w:name="z119" w:id="21"/>
    <w:p>
      <w:pPr>
        <w:spacing w:after="0"/>
        <w:ind w:left="0"/>
        <w:jc w:val="left"/>
      </w:pPr>
      <w:r>
        <w:rPr>
          <w:rFonts w:ascii="Times New Roman"/>
          <w:b/>
          <w:i w:val="false"/>
          <w:color w:val="000000"/>
        </w:rPr>
        <w:t xml:space="preserve"> 
1. Жалпы ережелер</w:t>
      </w:r>
    </w:p>
    <w:bookmarkEnd w:id="21"/>
    <w:bookmarkStart w:name="z120" w:id="22"/>
    <w:p>
      <w:pPr>
        <w:spacing w:after="0"/>
        <w:ind w:left="0"/>
        <w:jc w:val="both"/>
      </w:pPr>
      <w:r>
        <w:rPr>
          <w:rFonts w:ascii="Times New Roman"/>
          <w:b w:val="false"/>
          <w:i w:val="false"/>
          <w:color w:val="000000"/>
          <w:sz w:val="28"/>
        </w:rPr>
        <w:t>
      1. «Дәрігердің қабылдауына жазылу» электрондық мемлекеттік қызметі (бұдан әрі – ЭМҚ) Астана қаласы алғашқы медициналық-санитарлық көмек көрсететін ұйымдары (бұдан әрі – қызмет көрсетуші), сондай-ақ www.e.gov.kz «электрондық үкімет» веб-порталы арқылы (бұдан әрі – ЭҮП) көрсетіледі.</w:t>
      </w:r>
      <w:r>
        <w:br/>
      </w:r>
      <w:r>
        <w:rPr>
          <w:rFonts w:ascii="Times New Roman"/>
          <w:b w:val="false"/>
          <w:i w:val="false"/>
          <w:color w:val="000000"/>
          <w:sz w:val="28"/>
        </w:rPr>
        <w:t>
</w:t>
      </w:r>
      <w:r>
        <w:rPr>
          <w:rFonts w:ascii="Times New Roman"/>
          <w:b w:val="false"/>
          <w:i w:val="false"/>
          <w:color w:val="000000"/>
          <w:sz w:val="28"/>
        </w:rPr>
        <w:t>
      2. ЭҮП жұмыс кестесi – тәулiк бойы.</w:t>
      </w:r>
      <w:r>
        <w:br/>
      </w:r>
      <w:r>
        <w:rPr>
          <w:rFonts w:ascii="Times New Roman"/>
          <w:b w:val="false"/>
          <w:i w:val="false"/>
          <w:color w:val="000000"/>
          <w:sz w:val="28"/>
        </w:rPr>
        <w:t>
</w:t>
      </w:r>
      <w:r>
        <w:rPr>
          <w:rFonts w:ascii="Times New Roman"/>
          <w:b w:val="false"/>
          <w:i w:val="false"/>
          <w:color w:val="000000"/>
          <w:sz w:val="28"/>
        </w:rPr>
        <w:t>
      3. ЭМҚ нысаны толық автоматтандырылған болып табылады.</w:t>
      </w:r>
      <w:r>
        <w:br/>
      </w:r>
      <w:r>
        <w:rPr>
          <w:rFonts w:ascii="Times New Roman"/>
          <w:b w:val="false"/>
          <w:i w:val="false"/>
          <w:color w:val="000000"/>
          <w:sz w:val="28"/>
        </w:rPr>
        <w:t>
</w:t>
      </w:r>
      <w:r>
        <w:rPr>
          <w:rFonts w:ascii="Times New Roman"/>
          <w:b w:val="false"/>
          <w:i w:val="false"/>
          <w:color w:val="000000"/>
          <w:sz w:val="28"/>
        </w:rPr>
        <w:t>
      4. ЭМҚ «Халық денсаулығы және денсаулық сақтау жүйесi туралы» Қазақстан Республикасының 2009 жылғы 18 қыркүйектегi </w:t>
      </w:r>
      <w:r>
        <w:rPr>
          <w:rFonts w:ascii="Times New Roman"/>
          <w:b w:val="false"/>
          <w:i w:val="false"/>
          <w:color w:val="000000"/>
          <w:sz w:val="28"/>
        </w:rPr>
        <w:t>Кодексi</w:t>
      </w:r>
      <w:r>
        <w:rPr>
          <w:rFonts w:ascii="Times New Roman"/>
          <w:b w:val="false"/>
          <w:i w:val="false"/>
          <w:color w:val="000000"/>
          <w:sz w:val="28"/>
        </w:rPr>
        <w:t>, «Бастапқы медициналық-санитариялық көмек көрсету қағидаларын және Азаматтарды бастапқы медициналық-санитариялық көмек ұйымдарына бекiту қағидаларын бекiту туралы» Қазақстан Республикасы Үкiметiнiң 2011 жылғы 1 қарашадағы № 1263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2012 жылғы 12 қазандағы № 1294 қаулысымен бекітілген «Дәрігердің қабылдауына жазылу»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ЭМҚ көрсету түрі: транзакциялық.</w:t>
      </w:r>
      <w:r>
        <w:br/>
      </w:r>
      <w:r>
        <w:rPr>
          <w:rFonts w:ascii="Times New Roman"/>
          <w:b w:val="false"/>
          <w:i w:val="false"/>
          <w:color w:val="000000"/>
          <w:sz w:val="28"/>
        </w:rPr>
        <w:t>
</w:t>
      </w:r>
      <w:r>
        <w:rPr>
          <w:rFonts w:ascii="Times New Roman"/>
          <w:b w:val="false"/>
          <w:i w:val="false"/>
          <w:color w:val="000000"/>
          <w:sz w:val="28"/>
        </w:rPr>
        <w:t>
      6. ЭМҚ тегiн көрсетiледi.</w:t>
      </w:r>
      <w:r>
        <w:br/>
      </w:r>
      <w:r>
        <w:rPr>
          <w:rFonts w:ascii="Times New Roman"/>
          <w:b w:val="false"/>
          <w:i w:val="false"/>
          <w:color w:val="000000"/>
          <w:sz w:val="28"/>
        </w:rPr>
        <w:t>
</w:t>
      </w:r>
      <w:r>
        <w:rPr>
          <w:rFonts w:ascii="Times New Roman"/>
          <w:b w:val="false"/>
          <w:i w:val="false"/>
          <w:color w:val="000000"/>
          <w:sz w:val="28"/>
        </w:rPr>
        <w:t>
      7. ЭМҚ алушылар жеке тұлғалар (бұдан әрi – тұтынушы) болып табылады. Тұтынушыларға ЭҮП - ғы жеке кабинетте көрсетiледi.</w:t>
      </w:r>
      <w:r>
        <w:br/>
      </w:r>
      <w:r>
        <w:rPr>
          <w:rFonts w:ascii="Times New Roman"/>
          <w:b w:val="false"/>
          <w:i w:val="false"/>
          <w:color w:val="000000"/>
          <w:sz w:val="28"/>
        </w:rPr>
        <w:t>
</w:t>
      </w:r>
      <w:r>
        <w:rPr>
          <w:rFonts w:ascii="Times New Roman"/>
          <w:b w:val="false"/>
          <w:i w:val="false"/>
          <w:color w:val="000000"/>
          <w:sz w:val="28"/>
        </w:rPr>
        <w:t>
      8. Көрсетiлетiн ЭМҚ нәтижелерi:</w:t>
      </w:r>
      <w:r>
        <w:br/>
      </w:r>
      <w:r>
        <w:rPr>
          <w:rFonts w:ascii="Times New Roman"/>
          <w:b w:val="false"/>
          <w:i w:val="false"/>
          <w:color w:val="000000"/>
          <w:sz w:val="28"/>
        </w:rPr>
        <w:t>
</w:t>
      </w:r>
      <w:r>
        <w:rPr>
          <w:rFonts w:ascii="Times New Roman"/>
          <w:b w:val="false"/>
          <w:i w:val="false"/>
          <w:color w:val="000000"/>
          <w:sz w:val="28"/>
        </w:rPr>
        <w:t>
      1) қызмет көрсетушінің электрондық-цифрлық қолы қойылған дәрiгердiң қабылдауына жазылу туралы анықтама беру (электрондық түрде);</w:t>
      </w:r>
      <w:r>
        <w:br/>
      </w:r>
      <w:r>
        <w:rPr>
          <w:rFonts w:ascii="Times New Roman"/>
          <w:b w:val="false"/>
          <w:i w:val="false"/>
          <w:color w:val="000000"/>
          <w:sz w:val="28"/>
        </w:rPr>
        <w:t>
</w:t>
      </w:r>
      <w:r>
        <w:rPr>
          <w:rFonts w:ascii="Times New Roman"/>
          <w:b w:val="false"/>
          <w:i w:val="false"/>
          <w:color w:val="000000"/>
          <w:sz w:val="28"/>
        </w:rPr>
        <w:t>
      2) ЭМҚ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Бұл ретте, мемлекеттiк қызметтi көрсетуге сұрау салу қабылданған соң көрсетiлген мерзiмде тұтынушыға медициналық көмек көрсетiледi.</w:t>
      </w:r>
      <w:r>
        <w:br/>
      </w:r>
      <w:r>
        <w:rPr>
          <w:rFonts w:ascii="Times New Roman"/>
          <w:b w:val="false"/>
          <w:i w:val="false"/>
          <w:color w:val="000000"/>
          <w:sz w:val="28"/>
        </w:rPr>
        <w:t>
</w:t>
      </w:r>
      <w:r>
        <w:rPr>
          <w:rFonts w:ascii="Times New Roman"/>
          <w:b w:val="false"/>
          <w:i w:val="false"/>
          <w:color w:val="000000"/>
          <w:sz w:val="28"/>
        </w:rPr>
        <w:t>
      9. ЭҮП электронды форматта тұтынушыға мемлекеттiк қызметтi таңдау кезiнде кестеге сәйкес дәрiгердiң бос уақытын таңдау мүмкiндiгi берiледi.</w:t>
      </w:r>
      <w:r>
        <w:br/>
      </w:r>
      <w:r>
        <w:rPr>
          <w:rFonts w:ascii="Times New Roman"/>
          <w:b w:val="false"/>
          <w:i w:val="false"/>
          <w:color w:val="000000"/>
          <w:sz w:val="28"/>
        </w:rPr>
        <w:t>
</w:t>
      </w:r>
      <w:r>
        <w:rPr>
          <w:rFonts w:ascii="Times New Roman"/>
          <w:b w:val="false"/>
          <w:i w:val="false"/>
          <w:color w:val="000000"/>
          <w:sz w:val="28"/>
        </w:rPr>
        <w:t>
      10. ЭМҚ туралы ақпарат call-орталығының телефоны 1414 арқылы ұсынылады.</w:t>
      </w:r>
      <w:r>
        <w:br/>
      </w:r>
      <w:r>
        <w:rPr>
          <w:rFonts w:ascii="Times New Roman"/>
          <w:b w:val="false"/>
          <w:i w:val="false"/>
          <w:color w:val="000000"/>
          <w:sz w:val="28"/>
        </w:rPr>
        <w:t>
</w:t>
      </w:r>
      <w:r>
        <w:rPr>
          <w:rFonts w:ascii="Times New Roman"/>
          <w:b w:val="false"/>
          <w:i w:val="false"/>
          <w:color w:val="000000"/>
          <w:sz w:val="28"/>
        </w:rPr>
        <w:t>
      11. Осы регламентте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кешенді пайдалана отырып, ақпаратты сақтауға, өңдеуге, іздестіруге, таратуға, тапсыруға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веб-портал – нормативтік-құқықтық базаны қоса алғанда, және электронды мемлекеттік қызметтерге және барлық консолидарлық үкіметтік ақпаратқа қол жетімділіктің бірыңғай жүйесін ұсынатын ақпараттық жүйе;</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дерекқоры – ақпаратты автоматты түрде жинастыруға, сақтауға және өңдеуге, Қазақстан Республикасында жеке тұлғалардың бірыңғай сәйкестендіруді енгізу және мемлекеттік басқару органдарына және басқа субъектілерге өкілеттілігінің шеңберінде және Қазақстан Республикасының заңнамасына сәйкес олар туралы өзекті және нақты мәлімет ұсыну мақсатында Жеке сәйкестендіру нөмірлерінің ұлттық тізілімін құрастыру үшін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6) құрылымдық – қызметтік бірліктер (бұдан әрі – ҚҚБ) - қызмет көрсету үрдісіне қатысатын ақпараттық жүйелер, мемлекеттік органдардың, мекемелердің немесе басқа да ұйымдардың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7) пайдаланушы – оған қажетті электрондық ақпараттық ресурстарды алу үшін ақпараттық жүйені пайдаланатын субъект;</w:t>
      </w:r>
      <w:r>
        <w:br/>
      </w:r>
      <w:r>
        <w:rPr>
          <w:rFonts w:ascii="Times New Roman"/>
          <w:b w:val="false"/>
          <w:i w:val="false"/>
          <w:color w:val="000000"/>
          <w:sz w:val="28"/>
        </w:rPr>
        <w:t>
</w:t>
      </w:r>
      <w:r>
        <w:rPr>
          <w:rFonts w:ascii="Times New Roman"/>
          <w:b w:val="false"/>
          <w:i w:val="false"/>
          <w:color w:val="000000"/>
          <w:sz w:val="28"/>
        </w:rPr>
        <w:t>
      8) транзакциялық қызмет – электрондық сандық қолтаңбаны пайдаланумен ақпаратпен өзара алмасуды қажет ететін электрондық ақпараттық ресурстардың пайдаланушыларына ұсыну бойынша қызмет;</w:t>
      </w:r>
      <w:r>
        <w:br/>
      </w:r>
      <w:r>
        <w:rPr>
          <w:rFonts w:ascii="Times New Roman"/>
          <w:b w:val="false"/>
          <w:i w:val="false"/>
          <w:color w:val="000000"/>
          <w:sz w:val="28"/>
        </w:rPr>
        <w:t>
</w:t>
      </w:r>
      <w:r>
        <w:rPr>
          <w:rFonts w:ascii="Times New Roman"/>
          <w:b w:val="false"/>
          <w:i w:val="false"/>
          <w:color w:val="000000"/>
          <w:sz w:val="28"/>
        </w:rPr>
        <w:t>
      9) тұтынушы – электронды мемлекеттік қызмет көрсетілетін заңды және жеке тұлға;</w:t>
      </w:r>
      <w:r>
        <w:br/>
      </w:r>
      <w:r>
        <w:rPr>
          <w:rFonts w:ascii="Times New Roman"/>
          <w:b w:val="false"/>
          <w:i w:val="false"/>
          <w:color w:val="000000"/>
          <w:sz w:val="28"/>
        </w:rPr>
        <w:t>
</w:t>
      </w:r>
      <w:r>
        <w:rPr>
          <w:rFonts w:ascii="Times New Roman"/>
          <w:b w:val="false"/>
          <w:i w:val="false"/>
          <w:color w:val="000000"/>
          <w:sz w:val="28"/>
        </w:rPr>
        <w:t>
      10) электрондық құжат – ақпарат электрондық-сандық нысанда ұсынылған және электрондық сандық қолтаңба арқылы расталған құжат;</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 ақпараттық технологияларды пайдалана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12) электрондық сандық қолтаңба – электрондық сандық қолтаңба құралдарымен құрылған және электрондық құжаттың нақтылығын, оның тиістілігін және мағынасының өзгермегенін растайтын электрондық сандық белгілердің жинағы (бұдан әрі – ЭСҚ);</w:t>
      </w:r>
      <w:r>
        <w:br/>
      </w:r>
      <w:r>
        <w:rPr>
          <w:rFonts w:ascii="Times New Roman"/>
          <w:b w:val="false"/>
          <w:i w:val="false"/>
          <w:color w:val="000000"/>
          <w:sz w:val="28"/>
        </w:rPr>
        <w:t>
</w:t>
      </w:r>
      <w:r>
        <w:rPr>
          <w:rFonts w:ascii="Times New Roman"/>
          <w:b w:val="false"/>
          <w:i w:val="false"/>
          <w:color w:val="000000"/>
          <w:sz w:val="28"/>
        </w:rPr>
        <w:t>
      13) «электронды үкімет» шлюзы (бұдан әрі – ЭҮШ) – электронды қызметтерді іске асыру шеңберінде «электронды үкіметтің» ақпараттық жүйелерін біріктіру үшін арналған ақпараттық жүйе.</w:t>
      </w:r>
    </w:p>
    <w:bookmarkEnd w:id="22"/>
    <w:bookmarkStart w:name="z147" w:id="23"/>
    <w:p>
      <w:pPr>
        <w:spacing w:after="0"/>
        <w:ind w:left="0"/>
        <w:jc w:val="left"/>
      </w:pPr>
      <w:r>
        <w:rPr>
          <w:rFonts w:ascii="Times New Roman"/>
          <w:b/>
          <w:i w:val="false"/>
          <w:color w:val="000000"/>
        </w:rPr>
        <w:t xml:space="preserve"> 
2. ЭМҚ көрсету тәртібі</w:t>
      </w:r>
    </w:p>
    <w:bookmarkEnd w:id="23"/>
    <w:bookmarkStart w:name="z148" w:id="24"/>
    <w:p>
      <w:pPr>
        <w:spacing w:after="0"/>
        <w:ind w:left="0"/>
        <w:jc w:val="both"/>
      </w:pPr>
      <w:r>
        <w:rPr>
          <w:rFonts w:ascii="Times New Roman"/>
          <w:b w:val="false"/>
          <w:i w:val="false"/>
          <w:color w:val="000000"/>
          <w:sz w:val="28"/>
        </w:rPr>
        <w:t>
      12. ЭҮП арқылы қызмет ұсынушының қадам-қадаммен әрекеттері және шешімдері (ЭМҚ көрсету кезінде функциялық өзара әрекеттесу </w:t>
      </w:r>
      <w:r>
        <w:rPr>
          <w:rFonts w:ascii="Times New Roman"/>
          <w:b w:val="false"/>
          <w:i w:val="false"/>
          <w:color w:val="000000"/>
          <w:sz w:val="28"/>
        </w:rPr>
        <w:t>№ 1 диаграммасы</w:t>
      </w:r>
      <w:r>
        <w:rPr>
          <w:rFonts w:ascii="Times New Roman"/>
          <w:b w:val="false"/>
          <w:i w:val="false"/>
          <w:color w:val="000000"/>
          <w:sz w:val="28"/>
        </w:rPr>
        <w:t>) осы Регламенттің 2-қосымшасына сәйкес жүргізіледі:</w:t>
      </w:r>
      <w:r>
        <w:br/>
      </w:r>
      <w:r>
        <w:rPr>
          <w:rFonts w:ascii="Times New Roman"/>
          <w:b w:val="false"/>
          <w:i w:val="false"/>
          <w:color w:val="000000"/>
          <w:sz w:val="28"/>
        </w:rPr>
        <w:t>
</w:t>
      </w:r>
      <w:r>
        <w:rPr>
          <w:rFonts w:ascii="Times New Roman"/>
          <w:b w:val="false"/>
          <w:i w:val="false"/>
          <w:color w:val="000000"/>
          <w:sz w:val="28"/>
        </w:rPr>
        <w:t>
      1) тұтынушы ЖСН және парольдің (ЭҮП тіркелмеген тұтынушылар үшін жүзеге асырылады) көмегімен ЭҮП-да тіркеледі;</w:t>
      </w:r>
      <w:r>
        <w:br/>
      </w:r>
      <w:r>
        <w:rPr>
          <w:rFonts w:ascii="Times New Roman"/>
          <w:b w:val="false"/>
          <w:i w:val="false"/>
          <w:color w:val="000000"/>
          <w:sz w:val="28"/>
        </w:rPr>
        <w:t>
</w:t>
      </w:r>
      <w:r>
        <w:rPr>
          <w:rFonts w:ascii="Times New Roman"/>
          <w:b w:val="false"/>
          <w:i w:val="false"/>
          <w:color w:val="000000"/>
          <w:sz w:val="28"/>
        </w:rPr>
        <w:t>
      2) 1-үдеріс – тұтынушының ЖСН мен парольді ЭМҚ алу үшін ЭҮП-ке (авторизациялау үдерісі) енгізу;</w:t>
      </w:r>
      <w:r>
        <w:br/>
      </w:r>
      <w:r>
        <w:rPr>
          <w:rFonts w:ascii="Times New Roman"/>
          <w:b w:val="false"/>
          <w:i w:val="false"/>
          <w:color w:val="000000"/>
          <w:sz w:val="28"/>
        </w:rPr>
        <w:t>
</w:t>
      </w:r>
      <w:r>
        <w:rPr>
          <w:rFonts w:ascii="Times New Roman"/>
          <w:b w:val="false"/>
          <w:i w:val="false"/>
          <w:color w:val="000000"/>
          <w:sz w:val="28"/>
        </w:rPr>
        <w:t>
      3) 1-шарт – логин (ЖСН) және пароль арқылы тіркелген тұтынушы туралы деректердің түпнұсқалығын ЭҮП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бұзушылықтарына байланысты ЭҮП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қызметтерді таңдауы, экранға ЭМҚ көрсету үшін және тұтынушының нысанды құрылым мен көлемдік талаптарын ескере отырып, толтыруы үшін сұраныс нысандарын шығару, сондай-ақ тұтынушының сұранысты куәландыру (қол қою) үшін ЭҮП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ЭСҚ тіркеу куәлігінің әрекет ету мерзімінің ЭҮП-на тексеру жүргізу және шақырылған тіркеу куәліктерінің тізімінде болмауына, сондай-ақ сәйкестендіру мәліметтерінің (сұраныста көрсетілген ЖСН/БСН мен ЭСҚ тіркеу куәлігінде көрсетілген ЖСН/БСН арасындағы мәліметтер) сай келуін тексеру;</w:t>
      </w:r>
      <w:r>
        <w:br/>
      </w:r>
      <w:r>
        <w:rPr>
          <w:rFonts w:ascii="Times New Roman"/>
          <w:b w:val="false"/>
          <w:i w:val="false"/>
          <w:color w:val="000000"/>
          <w:sz w:val="28"/>
        </w:rPr>
        <w:t>
</w:t>
      </w:r>
      <w:r>
        <w:rPr>
          <w:rFonts w:ascii="Times New Roman"/>
          <w:b w:val="false"/>
          <w:i w:val="false"/>
          <w:color w:val="000000"/>
          <w:sz w:val="28"/>
        </w:rPr>
        <w:t>
      7) 4-үдеріс – тұтынушының ЭСҚ түпнұсқасының расталмауына айланысты сұраныс жасалған ЭМҚ бас тарту туралы хабарламаны дайындау;</w:t>
      </w:r>
      <w:r>
        <w:br/>
      </w:r>
      <w:r>
        <w:rPr>
          <w:rFonts w:ascii="Times New Roman"/>
          <w:b w:val="false"/>
          <w:i w:val="false"/>
          <w:color w:val="000000"/>
          <w:sz w:val="28"/>
        </w:rPr>
        <w:t>
</w:t>
      </w:r>
      <w:r>
        <w:rPr>
          <w:rFonts w:ascii="Times New Roman"/>
          <w:b w:val="false"/>
          <w:i w:val="false"/>
          <w:color w:val="000000"/>
          <w:sz w:val="28"/>
        </w:rPr>
        <w:t>
      8) 5-үдеріс – қызмет ұсынушы өңдеу үшін қызмет көрсетушінің АРМ-на ШЭП арқылы электронды құжаттарды (сұранысты) жолдау, тұтынушының ЭСҚ арқылы ЭМҚ көрсетуі үшін сұранысты қанағаттандыру;</w:t>
      </w:r>
      <w:r>
        <w:br/>
      </w:r>
      <w:r>
        <w:rPr>
          <w:rFonts w:ascii="Times New Roman"/>
          <w:b w:val="false"/>
          <w:i w:val="false"/>
          <w:color w:val="000000"/>
          <w:sz w:val="28"/>
        </w:rPr>
        <w:t>
</w:t>
      </w:r>
      <w:r>
        <w:rPr>
          <w:rFonts w:ascii="Times New Roman"/>
          <w:b w:val="false"/>
          <w:i w:val="false"/>
          <w:color w:val="000000"/>
          <w:sz w:val="28"/>
        </w:rPr>
        <w:t>
      9) 6-үдеріс – қызмет ұсынушының АРМ-на электронды құжаттарды тіркеуі;</w:t>
      </w:r>
      <w:r>
        <w:br/>
      </w:r>
      <w:r>
        <w:rPr>
          <w:rFonts w:ascii="Times New Roman"/>
          <w:b w:val="false"/>
          <w:i w:val="false"/>
          <w:color w:val="000000"/>
          <w:sz w:val="28"/>
        </w:rPr>
        <w:t>
</w:t>
      </w:r>
      <w:r>
        <w:rPr>
          <w:rFonts w:ascii="Times New Roman"/>
          <w:b w:val="false"/>
          <w:i w:val="false"/>
          <w:color w:val="000000"/>
          <w:sz w:val="28"/>
        </w:rPr>
        <w:t>
      10) 3 шарт – қызмет ұсынушының электронды құжаттардың (сұраныстың) қызмет көрсету негізіне сәйкес келуін тексеру;</w:t>
      </w:r>
      <w:r>
        <w:br/>
      </w:r>
      <w:r>
        <w:rPr>
          <w:rFonts w:ascii="Times New Roman"/>
          <w:b w:val="false"/>
          <w:i w:val="false"/>
          <w:color w:val="000000"/>
          <w:sz w:val="28"/>
        </w:rPr>
        <w:t>
</w:t>
      </w:r>
      <w:r>
        <w:rPr>
          <w:rFonts w:ascii="Times New Roman"/>
          <w:b w:val="false"/>
          <w:i w:val="false"/>
          <w:color w:val="000000"/>
          <w:sz w:val="28"/>
        </w:rPr>
        <w:t>
      11) 7-үдеріс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w:t>
      </w:r>
      <w:r>
        <w:rPr>
          <w:rFonts w:ascii="Times New Roman"/>
          <w:b w:val="false"/>
          <w:i w:val="false"/>
          <w:color w:val="000000"/>
          <w:sz w:val="28"/>
        </w:rPr>
        <w:t>
      12) 8-үдеріс – қызмет ұсынушының АРМ-де қалыптасқан ЭМҚ нәтижесін тұтынушының алуы (дәрігердің қабылдауына жазылу туралы анықтаманы беру (электронды түрде). Электронды құжат қызмет ұсынушының уәкілетті тұлғасының ЭҮП қолдана отырып, қалыптасады.</w:t>
      </w:r>
      <w:r>
        <w:br/>
      </w:r>
      <w:r>
        <w:rPr>
          <w:rFonts w:ascii="Times New Roman"/>
          <w:b w:val="false"/>
          <w:i w:val="false"/>
          <w:color w:val="000000"/>
          <w:sz w:val="28"/>
        </w:rPr>
        <w:t>
</w:t>
      </w:r>
      <w:r>
        <w:rPr>
          <w:rFonts w:ascii="Times New Roman"/>
          <w:b w:val="false"/>
          <w:i w:val="false"/>
          <w:color w:val="000000"/>
          <w:sz w:val="28"/>
        </w:rPr>
        <w:t>
      13. Қадамдық әрекеттер мен қызмет ұсынушының шешімдері (ЭМҚ көрсету кезінде функциялық өзара әрекеттесудің </w:t>
      </w:r>
      <w:r>
        <w:rPr>
          <w:rFonts w:ascii="Times New Roman"/>
          <w:b w:val="false"/>
          <w:i w:val="false"/>
          <w:color w:val="000000"/>
          <w:sz w:val="28"/>
        </w:rPr>
        <w:t>№ 2 диаграммасы</w:t>
      </w:r>
      <w:r>
        <w:rPr>
          <w:rFonts w:ascii="Times New Roman"/>
          <w:b w:val="false"/>
          <w:i w:val="false"/>
          <w:color w:val="000000"/>
          <w:sz w:val="28"/>
        </w:rPr>
        <w:t>)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
      1) қызметкердің ЭМҚ көрсетілетін адамның деректерін (ЖСН нөмірі) және қызмет көрсету үшін парольді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
      2) 2 үдеріс - тұтынушының Осы Регламентте көрсетілген қызметтерді таңдауы, ЭМҚ көрсету үшін және тұтынушының мәліметтерін енгізуі үшін сұраныс нысандарын экранға шығару;</w:t>
      </w:r>
      <w:r>
        <w:br/>
      </w:r>
      <w:r>
        <w:rPr>
          <w:rFonts w:ascii="Times New Roman"/>
          <w:b w:val="false"/>
          <w:i w:val="false"/>
          <w:color w:val="000000"/>
          <w:sz w:val="28"/>
        </w:rPr>
        <w:t>
</w:t>
      </w:r>
      <w:r>
        <w:rPr>
          <w:rFonts w:ascii="Times New Roman"/>
          <w:b w:val="false"/>
          <w:i w:val="false"/>
          <w:color w:val="000000"/>
          <w:sz w:val="28"/>
        </w:rPr>
        <w:t>
      3) ЖТ МДГ-не ШЭП арқылы тұтынушы мәліметтері туралы сұранысты жолдау;</w:t>
      </w:r>
      <w:r>
        <w:br/>
      </w:r>
      <w:r>
        <w:rPr>
          <w:rFonts w:ascii="Times New Roman"/>
          <w:b w:val="false"/>
          <w:i w:val="false"/>
          <w:color w:val="000000"/>
          <w:sz w:val="28"/>
        </w:rPr>
        <w:t>
</w:t>
      </w:r>
      <w:r>
        <w:rPr>
          <w:rFonts w:ascii="Times New Roman"/>
          <w:b w:val="false"/>
          <w:i w:val="false"/>
          <w:color w:val="000000"/>
          <w:sz w:val="28"/>
        </w:rPr>
        <w:t>
      4) 1 шарт – ЖТ МДГ-да тұтынушының мәліметтерінің болуын тексеру;</w:t>
      </w:r>
      <w:r>
        <w:br/>
      </w:r>
      <w:r>
        <w:rPr>
          <w:rFonts w:ascii="Times New Roman"/>
          <w:b w:val="false"/>
          <w:i w:val="false"/>
          <w:color w:val="000000"/>
          <w:sz w:val="28"/>
        </w:rPr>
        <w:t>
</w:t>
      </w:r>
      <w:r>
        <w:rPr>
          <w:rFonts w:ascii="Times New Roman"/>
          <w:b w:val="false"/>
          <w:i w:val="false"/>
          <w:color w:val="000000"/>
          <w:sz w:val="28"/>
        </w:rPr>
        <w:t>
      5) 4 үдеріс - ЖТ МДГ-да тұтынушының мәліметтері болмауына байланысты мәліметтер алу мүмкін болмауы туралы хабарламаны дайындау;</w:t>
      </w:r>
      <w:r>
        <w:br/>
      </w:r>
      <w:r>
        <w:rPr>
          <w:rFonts w:ascii="Times New Roman"/>
          <w:b w:val="false"/>
          <w:i w:val="false"/>
          <w:color w:val="000000"/>
          <w:sz w:val="28"/>
        </w:rPr>
        <w:t>
</w:t>
      </w:r>
      <w:r>
        <w:rPr>
          <w:rFonts w:ascii="Times New Roman"/>
          <w:b w:val="false"/>
          <w:i w:val="false"/>
          <w:color w:val="000000"/>
          <w:sz w:val="28"/>
        </w:rPr>
        <w:t>
      6) 5 үдеріс – ЭМҚ көрсету үшін берілген сұраныстың толтырылған нысанын (енгізілген мәліметтер) ЭСҚ арқылы куәландыру және қызмет ұсынушы қызметкердің сұраныс нысанын толтыруы;</w:t>
      </w:r>
      <w:r>
        <w:br/>
      </w:r>
      <w:r>
        <w:rPr>
          <w:rFonts w:ascii="Times New Roman"/>
          <w:b w:val="false"/>
          <w:i w:val="false"/>
          <w:color w:val="000000"/>
          <w:sz w:val="28"/>
        </w:rPr>
        <w:t>
</w:t>
      </w:r>
      <w:r>
        <w:rPr>
          <w:rFonts w:ascii="Times New Roman"/>
          <w:b w:val="false"/>
          <w:i w:val="false"/>
          <w:color w:val="000000"/>
          <w:sz w:val="28"/>
        </w:rPr>
        <w:t>
      7) 6 үдеріс – қызмет ұсынушының АРМ-на электронды құжаттарды тіркеуі;</w:t>
      </w:r>
      <w:r>
        <w:br/>
      </w:r>
      <w:r>
        <w:rPr>
          <w:rFonts w:ascii="Times New Roman"/>
          <w:b w:val="false"/>
          <w:i w:val="false"/>
          <w:color w:val="000000"/>
          <w:sz w:val="28"/>
        </w:rPr>
        <w:t>
</w:t>
      </w:r>
      <w:r>
        <w:rPr>
          <w:rFonts w:ascii="Times New Roman"/>
          <w:b w:val="false"/>
          <w:i w:val="false"/>
          <w:color w:val="000000"/>
          <w:sz w:val="28"/>
        </w:rPr>
        <w:t>
      8) 2 шарт – қызмет ұсынушының электронды құжаттардың (сұраныстың) қызмет көрсету негізіне сәйкес келуін тексеру (өңдеу);</w:t>
      </w:r>
      <w:r>
        <w:br/>
      </w:r>
      <w:r>
        <w:rPr>
          <w:rFonts w:ascii="Times New Roman"/>
          <w:b w:val="false"/>
          <w:i w:val="false"/>
          <w:color w:val="000000"/>
          <w:sz w:val="28"/>
        </w:rPr>
        <w:t>
</w:t>
      </w:r>
      <w:r>
        <w:rPr>
          <w:rFonts w:ascii="Times New Roman"/>
          <w:b w:val="false"/>
          <w:i w:val="false"/>
          <w:color w:val="000000"/>
          <w:sz w:val="28"/>
        </w:rPr>
        <w:t>
      9) 7-үдеріс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w:t>
      </w:r>
      <w:r>
        <w:rPr>
          <w:rFonts w:ascii="Times New Roman"/>
          <w:b w:val="false"/>
          <w:i w:val="false"/>
          <w:color w:val="000000"/>
          <w:sz w:val="28"/>
        </w:rPr>
        <w:t>
      10) 8 үдеріс – тұтынушының ЭМҚ нәтижесін алуы (уәкілетті органның дәрігердің қабылдауына алдын ала жазылу журналына жазуы, содан кейін дәрігерге қаралу кестесіне сәйкес дәрігерге қаралу мерзімін, уақытын көрсете отырып, ауызша жауап беру).</w:t>
      </w:r>
    </w:p>
    <w:bookmarkEnd w:id="24"/>
    <w:bookmarkStart w:name="z172" w:id="25"/>
    <w:p>
      <w:pPr>
        <w:spacing w:after="0"/>
        <w:ind w:left="0"/>
        <w:jc w:val="left"/>
      </w:pPr>
      <w:r>
        <w:rPr>
          <w:rFonts w:ascii="Times New Roman"/>
          <w:b/>
          <w:i w:val="false"/>
          <w:color w:val="000000"/>
        </w:rPr>
        <w:t xml:space="preserve"> 
3. ЭМҚ көрсету үдерісінде өзара іс-қимылдың тәртібін сипаттау</w:t>
      </w:r>
    </w:p>
    <w:bookmarkEnd w:id="25"/>
    <w:bookmarkStart w:name="z173" w:id="26"/>
    <w:p>
      <w:pPr>
        <w:spacing w:after="0"/>
        <w:ind w:left="0"/>
        <w:jc w:val="both"/>
      </w:pPr>
      <w:r>
        <w:rPr>
          <w:rFonts w:ascii="Times New Roman"/>
          <w:b w:val="false"/>
          <w:i w:val="false"/>
          <w:color w:val="000000"/>
          <w:sz w:val="28"/>
        </w:rPr>
        <w:t>
      14. ЭМҚ көрсету үшін сұраныс нысанын толтыру бойынша жасалатын әрекеттерді сипаттау:</w:t>
      </w:r>
      <w:r>
        <w:br/>
      </w:r>
      <w:r>
        <w:rPr>
          <w:rFonts w:ascii="Times New Roman"/>
          <w:b w:val="false"/>
          <w:i w:val="false"/>
          <w:color w:val="000000"/>
          <w:sz w:val="28"/>
        </w:rPr>
        <w:t>
</w:t>
      </w:r>
      <w:r>
        <w:rPr>
          <w:rFonts w:ascii="Times New Roman"/>
          <w:b w:val="false"/>
          <w:i w:val="false"/>
          <w:color w:val="000000"/>
          <w:sz w:val="28"/>
        </w:rPr>
        <w:t>
      1) тұтынушының ЖСН, логин, парольді ЭҮП-на кіру үшін енгізу;</w:t>
      </w:r>
      <w:r>
        <w:br/>
      </w:r>
      <w:r>
        <w:rPr>
          <w:rFonts w:ascii="Times New Roman"/>
          <w:b w:val="false"/>
          <w:i w:val="false"/>
          <w:color w:val="000000"/>
          <w:sz w:val="28"/>
        </w:rPr>
        <w:t>
</w:t>
      </w:r>
      <w:r>
        <w:rPr>
          <w:rFonts w:ascii="Times New Roman"/>
          <w:b w:val="false"/>
          <w:i w:val="false"/>
          <w:color w:val="000000"/>
          <w:sz w:val="28"/>
        </w:rPr>
        <w:t>
      2) Осы Регламентте көрсетілген ЭМҚ таңдау;</w:t>
      </w:r>
      <w:r>
        <w:br/>
      </w:r>
      <w:r>
        <w:rPr>
          <w:rFonts w:ascii="Times New Roman"/>
          <w:b w:val="false"/>
          <w:i w:val="false"/>
          <w:color w:val="000000"/>
          <w:sz w:val="28"/>
        </w:rPr>
        <w:t>
</w:t>
      </w:r>
      <w:r>
        <w:rPr>
          <w:rFonts w:ascii="Times New Roman"/>
          <w:b w:val="false"/>
          <w:i w:val="false"/>
          <w:color w:val="000000"/>
          <w:sz w:val="28"/>
        </w:rPr>
        <w:t>
      3) «Online режімінде қызметке тапсырыс беру» кнопкасы арқылы ЭМҚ тапсырыс беру;</w:t>
      </w:r>
      <w:r>
        <w:br/>
      </w:r>
      <w:r>
        <w:rPr>
          <w:rFonts w:ascii="Times New Roman"/>
          <w:b w:val="false"/>
          <w:i w:val="false"/>
          <w:color w:val="000000"/>
          <w:sz w:val="28"/>
        </w:rPr>
        <w:t>
</w:t>
      </w:r>
      <w:r>
        <w:rPr>
          <w:rFonts w:ascii="Times New Roman"/>
          <w:b w:val="false"/>
          <w:i w:val="false"/>
          <w:color w:val="000000"/>
          <w:sz w:val="28"/>
        </w:rPr>
        <w:t>
      4) өтінішті толтыру және электронды түрде қажетті құжаттарды бекіту:</w:t>
      </w:r>
      <w:r>
        <w:br/>
      </w:r>
      <w:r>
        <w:rPr>
          <w:rFonts w:ascii="Times New Roman"/>
          <w:b w:val="false"/>
          <w:i w:val="false"/>
          <w:color w:val="000000"/>
          <w:sz w:val="28"/>
        </w:rPr>
        <w:t>
</w:t>
      </w:r>
      <w:r>
        <w:rPr>
          <w:rFonts w:ascii="Times New Roman"/>
          <w:b w:val="false"/>
          <w:i w:val="false"/>
          <w:color w:val="000000"/>
          <w:sz w:val="28"/>
        </w:rPr>
        <w:t>
      ЖСН тұтынушының ЭҮП-ке тіркеу нәтижесі бойынша автоматтандырылған түрде таңдалады;</w:t>
      </w:r>
      <w:r>
        <w:br/>
      </w:r>
      <w:r>
        <w:rPr>
          <w:rFonts w:ascii="Times New Roman"/>
          <w:b w:val="false"/>
          <w:i w:val="false"/>
          <w:color w:val="000000"/>
          <w:sz w:val="28"/>
        </w:rPr>
        <w:t>
</w:t>
      </w:r>
      <w:r>
        <w:rPr>
          <w:rFonts w:ascii="Times New Roman"/>
          <w:b w:val="false"/>
          <w:i w:val="false"/>
          <w:color w:val="000000"/>
          <w:sz w:val="28"/>
        </w:rPr>
        <w:t>
      тұтынушы «өтінімді жіберу» кнопкасы арқылы сұранысты куәландыруға ауыстыруды жүзеге асырады;</w:t>
      </w:r>
      <w:r>
        <w:br/>
      </w:r>
      <w:r>
        <w:rPr>
          <w:rFonts w:ascii="Times New Roman"/>
          <w:b w:val="false"/>
          <w:i w:val="false"/>
          <w:color w:val="000000"/>
          <w:sz w:val="28"/>
        </w:rPr>
        <w:t>
</w:t>
      </w:r>
      <w:r>
        <w:rPr>
          <w:rFonts w:ascii="Times New Roman"/>
          <w:b w:val="false"/>
          <w:i w:val="false"/>
          <w:color w:val="000000"/>
          <w:sz w:val="28"/>
        </w:rPr>
        <w:t>
      5) тұтынушының ЭСҚ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сұранысты куәландыру (қол қою) - тұтынушы «қол қою» кнопкасының көмегімен ЭСҚ сұранысын куәландыруды жүзеге асырады, содан кейін сұраныс қызмет ұсынушының АРМ-не өңдеуге жіберіледі;</w:t>
      </w:r>
      <w:r>
        <w:br/>
      </w:r>
      <w:r>
        <w:rPr>
          <w:rFonts w:ascii="Times New Roman"/>
          <w:b w:val="false"/>
          <w:i w:val="false"/>
          <w:color w:val="000000"/>
          <w:sz w:val="28"/>
        </w:rPr>
        <w:t>
</w:t>
      </w:r>
      <w:r>
        <w:rPr>
          <w:rFonts w:ascii="Times New Roman"/>
          <w:b w:val="false"/>
          <w:i w:val="false"/>
          <w:color w:val="000000"/>
          <w:sz w:val="28"/>
        </w:rPr>
        <w:t>
      7) қызмет ұсынушының АРМ-де өтінімді өңдеу;</w:t>
      </w:r>
      <w:r>
        <w:br/>
      </w:r>
      <w:r>
        <w:rPr>
          <w:rFonts w:ascii="Times New Roman"/>
          <w:b w:val="false"/>
          <w:i w:val="false"/>
          <w:color w:val="000000"/>
          <w:sz w:val="28"/>
        </w:rPr>
        <w:t>
</w:t>
      </w:r>
      <w:r>
        <w:rPr>
          <w:rFonts w:ascii="Times New Roman"/>
          <w:b w:val="false"/>
          <w:i w:val="false"/>
          <w:color w:val="000000"/>
          <w:sz w:val="28"/>
        </w:rPr>
        <w:t>
      8) тұтынушының дисплейінің экранында мынадай ақпарат шығады:</w:t>
      </w:r>
      <w:r>
        <w:br/>
      </w:r>
      <w:r>
        <w:rPr>
          <w:rFonts w:ascii="Times New Roman"/>
          <w:b w:val="false"/>
          <w:i w:val="false"/>
          <w:color w:val="000000"/>
          <w:sz w:val="28"/>
        </w:rPr>
        <w:t>
</w:t>
      </w:r>
      <w:r>
        <w:rPr>
          <w:rFonts w:ascii="Times New Roman"/>
          <w:b w:val="false"/>
          <w:i w:val="false"/>
          <w:color w:val="000000"/>
          <w:sz w:val="28"/>
        </w:rPr>
        <w:t>
      ЖСН; сұраныс нөмірі; қызмет типі; сұраныс деңгейі, қызмет көрсету мерзімі;</w:t>
      </w:r>
      <w:r>
        <w:br/>
      </w:r>
      <w:r>
        <w:rPr>
          <w:rFonts w:ascii="Times New Roman"/>
          <w:b w:val="false"/>
          <w:i w:val="false"/>
          <w:color w:val="000000"/>
          <w:sz w:val="28"/>
        </w:rPr>
        <w:t>
</w:t>
      </w:r>
      <w:r>
        <w:rPr>
          <w:rFonts w:ascii="Times New Roman"/>
          <w:b w:val="false"/>
          <w:i w:val="false"/>
          <w:color w:val="000000"/>
          <w:sz w:val="28"/>
        </w:rPr>
        <w:t>
      «мәртебені жаңарту» кнопкасы арқылы тұтынушыға МСАК тіркелуге өтінімді өңдеу нәтижелерін қарау мүмкіндігі ұсынылады;</w:t>
      </w:r>
      <w:r>
        <w:br/>
      </w:r>
      <w:r>
        <w:rPr>
          <w:rFonts w:ascii="Times New Roman"/>
          <w:b w:val="false"/>
          <w:i w:val="false"/>
          <w:color w:val="000000"/>
          <w:sz w:val="28"/>
        </w:rPr>
        <w:t>
</w:t>
      </w:r>
      <w:r>
        <w:rPr>
          <w:rFonts w:ascii="Times New Roman"/>
          <w:b w:val="false"/>
          <w:i w:val="false"/>
          <w:color w:val="000000"/>
          <w:sz w:val="28"/>
        </w:rPr>
        <w:t>
      ЭСҚ-нан жауап алу кезінде «нәтижелерді қарау» кнопкасы пайда болады;</w:t>
      </w:r>
      <w:r>
        <w:br/>
      </w:r>
      <w:r>
        <w:rPr>
          <w:rFonts w:ascii="Times New Roman"/>
          <w:b w:val="false"/>
          <w:i w:val="false"/>
          <w:color w:val="000000"/>
          <w:sz w:val="28"/>
        </w:rPr>
        <w:t>
</w:t>
      </w:r>
      <w:r>
        <w:rPr>
          <w:rFonts w:ascii="Times New Roman"/>
          <w:b w:val="false"/>
          <w:i w:val="false"/>
          <w:color w:val="000000"/>
          <w:sz w:val="28"/>
        </w:rPr>
        <w:t>
      15. Өтінімді өңдегеннен кейін тұтынушыға өтінімді өңдеу нәтижелерін көру мүмкіндігі беріледі.</w:t>
      </w:r>
      <w:r>
        <w:br/>
      </w:r>
      <w:r>
        <w:rPr>
          <w:rFonts w:ascii="Times New Roman"/>
          <w:b w:val="false"/>
          <w:i w:val="false"/>
          <w:color w:val="000000"/>
          <w:sz w:val="28"/>
        </w:rPr>
        <w:t>
</w:t>
      </w:r>
      <w:r>
        <w:rPr>
          <w:rFonts w:ascii="Times New Roman"/>
          <w:b w:val="false"/>
          <w:i w:val="false"/>
          <w:color w:val="000000"/>
          <w:sz w:val="28"/>
        </w:rPr>
        <w:t>
      «ашу» кнопкасын басқаннан кейін сұраныс нәтижесі дисплей экранына шығады.</w:t>
      </w:r>
      <w:r>
        <w:br/>
      </w:r>
      <w:r>
        <w:rPr>
          <w:rFonts w:ascii="Times New Roman"/>
          <w:b w:val="false"/>
          <w:i w:val="false"/>
          <w:color w:val="000000"/>
          <w:sz w:val="28"/>
        </w:rPr>
        <w:t>
</w:t>
      </w:r>
      <w:r>
        <w:rPr>
          <w:rFonts w:ascii="Times New Roman"/>
          <w:b w:val="false"/>
          <w:i w:val="false"/>
          <w:color w:val="000000"/>
          <w:sz w:val="28"/>
        </w:rPr>
        <w:t>
      16. ЭМҚ көрсету жөніндегі қажетті ақпаратты және консультацияны саll-орталығының 1414 нөмірі арқылы алуға болады.</w:t>
      </w:r>
      <w:r>
        <w:br/>
      </w:r>
      <w:r>
        <w:rPr>
          <w:rFonts w:ascii="Times New Roman"/>
          <w:b w:val="false"/>
          <w:i w:val="false"/>
          <w:color w:val="000000"/>
          <w:sz w:val="28"/>
        </w:rPr>
        <w:t>
</w:t>
      </w:r>
      <w:r>
        <w:rPr>
          <w:rFonts w:ascii="Times New Roman"/>
          <w:b w:val="false"/>
          <w:i w:val="false"/>
          <w:color w:val="000000"/>
          <w:sz w:val="28"/>
        </w:rPr>
        <w:t>
      17. ЭМҚ көрсету үдерісінде қатысатын ақпараттық жүйелер:</w:t>
      </w:r>
      <w:r>
        <w:br/>
      </w:r>
      <w:r>
        <w:rPr>
          <w:rFonts w:ascii="Times New Roman"/>
          <w:b w:val="false"/>
          <w:i w:val="false"/>
          <w:color w:val="000000"/>
          <w:sz w:val="28"/>
        </w:rPr>
        <w:t>
</w:t>
      </w:r>
      <w:r>
        <w:rPr>
          <w:rFonts w:ascii="Times New Roman"/>
          <w:b w:val="false"/>
          <w:i w:val="false"/>
          <w:color w:val="000000"/>
          <w:sz w:val="28"/>
        </w:rPr>
        <w:t>
      ЭМҚ ұсынушы;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ДСБАЖ МСЖ.</w:t>
      </w:r>
      <w:r>
        <w:br/>
      </w:r>
      <w:r>
        <w:rPr>
          <w:rFonts w:ascii="Times New Roman"/>
          <w:b w:val="false"/>
          <w:i w:val="false"/>
          <w:color w:val="000000"/>
          <w:sz w:val="28"/>
        </w:rPr>
        <w:t>
</w:t>
      </w:r>
      <w:r>
        <w:rPr>
          <w:rFonts w:ascii="Times New Roman"/>
          <w:b w:val="false"/>
          <w:i w:val="false"/>
          <w:color w:val="000000"/>
          <w:sz w:val="28"/>
        </w:rPr>
        <w:t>
      18. Әрбір іс-шараны орындау мерзімін көрсете отырып, іс-шаралардың (рәсімдер, функциялар, операциялар) кезеңділігін мәтіндік кестелік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000000"/>
          <w:sz w:val="28"/>
        </w:rPr>
        <w:t>
      19. Логикалық кезеңділік іс-шараларының арасындағы өзара іс-қимылды көрсететін диаграмма, олардың сипаттамасына сәйкес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000000"/>
          <w:sz w:val="28"/>
        </w:rPr>
        <w:t>
      20. Тұтынушыларға ЭМҚ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сапасы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21. Тұтынушыларға ЭМҚ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 пен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22. ЭМҚ көрсетудің техникалық шарты:</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тұлғада ЖСН-нің болуы;</w:t>
      </w:r>
      <w:r>
        <w:br/>
      </w:r>
      <w:r>
        <w:rPr>
          <w:rFonts w:ascii="Times New Roman"/>
          <w:b w:val="false"/>
          <w:i w:val="false"/>
          <w:color w:val="000000"/>
          <w:sz w:val="28"/>
        </w:rPr>
        <w:t>
</w:t>
      </w:r>
      <w:r>
        <w:rPr>
          <w:rFonts w:ascii="Times New Roman"/>
          <w:b w:val="false"/>
          <w:i w:val="false"/>
          <w:color w:val="000000"/>
          <w:sz w:val="28"/>
        </w:rPr>
        <w:t>
      3) ЭҮП-да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ЭСҚ-ның болуы.</w:t>
      </w:r>
    </w:p>
    <w:bookmarkEnd w:id="26"/>
    <w:bookmarkStart w:name="z208" w:id="27"/>
    <w:p>
      <w:pPr>
        <w:spacing w:after="0"/>
        <w:ind w:left="0"/>
        <w:jc w:val="both"/>
      </w:pPr>
      <w:r>
        <w:rPr>
          <w:rFonts w:ascii="Times New Roman"/>
          <w:b w:val="false"/>
          <w:i w:val="false"/>
          <w:color w:val="000000"/>
          <w:sz w:val="28"/>
        </w:rPr>
        <w:t xml:space="preserve">
«Дәрігердің қабылдауына </w:t>
      </w:r>
      <w:r>
        <w:br/>
      </w:r>
      <w:r>
        <w:rPr>
          <w:rFonts w:ascii="Times New Roman"/>
          <w:b w:val="false"/>
          <w:i w:val="false"/>
          <w:color w:val="000000"/>
          <w:sz w:val="28"/>
        </w:rPr>
        <w:t xml:space="preserve">
жазылу» электрондық   </w:t>
      </w:r>
      <w:r>
        <w:br/>
      </w:r>
      <w:r>
        <w:rPr>
          <w:rFonts w:ascii="Times New Roman"/>
          <w:b w:val="false"/>
          <w:i w:val="false"/>
          <w:color w:val="000000"/>
          <w:sz w:val="28"/>
        </w:rPr>
        <w:t xml:space="preserve">
мемлекеттік қызметі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27"/>
    <w:bookmarkStart w:name="z209" w:id="28"/>
    <w:p>
      <w:pPr>
        <w:spacing w:after="0"/>
        <w:ind w:left="0"/>
        <w:jc w:val="left"/>
      </w:pPr>
      <w:r>
        <w:rPr>
          <w:rFonts w:ascii="Times New Roman"/>
          <w:b/>
          <w:i w:val="false"/>
          <w:color w:val="000000"/>
        </w:rPr>
        <w:t xml:space="preserve"> 
1 кесте. ЭҮП арқылы ҚФБ әрекеттерін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1204"/>
        <w:gridCol w:w="1321"/>
        <w:gridCol w:w="1499"/>
        <w:gridCol w:w="1432"/>
        <w:gridCol w:w="1410"/>
        <w:gridCol w:w="1292"/>
        <w:gridCol w:w="1388"/>
        <w:gridCol w:w="1678"/>
      </w:tblGrid>
      <w:tr>
        <w:trPr>
          <w:trHeight w:val="51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жұмыстар ағыны)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7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шараның, операцияның) атауы және олардың сипаттамасы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көрсетумен ЖСН бойынша ЭҮП-да авторизациялау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қателіктерге байланысты рұқсат бермеу туралы хабарламаны қалыптастырады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таңдайды және сұраныс мәліметтерін ЭСҚ таңдау арқылы қалыптастырады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 мәліметтерінде бұзушылықтарға байланысты бас тарту туралы хабарламаны қалыптастырады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ЭҮП арқылы куәландыру (қол қою) және АРМ-ге қызмет ұсынушының сұранысын жолдау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 мәліметтерінде бұзушылықтарға байланысты бас тарту туралы хабарламаны қалыптастыру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ұсынушының АРМ-де қалыптасқан қызмет нәтижесін тұтынушының алуы (дәрігерді үйге шақырту туралы анықтаманы беру</w:t>
            </w:r>
          </w:p>
        </w:tc>
      </w:tr>
      <w:tr>
        <w:trPr>
          <w:trHeight w:val="186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ұйымдастыру-өкімдік шешімдік құжат)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қтымды қалыпастыру туралы ескертпені көрсету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қателіктерге байланысты рұқсат бермеу туралы хабарламаны қалыптастыру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қателіктерге байланысты рұқсат бермеу туралы хабарламаы қалыптастыру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игере отырып, сұранысты тіркеу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Мотивациялық бас тартуды қалыптастыру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70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- 1мин.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210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пайдаланушының деректерінде бұзушылықтар болса, 3 -авторластыру жемісті өтсе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пайдаланушының деректерінде бұзушылықтар болса, 5- егер бұзушылықтар болмаса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пайдаланушының деректерінде бұзушылықтар болса, 8 - егер бұзушылықтар болмаса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0" w:id="29"/>
    <w:p>
      <w:pPr>
        <w:spacing w:after="0"/>
        <w:ind w:left="0"/>
        <w:jc w:val="left"/>
      </w:pPr>
      <w:r>
        <w:rPr>
          <w:rFonts w:ascii="Times New Roman"/>
          <w:b/>
          <w:i w:val="false"/>
          <w:color w:val="000000"/>
        </w:rPr>
        <w:t xml:space="preserve"> 
2 кесте. ЭҮП арқылы ҚФБ әрекеттерін сипаттау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200"/>
        <w:gridCol w:w="1310"/>
        <w:gridCol w:w="1464"/>
        <w:gridCol w:w="1442"/>
        <w:gridCol w:w="1442"/>
        <w:gridCol w:w="1245"/>
        <w:gridCol w:w="1399"/>
        <w:gridCol w:w="1741"/>
      </w:tblGrid>
      <w:tr>
        <w:trPr>
          <w:trHeight w:val="9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жұмыстар ағыны)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7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шараның, операцияның) атауы және олардың сипаттамасы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Парольді көрсетумен ЖСН бойынша ЭҮП-да авторизациялау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қызмет ұсынушы қызметін таңдауы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МДБ-да тұтынушы мәліметтері туралы сұранысты жолдау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мәліметтерінің жоқтығы туралы хабарламаны жасау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бекіте отырып және ЭСҚ куәландыра отырып, сұраныс нысанын толтыру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 мәліметтерінде бұзушылықтарға байланысты бас тарту туралы хабарламаны қалыптастыру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ұсынушының АРМ-де қалыптасқан қызмет нәтижесін тұтынушының алуы (уәкілетті органның шақыртуларды тіркеу журналына жазу, содан кейін мерзімін, дәрігерге бару уақытын көрсете отырып, ауызша жауап беру</w:t>
            </w:r>
          </w:p>
        </w:tc>
      </w:tr>
      <w:tr>
        <w:trPr>
          <w:trHeight w:val="186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ұйымдастыру-өкімдік шешімдік құжат)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игере отырып, жүйедегі сұранысты тіркеу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қтымды қалыпастыру туралы ескертпені көрсету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Мотивациялық бас тартуды қалыптастыру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Нөмірді игере отырып, сұранысты тіркеу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Мотивациялық бас тартуды қалыптастыру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нәтижелерін қалыптастыру</w:t>
            </w:r>
          </w:p>
        </w:tc>
      </w:tr>
      <w:tr>
        <w:trPr>
          <w:trHeight w:val="70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r>
      <w:tr>
        <w:trPr>
          <w:trHeight w:val="210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бұзушылықтар болса,5- егер бұзушылықтар болмаса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бұзушылықтар болса,8- егер бұзушылықтар болмаса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1" w:id="30"/>
    <w:p>
      <w:pPr>
        <w:spacing w:after="0"/>
        <w:ind w:left="0"/>
        <w:jc w:val="both"/>
      </w:pPr>
      <w:r>
        <w:rPr>
          <w:rFonts w:ascii="Times New Roman"/>
          <w:b w:val="false"/>
          <w:i w:val="false"/>
          <w:color w:val="000000"/>
          <w:sz w:val="28"/>
        </w:rPr>
        <w:t xml:space="preserve">
«Дәрігердің қабылдауына </w:t>
      </w:r>
      <w:r>
        <w:br/>
      </w:r>
      <w:r>
        <w:rPr>
          <w:rFonts w:ascii="Times New Roman"/>
          <w:b w:val="false"/>
          <w:i w:val="false"/>
          <w:color w:val="000000"/>
          <w:sz w:val="28"/>
        </w:rPr>
        <w:t xml:space="preserve">
жазылу» электрондық   </w:t>
      </w:r>
      <w:r>
        <w:br/>
      </w:r>
      <w:r>
        <w:rPr>
          <w:rFonts w:ascii="Times New Roman"/>
          <w:b w:val="false"/>
          <w:i w:val="false"/>
          <w:color w:val="000000"/>
          <w:sz w:val="28"/>
        </w:rPr>
        <w:t xml:space="preserve">
мемлекеттік қызметі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30"/>
    <w:bookmarkStart w:name="z212" w:id="31"/>
    <w:p>
      <w:pPr>
        <w:spacing w:after="0"/>
        <w:ind w:left="0"/>
        <w:jc w:val="left"/>
      </w:pPr>
      <w:r>
        <w:rPr>
          <w:rFonts w:ascii="Times New Roman"/>
          <w:b/>
          <w:i w:val="false"/>
          <w:color w:val="000000"/>
        </w:rPr>
        <w:t xml:space="preserve"> 
ЭҮП арқылы ЭМҚ көрсету кезінде функционалдық әрекеттесудің</w:t>
      </w:r>
      <w:r>
        <w:br/>
      </w:r>
      <w:r>
        <w:rPr>
          <w:rFonts w:ascii="Times New Roman"/>
          <w:b/>
          <w:i w:val="false"/>
          <w:color w:val="000000"/>
        </w:rPr>
        <w:t>
№ 1 диаграммас</w:t>
      </w:r>
    </w:p>
    <w:bookmarkEnd w:id="31"/>
    <w:p>
      <w:pPr>
        <w:spacing w:after="0"/>
        <w:ind w:left="0"/>
        <w:jc w:val="both"/>
      </w:pPr>
      <w:r>
        <w:drawing>
          <wp:inline distT="0" distB="0" distL="0" distR="0">
            <wp:extent cx="87630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0" cy="5067300"/>
                    </a:xfrm>
                    <a:prstGeom prst="rect">
                      <a:avLst/>
                    </a:prstGeom>
                  </pic:spPr>
                </pic:pic>
              </a:graphicData>
            </a:graphic>
          </wp:inline>
        </w:drawing>
      </w:r>
    </w:p>
    <w:bookmarkStart w:name="z213" w:id="32"/>
    <w:p>
      <w:pPr>
        <w:spacing w:after="0"/>
        <w:ind w:left="0"/>
        <w:jc w:val="left"/>
      </w:pPr>
      <w:r>
        <w:rPr>
          <w:rFonts w:ascii="Times New Roman"/>
          <w:b/>
          <w:i w:val="false"/>
          <w:color w:val="000000"/>
        </w:rPr>
        <w:t xml:space="preserve"> 
ЭҮП арқылы ЭМҚ көрсету кезінде функционалдық әрекеттесудің</w:t>
      </w:r>
      <w:r>
        <w:br/>
      </w:r>
      <w:r>
        <w:rPr>
          <w:rFonts w:ascii="Times New Roman"/>
          <w:b/>
          <w:i w:val="false"/>
          <w:color w:val="000000"/>
        </w:rPr>
        <w:t>
№ 2 диаграммасы</w:t>
      </w:r>
    </w:p>
    <w:bookmarkEnd w:id="32"/>
    <w:p>
      <w:pPr>
        <w:spacing w:after="0"/>
        <w:ind w:left="0"/>
        <w:jc w:val="both"/>
      </w:pPr>
      <w:r>
        <w:drawing>
          <wp:inline distT="0" distB="0" distL="0" distR="0">
            <wp:extent cx="90170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0" cy="4991100"/>
                    </a:xfrm>
                    <a:prstGeom prst="rect">
                      <a:avLst/>
                    </a:prstGeom>
                  </pic:spPr>
                </pic:pic>
              </a:graphicData>
            </a:graphic>
          </wp:inline>
        </w:drawing>
      </w:r>
    </w:p>
    <w:bookmarkStart w:name="z214" w:id="33"/>
    <w:p>
      <w:pPr>
        <w:spacing w:after="0"/>
        <w:ind w:left="0"/>
        <w:jc w:val="left"/>
      </w:pPr>
      <w:r>
        <w:rPr>
          <w:rFonts w:ascii="Times New Roman"/>
          <w:b/>
          <w:i w:val="false"/>
          <w:color w:val="000000"/>
        </w:rPr>
        <w:t xml:space="preserve"> 
Шартты белгілер:</w:t>
      </w:r>
    </w:p>
    <w:bookmarkEnd w:id="33"/>
    <w:p>
      <w:pPr>
        <w:spacing w:after="0"/>
        <w:ind w:left="0"/>
        <w:jc w:val="both"/>
      </w:pPr>
      <w:r>
        <w:drawing>
          <wp:inline distT="0" distB="0" distL="0" distR="0">
            <wp:extent cx="46609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60900" cy="4902200"/>
                    </a:xfrm>
                    <a:prstGeom prst="rect">
                      <a:avLst/>
                    </a:prstGeom>
                  </pic:spPr>
                </pic:pic>
              </a:graphicData>
            </a:graphic>
          </wp:inline>
        </w:drawing>
      </w:r>
    </w:p>
    <w:bookmarkStart w:name="z215" w:id="34"/>
    <w:p>
      <w:pPr>
        <w:spacing w:after="0"/>
        <w:ind w:left="0"/>
        <w:jc w:val="both"/>
      </w:pPr>
      <w:r>
        <w:rPr>
          <w:rFonts w:ascii="Times New Roman"/>
          <w:b w:val="false"/>
          <w:i w:val="false"/>
          <w:color w:val="000000"/>
          <w:sz w:val="28"/>
        </w:rPr>
        <w:t xml:space="preserve">
«Дәрігердің қабылдауына </w:t>
      </w:r>
      <w:r>
        <w:br/>
      </w:r>
      <w:r>
        <w:rPr>
          <w:rFonts w:ascii="Times New Roman"/>
          <w:b w:val="false"/>
          <w:i w:val="false"/>
          <w:color w:val="000000"/>
          <w:sz w:val="28"/>
        </w:rPr>
        <w:t xml:space="preserve">
жазылу» электрондық   </w:t>
      </w:r>
      <w:r>
        <w:br/>
      </w:r>
      <w:r>
        <w:rPr>
          <w:rFonts w:ascii="Times New Roman"/>
          <w:b w:val="false"/>
          <w:i w:val="false"/>
          <w:color w:val="000000"/>
          <w:sz w:val="28"/>
        </w:rPr>
        <w:t xml:space="preserve">
мемлекеттік қызметі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34"/>
    <w:bookmarkStart w:name="z216" w:id="35"/>
    <w:p>
      <w:pPr>
        <w:spacing w:after="0"/>
        <w:ind w:left="0"/>
        <w:jc w:val="left"/>
      </w:pPr>
      <w:r>
        <w:rPr>
          <w:rFonts w:ascii="Times New Roman"/>
          <w:b/>
          <w:i w:val="false"/>
          <w:color w:val="000000"/>
        </w:rPr>
        <w:t xml:space="preserve"> 
«Сапа» және «қолжетімділік» ЭМҚ көрсеткіштерін айқындауға</w:t>
      </w:r>
      <w:r>
        <w:br/>
      </w:r>
      <w:r>
        <w:rPr>
          <w:rFonts w:ascii="Times New Roman"/>
          <w:b/>
          <w:i w:val="false"/>
          <w:color w:val="000000"/>
        </w:rPr>
        <w:t>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 атауы)</w:t>
      </w:r>
    </w:p>
    <w:bookmarkEnd w:id="35"/>
    <w:bookmarkStart w:name="z217" w:id="36"/>
    <w:p>
      <w:pPr>
        <w:spacing w:after="0"/>
        <w:ind w:left="0"/>
        <w:jc w:val="both"/>
      </w:pPr>
      <w:r>
        <w:rPr>
          <w:rFonts w:ascii="Times New Roman"/>
          <w:b w:val="false"/>
          <w:i w:val="false"/>
          <w:color w:val="000000"/>
          <w:sz w:val="28"/>
        </w:rPr>
        <w:t>
      1. Электрондық мемлекеттік қызметті көрсетудің үдеріс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жөніндегі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36"/>
    <w:bookmarkStart w:name="z225" w:id="37"/>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2012 жылғы 29 желтоқсан  </w:t>
      </w:r>
      <w:r>
        <w:br/>
      </w:r>
      <w:r>
        <w:rPr>
          <w:rFonts w:ascii="Times New Roman"/>
          <w:b w:val="false"/>
          <w:i w:val="false"/>
          <w:color w:val="000000"/>
          <w:sz w:val="28"/>
        </w:rPr>
        <w:t xml:space="preserve">
№ 106-1923 қаулысына    </w:t>
      </w:r>
      <w:r>
        <w:br/>
      </w:r>
      <w:r>
        <w:rPr>
          <w:rFonts w:ascii="Times New Roman"/>
          <w:b w:val="false"/>
          <w:i w:val="false"/>
          <w:color w:val="000000"/>
          <w:sz w:val="28"/>
        </w:rPr>
        <w:t xml:space="preserve">
3-қосымша           </w:t>
      </w:r>
    </w:p>
    <w:bookmarkEnd w:id="37"/>
    <w:bookmarkStart w:name="z226" w:id="38"/>
    <w:p>
      <w:pPr>
        <w:spacing w:after="0"/>
        <w:ind w:left="0"/>
        <w:jc w:val="left"/>
      </w:pPr>
      <w:r>
        <w:rPr>
          <w:rFonts w:ascii="Times New Roman"/>
          <w:b/>
          <w:i w:val="false"/>
          <w:color w:val="000000"/>
        </w:rPr>
        <w:t xml:space="preserve"> 
«Медициналық-санитариялық алғашқы көмек көрсететін медициналық</w:t>
      </w:r>
      <w:r>
        <w:br/>
      </w:r>
      <w:r>
        <w:rPr>
          <w:rFonts w:ascii="Times New Roman"/>
          <w:b/>
          <w:i w:val="false"/>
          <w:color w:val="000000"/>
        </w:rPr>
        <w:t>
ұйымға тіркеу» электрондық мемлекеттік қызметінің регламенті</w:t>
      </w:r>
    </w:p>
    <w:bookmarkEnd w:id="38"/>
    <w:bookmarkStart w:name="z227" w:id="39"/>
    <w:p>
      <w:pPr>
        <w:spacing w:after="0"/>
        <w:ind w:left="0"/>
        <w:jc w:val="left"/>
      </w:pPr>
      <w:r>
        <w:rPr>
          <w:rFonts w:ascii="Times New Roman"/>
          <w:b/>
          <w:i w:val="false"/>
          <w:color w:val="000000"/>
        </w:rPr>
        <w:t xml:space="preserve"> 
1. Жалпы ережелер</w:t>
      </w:r>
    </w:p>
    <w:bookmarkEnd w:id="39"/>
    <w:bookmarkStart w:name="z228" w:id="40"/>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ұйымға тіркеу» электрондық мемлекеттік қызметі (бұдан әрі – ЭМҚ) Астана қаласы алғашқы медициналық-санитарлық көмек көрсететін ұйымдары (бұдан әрі – қызмет көрсетуші), сондай-ақ www.e.gov.kz «электрондық үкімет» веб-порталы арқылы (бұдан әрі – ЭҮП) көрсетіледі.</w:t>
      </w:r>
      <w:r>
        <w:br/>
      </w:r>
      <w:r>
        <w:rPr>
          <w:rFonts w:ascii="Times New Roman"/>
          <w:b w:val="false"/>
          <w:i w:val="false"/>
          <w:color w:val="000000"/>
          <w:sz w:val="28"/>
        </w:rPr>
        <w:t>
</w:t>
      </w:r>
      <w:r>
        <w:rPr>
          <w:rFonts w:ascii="Times New Roman"/>
          <w:b w:val="false"/>
          <w:i w:val="false"/>
          <w:color w:val="000000"/>
          <w:sz w:val="28"/>
        </w:rPr>
        <w:t>
      2. ЭҮП жұмыс кестесi – тәулiк бойы.</w:t>
      </w:r>
      <w:r>
        <w:br/>
      </w:r>
      <w:r>
        <w:rPr>
          <w:rFonts w:ascii="Times New Roman"/>
          <w:b w:val="false"/>
          <w:i w:val="false"/>
          <w:color w:val="000000"/>
          <w:sz w:val="28"/>
        </w:rPr>
        <w:t>
</w:t>
      </w:r>
      <w:r>
        <w:rPr>
          <w:rFonts w:ascii="Times New Roman"/>
          <w:b w:val="false"/>
          <w:i w:val="false"/>
          <w:color w:val="000000"/>
          <w:sz w:val="28"/>
        </w:rPr>
        <w:t>
      3. ЭМҚ нысаны толық автоматтандырылған болып табылады.</w:t>
      </w:r>
      <w:r>
        <w:br/>
      </w:r>
      <w:r>
        <w:rPr>
          <w:rFonts w:ascii="Times New Roman"/>
          <w:b w:val="false"/>
          <w:i w:val="false"/>
          <w:color w:val="000000"/>
          <w:sz w:val="28"/>
        </w:rPr>
        <w:t>
</w:t>
      </w:r>
      <w:r>
        <w:rPr>
          <w:rFonts w:ascii="Times New Roman"/>
          <w:b w:val="false"/>
          <w:i w:val="false"/>
          <w:color w:val="000000"/>
          <w:sz w:val="28"/>
        </w:rPr>
        <w:t>
      4. ЭМҚ «Халық денсаулығы және денсаулық сақтау жүйесi туралы» Қазақстан Республикасының 2009 жылғы 18 қыркүйектегi </w:t>
      </w:r>
      <w:r>
        <w:rPr>
          <w:rFonts w:ascii="Times New Roman"/>
          <w:b w:val="false"/>
          <w:i w:val="false"/>
          <w:color w:val="000000"/>
          <w:sz w:val="28"/>
        </w:rPr>
        <w:t>Кодексi</w:t>
      </w:r>
      <w:r>
        <w:rPr>
          <w:rFonts w:ascii="Times New Roman"/>
          <w:b w:val="false"/>
          <w:i w:val="false"/>
          <w:color w:val="000000"/>
          <w:sz w:val="28"/>
        </w:rPr>
        <w:t>, «Бастапқы медициналық-санитариялық көмек көрсету қағидаларын және Азаматтарды бастапқы медициналық-санитариялық көмек ұйымдарына бекiту қағидаларын бекiту туралы» Қазақстан Республикасы Үкiметiнiң 2011 жылғы 1 қарашадағы № 1263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2012 жылғы 12 қазандағы № 1294 қаулысымен бекітілген «Медициналық-санитариялық алғашқы көмек көрсететін медициналық ұйымға тіркеу»мемлекеттік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ЭМҚ көрсету түрі: транзакциялық.</w:t>
      </w:r>
      <w:r>
        <w:br/>
      </w:r>
      <w:r>
        <w:rPr>
          <w:rFonts w:ascii="Times New Roman"/>
          <w:b w:val="false"/>
          <w:i w:val="false"/>
          <w:color w:val="000000"/>
          <w:sz w:val="28"/>
        </w:rPr>
        <w:t>
</w:t>
      </w:r>
      <w:r>
        <w:rPr>
          <w:rFonts w:ascii="Times New Roman"/>
          <w:b w:val="false"/>
          <w:i w:val="false"/>
          <w:color w:val="000000"/>
          <w:sz w:val="28"/>
        </w:rPr>
        <w:t>
      6. ЭМҚ тегiн көрсетiледi.</w:t>
      </w:r>
      <w:r>
        <w:br/>
      </w:r>
      <w:r>
        <w:rPr>
          <w:rFonts w:ascii="Times New Roman"/>
          <w:b w:val="false"/>
          <w:i w:val="false"/>
          <w:color w:val="000000"/>
          <w:sz w:val="28"/>
        </w:rPr>
        <w:t>
</w:t>
      </w:r>
      <w:r>
        <w:rPr>
          <w:rFonts w:ascii="Times New Roman"/>
          <w:b w:val="false"/>
          <w:i w:val="false"/>
          <w:color w:val="000000"/>
          <w:sz w:val="28"/>
        </w:rPr>
        <w:t>
      7. ЭМҚ алушылар жеке тұлғалар (бұдан әрi – тұтынушы) болып табылады. Тұтынушыларға ЭҮП - ғы жеке кабинетте көрсетiледi.</w:t>
      </w:r>
      <w:r>
        <w:br/>
      </w:r>
      <w:r>
        <w:rPr>
          <w:rFonts w:ascii="Times New Roman"/>
          <w:b w:val="false"/>
          <w:i w:val="false"/>
          <w:color w:val="000000"/>
          <w:sz w:val="28"/>
        </w:rPr>
        <w:t>
</w:t>
      </w:r>
      <w:r>
        <w:rPr>
          <w:rFonts w:ascii="Times New Roman"/>
          <w:b w:val="false"/>
          <w:i w:val="false"/>
          <w:color w:val="000000"/>
          <w:sz w:val="28"/>
        </w:rPr>
        <w:t>
      8. Көрсетiлетiн ЭМҚ нәтижелерi:</w:t>
      </w:r>
      <w:r>
        <w:br/>
      </w:r>
      <w:r>
        <w:rPr>
          <w:rFonts w:ascii="Times New Roman"/>
          <w:b w:val="false"/>
          <w:i w:val="false"/>
          <w:color w:val="000000"/>
          <w:sz w:val="28"/>
        </w:rPr>
        <w:t>
</w:t>
      </w:r>
      <w:r>
        <w:rPr>
          <w:rFonts w:ascii="Times New Roman"/>
          <w:b w:val="false"/>
          <w:i w:val="false"/>
          <w:color w:val="000000"/>
          <w:sz w:val="28"/>
        </w:rPr>
        <w:t>
      1) қызмет көрсетушінің электрондық-цифрлық қолтаңбасы қойылған электрондық құжат нысанындағы тiркеу туралы анықтама (талон) беру;</w:t>
      </w:r>
      <w:r>
        <w:br/>
      </w:r>
      <w:r>
        <w:rPr>
          <w:rFonts w:ascii="Times New Roman"/>
          <w:b w:val="false"/>
          <w:i w:val="false"/>
          <w:color w:val="000000"/>
          <w:sz w:val="28"/>
        </w:rPr>
        <w:t>
</w:t>
      </w:r>
      <w:r>
        <w:rPr>
          <w:rFonts w:ascii="Times New Roman"/>
          <w:b w:val="false"/>
          <w:i w:val="false"/>
          <w:color w:val="000000"/>
          <w:sz w:val="28"/>
        </w:rPr>
        <w:t>
      2) ЭМҚ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9. ЭМҚ ЭҮП - ға өтiнiш жасалған күнi көрсетiледi. Бұл ретте, ЭМҚ алуға сұрау салу қызмет көрсетушінің жұмысы аяқталғанға дейiн 2 сағат бұрын қабылданады.</w:t>
      </w:r>
      <w:r>
        <w:br/>
      </w:r>
      <w:r>
        <w:rPr>
          <w:rFonts w:ascii="Times New Roman"/>
          <w:b w:val="false"/>
          <w:i w:val="false"/>
          <w:color w:val="000000"/>
          <w:sz w:val="28"/>
        </w:rPr>
        <w:t>
</w:t>
      </w:r>
      <w:r>
        <w:rPr>
          <w:rFonts w:ascii="Times New Roman"/>
          <w:b w:val="false"/>
          <w:i w:val="false"/>
          <w:color w:val="000000"/>
          <w:sz w:val="28"/>
        </w:rPr>
        <w:t>
      10. ЭМҚ туралы ақпарат call-орталығының телефоны 1414 арқылы ұсынылады.</w:t>
      </w:r>
      <w:r>
        <w:br/>
      </w:r>
      <w:r>
        <w:rPr>
          <w:rFonts w:ascii="Times New Roman"/>
          <w:b w:val="false"/>
          <w:i w:val="false"/>
          <w:color w:val="000000"/>
          <w:sz w:val="28"/>
        </w:rPr>
        <w:t>
</w:t>
      </w:r>
      <w:r>
        <w:rPr>
          <w:rFonts w:ascii="Times New Roman"/>
          <w:b w:val="false"/>
          <w:i w:val="false"/>
          <w:color w:val="000000"/>
          <w:sz w:val="28"/>
        </w:rPr>
        <w:t>
      11. Осы регламентте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кешенді пайдалана отырып, ақпаратты сақтауға, өңдеуге, іздестіруге, таратуға, тапсыруға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3) веб-портал – нормативтік-құқықтық базаны қоса алғанда, және электронды мемлекеттік қызметтерге және барлық консолидарлық үкіметтік ақпаратқа қол жетімділіктің бірыңғай жүйесін ұсынатын ақпараттық жүйе;</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дерекқоры – ақпаратты автоматты түрде жинастыруға, сақтауға және өңдеуге, Қазақстан Республикасында жеке тұлғалардың бірыңғай сәйкестендіруді енгізу және мемлекеттік басқару органдарына және басқа субъектілерге өкілеттілігінің шеңберінде және Қазақстан Республикасының заңнамасына сәйкес олар туралы өзекті және нақты мәлімет ұсыну мақсатында Жеке сәйкестендіру нөмірлерінің ұлттық тізілімін құрастыру үшін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6) құрылымдық - қызметтік бірліктер (бұдан әрі – ҚҚБ) - ЭМҚ көрсету үрдісіне қатысатын ақпараттық жүйелер, мемлекеттік органдардың, мекемелердің немесе басқа да ұйымдардың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7) пайдаланушы – оған қажетті электрондық ақпараттық ресурстарды алу үшін ақпараттық жүйені пайдаланатын субъект;</w:t>
      </w:r>
      <w:r>
        <w:br/>
      </w:r>
      <w:r>
        <w:rPr>
          <w:rFonts w:ascii="Times New Roman"/>
          <w:b w:val="false"/>
          <w:i w:val="false"/>
          <w:color w:val="000000"/>
          <w:sz w:val="28"/>
        </w:rPr>
        <w:t>
</w:t>
      </w:r>
      <w:r>
        <w:rPr>
          <w:rFonts w:ascii="Times New Roman"/>
          <w:b w:val="false"/>
          <w:i w:val="false"/>
          <w:color w:val="000000"/>
          <w:sz w:val="28"/>
        </w:rPr>
        <w:t>
      8) тұтынушы – электронды мемлекеттік қызмет көрсетілетін заңды және жеке тұлға;</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сандық қолтаңбаны пайдаланумен ақпаратпен өзара алмасуды қажет ететін электрондық ақпараттық ресурстардың пайдаланушыларына ұсыну бойынша қызмет;</w:t>
      </w:r>
      <w:r>
        <w:br/>
      </w:r>
      <w:r>
        <w:rPr>
          <w:rFonts w:ascii="Times New Roman"/>
          <w:b w:val="false"/>
          <w:i w:val="false"/>
          <w:color w:val="000000"/>
          <w:sz w:val="28"/>
        </w:rPr>
        <w:t>
</w:t>
      </w:r>
      <w:r>
        <w:rPr>
          <w:rFonts w:ascii="Times New Roman"/>
          <w:b w:val="false"/>
          <w:i w:val="false"/>
          <w:color w:val="000000"/>
          <w:sz w:val="28"/>
        </w:rPr>
        <w:t>
      10) электрондық құжат – ақпарат электрондық-сандық нысанда ұсынылған және электрондық сандық қолтаңба арқылы расталған құжат;</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 ақпараттық технологияларды пайдалана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12) электрондық сандық қолтаңба – электрондық сандық қолтаңба құралдарымен құрылған және электрондық құжаттың нақтылығын, оның тиістілігін және мағынасының өзгермегенін растайтын электрондық сандық белгілердің жинағы (бұдан әрі – ЭСҚ);</w:t>
      </w:r>
      <w:r>
        <w:br/>
      </w:r>
      <w:r>
        <w:rPr>
          <w:rFonts w:ascii="Times New Roman"/>
          <w:b w:val="false"/>
          <w:i w:val="false"/>
          <w:color w:val="000000"/>
          <w:sz w:val="28"/>
        </w:rPr>
        <w:t>
</w:t>
      </w:r>
      <w:r>
        <w:rPr>
          <w:rFonts w:ascii="Times New Roman"/>
          <w:b w:val="false"/>
          <w:i w:val="false"/>
          <w:color w:val="000000"/>
          <w:sz w:val="28"/>
        </w:rPr>
        <w:t>
      13) «электронды үкімет» шлюзы (бұдан әрі – ЭҮШ) – электронды қызметтерді іске асыру шеңберінде «электронды үкіметтің» ақпараттық жүйелерін біріктіру үшін арналған ақпараттық жүйе.</w:t>
      </w:r>
    </w:p>
    <w:bookmarkEnd w:id="40"/>
    <w:bookmarkStart w:name="z254" w:id="41"/>
    <w:p>
      <w:pPr>
        <w:spacing w:after="0"/>
        <w:ind w:left="0"/>
        <w:jc w:val="left"/>
      </w:pPr>
      <w:r>
        <w:rPr>
          <w:rFonts w:ascii="Times New Roman"/>
          <w:b/>
          <w:i w:val="false"/>
          <w:color w:val="000000"/>
        </w:rPr>
        <w:t xml:space="preserve"> 
2. ЭМҚ көрсету тәртібі</w:t>
      </w:r>
    </w:p>
    <w:bookmarkEnd w:id="41"/>
    <w:bookmarkStart w:name="z255" w:id="42"/>
    <w:p>
      <w:pPr>
        <w:spacing w:after="0"/>
        <w:ind w:left="0"/>
        <w:jc w:val="both"/>
      </w:pPr>
      <w:r>
        <w:rPr>
          <w:rFonts w:ascii="Times New Roman"/>
          <w:b w:val="false"/>
          <w:i w:val="false"/>
          <w:color w:val="000000"/>
          <w:sz w:val="28"/>
        </w:rPr>
        <w:t>
      12. ЭҮП арқылы қызмет ұсынушының қадам-қадаммен әрекеттері және шешімдері (ЭМҚ көрсету кезінде функциялық өзара әрекеттесу </w:t>
      </w:r>
      <w:r>
        <w:rPr>
          <w:rFonts w:ascii="Times New Roman"/>
          <w:b w:val="false"/>
          <w:i w:val="false"/>
          <w:color w:val="000000"/>
          <w:sz w:val="28"/>
        </w:rPr>
        <w:t>№ 1 диаграммасы</w:t>
      </w:r>
      <w:r>
        <w:rPr>
          <w:rFonts w:ascii="Times New Roman"/>
          <w:b w:val="false"/>
          <w:i w:val="false"/>
          <w:color w:val="000000"/>
          <w:sz w:val="28"/>
        </w:rPr>
        <w:t>) осы регламенттің 2-қосымшасына сәйкес жүргізіледі:</w:t>
      </w:r>
      <w:r>
        <w:br/>
      </w:r>
      <w:r>
        <w:rPr>
          <w:rFonts w:ascii="Times New Roman"/>
          <w:b w:val="false"/>
          <w:i w:val="false"/>
          <w:color w:val="000000"/>
          <w:sz w:val="28"/>
        </w:rPr>
        <w:t>
</w:t>
      </w:r>
      <w:r>
        <w:rPr>
          <w:rFonts w:ascii="Times New Roman"/>
          <w:b w:val="false"/>
          <w:i w:val="false"/>
          <w:color w:val="000000"/>
          <w:sz w:val="28"/>
        </w:rPr>
        <w:t>
      1) тұтынушы ЖСН және парольдің (ЭҮП тіркелмеген тұтынушылар үшін жүзеге асырылады) көмегімен ЭҮП-да тіркеледі;</w:t>
      </w:r>
      <w:r>
        <w:br/>
      </w:r>
      <w:r>
        <w:rPr>
          <w:rFonts w:ascii="Times New Roman"/>
          <w:b w:val="false"/>
          <w:i w:val="false"/>
          <w:color w:val="000000"/>
          <w:sz w:val="28"/>
        </w:rPr>
        <w:t>
</w:t>
      </w:r>
      <w:r>
        <w:rPr>
          <w:rFonts w:ascii="Times New Roman"/>
          <w:b w:val="false"/>
          <w:i w:val="false"/>
          <w:color w:val="000000"/>
          <w:sz w:val="28"/>
        </w:rPr>
        <w:t>
      2) 1-үдеріс – тұтынушының ЖСН мен парольді ЭМҚ алу үшін ЭҮП-ке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
      3) 1-шарт – логин (ЖСН) және пароль арқылы тіркелген тұтынушы туралы деректердің түпнұсқалығын ЭҮП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бұзушылықтарына байланысты ЭҮП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қызметтерді таңдауы, экранға ЭМҚ көрсету үшін және тұтынушының нысанды құрылым мен көлемдік талаптарын ескере отырып, толтыруы үшін сұраныс нысандарын шығару, сондай-ақ тұтынушының сұранысты куәландыру (қол қою) үшін ЭҮП тіркеу куәлігін таңдауы;</w:t>
      </w:r>
      <w:r>
        <w:br/>
      </w:r>
      <w:r>
        <w:rPr>
          <w:rFonts w:ascii="Times New Roman"/>
          <w:b w:val="false"/>
          <w:i w:val="false"/>
          <w:color w:val="000000"/>
          <w:sz w:val="28"/>
        </w:rPr>
        <w:t>
</w:t>
      </w:r>
      <w:r>
        <w:rPr>
          <w:rFonts w:ascii="Times New Roman"/>
          <w:b w:val="false"/>
          <w:i w:val="false"/>
          <w:color w:val="000000"/>
          <w:sz w:val="28"/>
        </w:rPr>
        <w:t>
      6) 2 шарт – ЭСҚ тіркеу куәлігінің әрекет ету мерзімінің ЭҮП-на тексеру жүргізу және шақырылған тіркеу куәліктерінің тізімінде болмауына, сондай-ақ сәйкестендіру мәліметтерінің (сұраныста көрсетілген ЖСН/БСН мен ЭСҚ тіркеу куәлігінде көрсетілген ЖСН/БСН арасындағы мәліметтер) сай келуін тексеру;</w:t>
      </w:r>
      <w:r>
        <w:br/>
      </w:r>
      <w:r>
        <w:rPr>
          <w:rFonts w:ascii="Times New Roman"/>
          <w:b w:val="false"/>
          <w:i w:val="false"/>
          <w:color w:val="000000"/>
          <w:sz w:val="28"/>
        </w:rPr>
        <w:t>
</w:t>
      </w:r>
      <w:r>
        <w:rPr>
          <w:rFonts w:ascii="Times New Roman"/>
          <w:b w:val="false"/>
          <w:i w:val="false"/>
          <w:color w:val="000000"/>
          <w:sz w:val="28"/>
        </w:rPr>
        <w:t>
      7) 4-үдеріс – тұтынушының ЭСҚ түпнұсқасының расталмауына байланысты сұраныс жасалған ЭМҚ бас тарту туралы хабарламаны дайындау;</w:t>
      </w:r>
      <w:r>
        <w:br/>
      </w:r>
      <w:r>
        <w:rPr>
          <w:rFonts w:ascii="Times New Roman"/>
          <w:b w:val="false"/>
          <w:i w:val="false"/>
          <w:color w:val="000000"/>
          <w:sz w:val="28"/>
        </w:rPr>
        <w:t>
</w:t>
      </w:r>
      <w:r>
        <w:rPr>
          <w:rFonts w:ascii="Times New Roman"/>
          <w:b w:val="false"/>
          <w:i w:val="false"/>
          <w:color w:val="000000"/>
          <w:sz w:val="28"/>
        </w:rPr>
        <w:t>
      8) 5-үдеріс – қызмет ұсынушы өңдеу үшін қызмет көрсетушінің АРМ-на ШЭП арқылы электронды құжаттарды (сұранысты) жолдау, тұтынушының ЭСҚ арқылы ЭМҚ көрсетуі үшін сұранысты қанағаттандыру;</w:t>
      </w:r>
      <w:r>
        <w:br/>
      </w:r>
      <w:r>
        <w:rPr>
          <w:rFonts w:ascii="Times New Roman"/>
          <w:b w:val="false"/>
          <w:i w:val="false"/>
          <w:color w:val="000000"/>
          <w:sz w:val="28"/>
        </w:rPr>
        <w:t>
</w:t>
      </w:r>
      <w:r>
        <w:rPr>
          <w:rFonts w:ascii="Times New Roman"/>
          <w:b w:val="false"/>
          <w:i w:val="false"/>
          <w:color w:val="000000"/>
          <w:sz w:val="28"/>
        </w:rPr>
        <w:t>
      9) 6-үдеріс – қызмет ұсынушының АРМ-на электронды құжаттарды тіркеуі;</w:t>
      </w:r>
      <w:r>
        <w:br/>
      </w:r>
      <w:r>
        <w:rPr>
          <w:rFonts w:ascii="Times New Roman"/>
          <w:b w:val="false"/>
          <w:i w:val="false"/>
          <w:color w:val="000000"/>
          <w:sz w:val="28"/>
        </w:rPr>
        <w:t>
</w:t>
      </w:r>
      <w:r>
        <w:rPr>
          <w:rFonts w:ascii="Times New Roman"/>
          <w:b w:val="false"/>
          <w:i w:val="false"/>
          <w:color w:val="000000"/>
          <w:sz w:val="28"/>
        </w:rPr>
        <w:t>
      10) 3 шарт – қызмет ұсынушының электронды құжаттардың (сұраныстың) ЭМҚ көрсету негізіне сәйкес келуін тексеру;</w:t>
      </w:r>
      <w:r>
        <w:br/>
      </w:r>
      <w:r>
        <w:rPr>
          <w:rFonts w:ascii="Times New Roman"/>
          <w:b w:val="false"/>
          <w:i w:val="false"/>
          <w:color w:val="000000"/>
          <w:sz w:val="28"/>
        </w:rPr>
        <w:t>
</w:t>
      </w:r>
      <w:r>
        <w:rPr>
          <w:rFonts w:ascii="Times New Roman"/>
          <w:b w:val="false"/>
          <w:i w:val="false"/>
          <w:color w:val="000000"/>
          <w:sz w:val="28"/>
        </w:rPr>
        <w:t>
      11) 7-үдеріс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w:t>
      </w:r>
      <w:r>
        <w:rPr>
          <w:rFonts w:ascii="Times New Roman"/>
          <w:b w:val="false"/>
          <w:i w:val="false"/>
          <w:color w:val="000000"/>
          <w:sz w:val="28"/>
        </w:rPr>
        <w:t>
      12) 8 үдеріс – қызмет ұсынушының АРМ-де қалыптасқан ЭМҚ нәтижесін тұтынушының алуы (тіркеу туралы электронды анықтаманы электрондық құжат ретінде (талон) беру). Электронды құжат қызмет ұсынушының уәкілетті тұлғасының ЭҮП қолдана отырып қалыптасады.</w:t>
      </w:r>
      <w:r>
        <w:br/>
      </w:r>
      <w:r>
        <w:rPr>
          <w:rFonts w:ascii="Times New Roman"/>
          <w:b w:val="false"/>
          <w:i w:val="false"/>
          <w:color w:val="000000"/>
          <w:sz w:val="28"/>
        </w:rPr>
        <w:t>
</w:t>
      </w:r>
      <w:r>
        <w:rPr>
          <w:rFonts w:ascii="Times New Roman"/>
          <w:b w:val="false"/>
          <w:i w:val="false"/>
          <w:color w:val="000000"/>
          <w:sz w:val="28"/>
        </w:rPr>
        <w:t>
      13. Қадамдық әрекеттер мен қызмет ұсынушының шешімдері (ЭМҚ көрсету кезінде функциялық өзара әрекеттесудің </w:t>
      </w:r>
      <w:r>
        <w:rPr>
          <w:rFonts w:ascii="Times New Roman"/>
          <w:b w:val="false"/>
          <w:i w:val="false"/>
          <w:color w:val="000000"/>
          <w:sz w:val="28"/>
        </w:rPr>
        <w:t>№ 2 диаграммасы</w:t>
      </w:r>
      <w:r>
        <w:rPr>
          <w:rFonts w:ascii="Times New Roman"/>
          <w:b w:val="false"/>
          <w:i w:val="false"/>
          <w:color w:val="000000"/>
          <w:sz w:val="28"/>
        </w:rPr>
        <w:t>) осы регламенттің 2-қосымшасында келтірілген:</w:t>
      </w:r>
      <w:r>
        <w:br/>
      </w:r>
      <w:r>
        <w:rPr>
          <w:rFonts w:ascii="Times New Roman"/>
          <w:b w:val="false"/>
          <w:i w:val="false"/>
          <w:color w:val="000000"/>
          <w:sz w:val="28"/>
        </w:rPr>
        <w:t>
</w:t>
      </w:r>
      <w:r>
        <w:rPr>
          <w:rFonts w:ascii="Times New Roman"/>
          <w:b w:val="false"/>
          <w:i w:val="false"/>
          <w:color w:val="000000"/>
          <w:sz w:val="28"/>
        </w:rPr>
        <w:t>
      1) қызметкердің ЭМҚ көрсетілетін адамның деректерін (ЖСН нөмірі) және ЭМҚ көрсету үшін парольді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
      2) 2 үдеріс - тұтынушының осы регламентте көрсетілген қызметтерді таңдауы, ЭМҚ көрсету үшін және тұтынушының мәліметтерін енгізуі үшін сұраныс нысандарын экранға шығару;</w:t>
      </w:r>
      <w:r>
        <w:br/>
      </w:r>
      <w:r>
        <w:rPr>
          <w:rFonts w:ascii="Times New Roman"/>
          <w:b w:val="false"/>
          <w:i w:val="false"/>
          <w:color w:val="000000"/>
          <w:sz w:val="28"/>
        </w:rPr>
        <w:t>
</w:t>
      </w:r>
      <w:r>
        <w:rPr>
          <w:rFonts w:ascii="Times New Roman"/>
          <w:b w:val="false"/>
          <w:i w:val="false"/>
          <w:color w:val="000000"/>
          <w:sz w:val="28"/>
        </w:rPr>
        <w:t>
      3) ЖТ МДГ-не ШЭП арқылы тұтынушы мәліметтері туралы сұранысты жолдау;</w:t>
      </w:r>
      <w:r>
        <w:br/>
      </w:r>
      <w:r>
        <w:rPr>
          <w:rFonts w:ascii="Times New Roman"/>
          <w:b w:val="false"/>
          <w:i w:val="false"/>
          <w:color w:val="000000"/>
          <w:sz w:val="28"/>
        </w:rPr>
        <w:t>
</w:t>
      </w:r>
      <w:r>
        <w:rPr>
          <w:rFonts w:ascii="Times New Roman"/>
          <w:b w:val="false"/>
          <w:i w:val="false"/>
          <w:color w:val="000000"/>
          <w:sz w:val="28"/>
        </w:rPr>
        <w:t>
      4) 1 шарт – ЖТ МДГ-да тұтынушының мәліметтерінің болуын тексеру;</w:t>
      </w:r>
      <w:r>
        <w:br/>
      </w:r>
      <w:r>
        <w:rPr>
          <w:rFonts w:ascii="Times New Roman"/>
          <w:b w:val="false"/>
          <w:i w:val="false"/>
          <w:color w:val="000000"/>
          <w:sz w:val="28"/>
        </w:rPr>
        <w:t>
</w:t>
      </w:r>
      <w:r>
        <w:rPr>
          <w:rFonts w:ascii="Times New Roman"/>
          <w:b w:val="false"/>
          <w:i w:val="false"/>
          <w:color w:val="000000"/>
          <w:sz w:val="28"/>
        </w:rPr>
        <w:t>
      5) 4 үдеріс - ЖТ МДГ-да тұтынушының мәліметтері болмауына байланысты мәліметтер алу мүмкін болмауы туралы хабарламаны дайындау;</w:t>
      </w:r>
      <w:r>
        <w:br/>
      </w:r>
      <w:r>
        <w:rPr>
          <w:rFonts w:ascii="Times New Roman"/>
          <w:b w:val="false"/>
          <w:i w:val="false"/>
          <w:color w:val="000000"/>
          <w:sz w:val="28"/>
        </w:rPr>
        <w:t>
</w:t>
      </w:r>
      <w:r>
        <w:rPr>
          <w:rFonts w:ascii="Times New Roman"/>
          <w:b w:val="false"/>
          <w:i w:val="false"/>
          <w:color w:val="000000"/>
          <w:sz w:val="28"/>
        </w:rPr>
        <w:t>
      6) 5 үдеріс – ЭМҚ көрсету үшін берілген сұраныстың толтырылған нысанын (енгізілген мәліметтер) ЭСҚ арқылы куәландыру және қызмет ұсынушы қызметкердің сұраныс нысанын толтыруы;</w:t>
      </w:r>
      <w:r>
        <w:br/>
      </w:r>
      <w:r>
        <w:rPr>
          <w:rFonts w:ascii="Times New Roman"/>
          <w:b w:val="false"/>
          <w:i w:val="false"/>
          <w:color w:val="000000"/>
          <w:sz w:val="28"/>
        </w:rPr>
        <w:t>
</w:t>
      </w:r>
      <w:r>
        <w:rPr>
          <w:rFonts w:ascii="Times New Roman"/>
          <w:b w:val="false"/>
          <w:i w:val="false"/>
          <w:color w:val="000000"/>
          <w:sz w:val="28"/>
        </w:rPr>
        <w:t>
      7) 6 үдеріс – қызмет ұсынушының АРМ-на электронды құжаттарды тіркеуі;</w:t>
      </w:r>
      <w:r>
        <w:br/>
      </w:r>
      <w:r>
        <w:rPr>
          <w:rFonts w:ascii="Times New Roman"/>
          <w:b w:val="false"/>
          <w:i w:val="false"/>
          <w:color w:val="000000"/>
          <w:sz w:val="28"/>
        </w:rPr>
        <w:t>
</w:t>
      </w:r>
      <w:r>
        <w:rPr>
          <w:rFonts w:ascii="Times New Roman"/>
          <w:b w:val="false"/>
          <w:i w:val="false"/>
          <w:color w:val="000000"/>
          <w:sz w:val="28"/>
        </w:rPr>
        <w:t>
      8) 2 шарт – қызмет ұсынушының электронды құжаттардың (сұраныстың) ЭМҚ көрсету негізіне сәйкес келуін тексеру (өңдеу);</w:t>
      </w:r>
      <w:r>
        <w:br/>
      </w:r>
      <w:r>
        <w:rPr>
          <w:rFonts w:ascii="Times New Roman"/>
          <w:b w:val="false"/>
          <w:i w:val="false"/>
          <w:color w:val="000000"/>
          <w:sz w:val="28"/>
        </w:rPr>
        <w:t>
</w:t>
      </w:r>
      <w:r>
        <w:rPr>
          <w:rFonts w:ascii="Times New Roman"/>
          <w:b w:val="false"/>
          <w:i w:val="false"/>
          <w:color w:val="000000"/>
          <w:sz w:val="28"/>
        </w:rPr>
        <w:t>
      9) 7-үдеріс – туындап отырған бұзушылықтарға байланысты сұрастырып отырған ЭМҚ бас тарту туралы хабарламаны дайындау;</w:t>
      </w:r>
      <w:r>
        <w:br/>
      </w:r>
      <w:r>
        <w:rPr>
          <w:rFonts w:ascii="Times New Roman"/>
          <w:b w:val="false"/>
          <w:i w:val="false"/>
          <w:color w:val="000000"/>
          <w:sz w:val="28"/>
        </w:rPr>
        <w:t>
</w:t>
      </w:r>
      <w:r>
        <w:rPr>
          <w:rFonts w:ascii="Times New Roman"/>
          <w:b w:val="false"/>
          <w:i w:val="false"/>
          <w:color w:val="000000"/>
          <w:sz w:val="28"/>
        </w:rPr>
        <w:t>
      10) 8 үдеріс – тұтынушының қызмет нәтижесін алуы (тіркелгендігі туралы анықтаманы (талонды) қағаз түрінде (еркін түрде жазылған) беру).</w:t>
      </w:r>
      <w:r>
        <w:br/>
      </w:r>
      <w:r>
        <w:rPr>
          <w:rFonts w:ascii="Times New Roman"/>
          <w:b w:val="false"/>
          <w:i w:val="false"/>
          <w:color w:val="000000"/>
          <w:sz w:val="28"/>
        </w:rPr>
        <w:t>
</w:t>
      </w:r>
      <w:r>
        <w:rPr>
          <w:rFonts w:ascii="Times New Roman"/>
          <w:b w:val="false"/>
          <w:i w:val="false"/>
          <w:color w:val="000000"/>
          <w:sz w:val="28"/>
        </w:rPr>
        <w:t>
      14. ЭМҚ көрсету үшін сұраныс нысанын толтыру бойынша жасалатын әрекеттерді сипаттау:</w:t>
      </w:r>
      <w:r>
        <w:br/>
      </w:r>
      <w:r>
        <w:rPr>
          <w:rFonts w:ascii="Times New Roman"/>
          <w:b w:val="false"/>
          <w:i w:val="false"/>
          <w:color w:val="000000"/>
          <w:sz w:val="28"/>
        </w:rPr>
        <w:t>
</w:t>
      </w:r>
      <w:r>
        <w:rPr>
          <w:rFonts w:ascii="Times New Roman"/>
          <w:b w:val="false"/>
          <w:i w:val="false"/>
          <w:color w:val="000000"/>
          <w:sz w:val="28"/>
        </w:rPr>
        <w:t>
      1) тұтынушының ЖСН, логин, парольді ЭҮП-на кіру үшін енгізу;</w:t>
      </w:r>
      <w:r>
        <w:br/>
      </w:r>
      <w:r>
        <w:rPr>
          <w:rFonts w:ascii="Times New Roman"/>
          <w:b w:val="false"/>
          <w:i w:val="false"/>
          <w:color w:val="000000"/>
          <w:sz w:val="28"/>
        </w:rPr>
        <w:t>
</w:t>
      </w:r>
      <w:r>
        <w:rPr>
          <w:rFonts w:ascii="Times New Roman"/>
          <w:b w:val="false"/>
          <w:i w:val="false"/>
          <w:color w:val="000000"/>
          <w:sz w:val="28"/>
        </w:rPr>
        <w:t>
      2) осы регламентте көрсетілген қызметтерді таңдау;</w:t>
      </w:r>
      <w:r>
        <w:br/>
      </w:r>
      <w:r>
        <w:rPr>
          <w:rFonts w:ascii="Times New Roman"/>
          <w:b w:val="false"/>
          <w:i w:val="false"/>
          <w:color w:val="000000"/>
          <w:sz w:val="28"/>
        </w:rPr>
        <w:t>
</w:t>
      </w:r>
      <w:r>
        <w:rPr>
          <w:rFonts w:ascii="Times New Roman"/>
          <w:b w:val="false"/>
          <w:i w:val="false"/>
          <w:color w:val="000000"/>
          <w:sz w:val="28"/>
        </w:rPr>
        <w:t>
      3) «Online режімінде қызметке тапсырыс беру» кнопкасы арқылы қызметке тапсырыс беру;</w:t>
      </w:r>
      <w:r>
        <w:br/>
      </w:r>
      <w:r>
        <w:rPr>
          <w:rFonts w:ascii="Times New Roman"/>
          <w:b w:val="false"/>
          <w:i w:val="false"/>
          <w:color w:val="000000"/>
          <w:sz w:val="28"/>
        </w:rPr>
        <w:t>
</w:t>
      </w:r>
      <w:r>
        <w:rPr>
          <w:rFonts w:ascii="Times New Roman"/>
          <w:b w:val="false"/>
          <w:i w:val="false"/>
          <w:color w:val="000000"/>
          <w:sz w:val="28"/>
        </w:rPr>
        <w:t>
      4) өтінішті толтыру және электронды түрде қажетті құжаттарды бекіту:</w:t>
      </w:r>
      <w:r>
        <w:br/>
      </w:r>
      <w:r>
        <w:rPr>
          <w:rFonts w:ascii="Times New Roman"/>
          <w:b w:val="false"/>
          <w:i w:val="false"/>
          <w:color w:val="000000"/>
          <w:sz w:val="28"/>
        </w:rPr>
        <w:t>
</w:t>
      </w:r>
      <w:r>
        <w:rPr>
          <w:rFonts w:ascii="Times New Roman"/>
          <w:b w:val="false"/>
          <w:i w:val="false"/>
          <w:color w:val="000000"/>
          <w:sz w:val="28"/>
        </w:rPr>
        <w:t>
      ЖСН тұтынушының ЭҮП-ке тіркеу нәтижесі бойынша автоматтандырылған түрде таңдалады;</w:t>
      </w:r>
      <w:r>
        <w:br/>
      </w:r>
      <w:r>
        <w:rPr>
          <w:rFonts w:ascii="Times New Roman"/>
          <w:b w:val="false"/>
          <w:i w:val="false"/>
          <w:color w:val="000000"/>
          <w:sz w:val="28"/>
        </w:rPr>
        <w:t>
</w:t>
      </w:r>
      <w:r>
        <w:rPr>
          <w:rFonts w:ascii="Times New Roman"/>
          <w:b w:val="false"/>
          <w:i w:val="false"/>
          <w:color w:val="000000"/>
          <w:sz w:val="28"/>
        </w:rPr>
        <w:t>
      тұтынушы «өтінімді жіберу» кнопкасы арқылы сұранысты куәландыруға ауыстыруды жүзеге асырады;</w:t>
      </w:r>
      <w:r>
        <w:br/>
      </w:r>
      <w:r>
        <w:rPr>
          <w:rFonts w:ascii="Times New Roman"/>
          <w:b w:val="false"/>
          <w:i w:val="false"/>
          <w:color w:val="000000"/>
          <w:sz w:val="28"/>
        </w:rPr>
        <w:t>
</w:t>
      </w:r>
      <w:r>
        <w:rPr>
          <w:rFonts w:ascii="Times New Roman"/>
          <w:b w:val="false"/>
          <w:i w:val="false"/>
          <w:color w:val="000000"/>
          <w:sz w:val="28"/>
        </w:rPr>
        <w:t>
      5) тұтынушының ЭСҚ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сұранысты куәландыру (қол қою) - тұтынушы «қол қою» кнопкасының көмегімен ЭСҚ сұранысын куәландыруды жүзеге асырады, содан кейін сұраныс қызмет ұсынушының АРМ-не өңдеуге жіберіледі;</w:t>
      </w:r>
      <w:r>
        <w:br/>
      </w:r>
      <w:r>
        <w:rPr>
          <w:rFonts w:ascii="Times New Roman"/>
          <w:b w:val="false"/>
          <w:i w:val="false"/>
          <w:color w:val="000000"/>
          <w:sz w:val="28"/>
        </w:rPr>
        <w:t>
</w:t>
      </w:r>
      <w:r>
        <w:rPr>
          <w:rFonts w:ascii="Times New Roman"/>
          <w:b w:val="false"/>
          <w:i w:val="false"/>
          <w:color w:val="000000"/>
          <w:sz w:val="28"/>
        </w:rPr>
        <w:t>
      7) қызмет ұсынушының АРМ-де өтінімді өңдеу.</w:t>
      </w:r>
      <w:r>
        <w:br/>
      </w:r>
      <w:r>
        <w:rPr>
          <w:rFonts w:ascii="Times New Roman"/>
          <w:b w:val="false"/>
          <w:i w:val="false"/>
          <w:color w:val="000000"/>
          <w:sz w:val="28"/>
        </w:rPr>
        <w:t>
</w:t>
      </w:r>
      <w:r>
        <w:rPr>
          <w:rFonts w:ascii="Times New Roman"/>
          <w:b w:val="false"/>
          <w:i w:val="false"/>
          <w:color w:val="000000"/>
          <w:sz w:val="28"/>
        </w:rPr>
        <w:t>
      8) тұтынушының дисплейінің экранында мынадай ақпарат шығады:</w:t>
      </w:r>
      <w:r>
        <w:br/>
      </w:r>
      <w:r>
        <w:rPr>
          <w:rFonts w:ascii="Times New Roman"/>
          <w:b w:val="false"/>
          <w:i w:val="false"/>
          <w:color w:val="000000"/>
          <w:sz w:val="28"/>
        </w:rPr>
        <w:t>
</w:t>
      </w:r>
      <w:r>
        <w:rPr>
          <w:rFonts w:ascii="Times New Roman"/>
          <w:b w:val="false"/>
          <w:i w:val="false"/>
          <w:color w:val="000000"/>
          <w:sz w:val="28"/>
        </w:rPr>
        <w:t>
      ЖСН; сұраныс нөмірі; қызмет типі; сұраныс деңгейі, қызмет көрсету мерзімі;</w:t>
      </w:r>
      <w:r>
        <w:br/>
      </w:r>
      <w:r>
        <w:rPr>
          <w:rFonts w:ascii="Times New Roman"/>
          <w:b w:val="false"/>
          <w:i w:val="false"/>
          <w:color w:val="000000"/>
          <w:sz w:val="28"/>
        </w:rPr>
        <w:t>
</w:t>
      </w:r>
      <w:r>
        <w:rPr>
          <w:rFonts w:ascii="Times New Roman"/>
          <w:b w:val="false"/>
          <w:i w:val="false"/>
          <w:color w:val="000000"/>
          <w:sz w:val="28"/>
        </w:rPr>
        <w:t>
      «мәртебені жаңарту» кнопкасы арқылы тұтынушыға МСАК тіркелуге өтінімді өңдеу нәтижелерін қарау мүмкіндігі ұсынылады;</w:t>
      </w:r>
      <w:r>
        <w:br/>
      </w:r>
      <w:r>
        <w:rPr>
          <w:rFonts w:ascii="Times New Roman"/>
          <w:b w:val="false"/>
          <w:i w:val="false"/>
          <w:color w:val="000000"/>
          <w:sz w:val="28"/>
        </w:rPr>
        <w:t>
</w:t>
      </w:r>
      <w:r>
        <w:rPr>
          <w:rFonts w:ascii="Times New Roman"/>
          <w:b w:val="false"/>
          <w:i w:val="false"/>
          <w:color w:val="000000"/>
          <w:sz w:val="28"/>
        </w:rPr>
        <w:t>
      ЭСҚ-нан жауап алу кезінде «нәтижелерді қарау» кнопкасы пайда болады.</w:t>
      </w:r>
      <w:r>
        <w:br/>
      </w:r>
      <w:r>
        <w:rPr>
          <w:rFonts w:ascii="Times New Roman"/>
          <w:b w:val="false"/>
          <w:i w:val="false"/>
          <w:color w:val="000000"/>
          <w:sz w:val="28"/>
        </w:rPr>
        <w:t>
</w:t>
      </w:r>
      <w:r>
        <w:rPr>
          <w:rFonts w:ascii="Times New Roman"/>
          <w:b w:val="false"/>
          <w:i w:val="false"/>
          <w:color w:val="000000"/>
          <w:sz w:val="28"/>
        </w:rPr>
        <w:t>
      15. Өтінімді өңдегеннен кейін тұтынушыға өтінімді өңдеу нәтижелерін көру мүмкіндігі беріледі:</w:t>
      </w:r>
      <w:r>
        <w:br/>
      </w:r>
      <w:r>
        <w:rPr>
          <w:rFonts w:ascii="Times New Roman"/>
          <w:b w:val="false"/>
          <w:i w:val="false"/>
          <w:color w:val="000000"/>
          <w:sz w:val="28"/>
        </w:rPr>
        <w:t>
</w:t>
      </w:r>
      <w:r>
        <w:rPr>
          <w:rFonts w:ascii="Times New Roman"/>
          <w:b w:val="false"/>
          <w:i w:val="false"/>
          <w:color w:val="000000"/>
          <w:sz w:val="28"/>
        </w:rPr>
        <w:t>
      «ашу» кнопкасын басқаннан кейін сұраныс нәтижесі дисплей экранына шығады.</w:t>
      </w:r>
      <w:r>
        <w:br/>
      </w:r>
      <w:r>
        <w:rPr>
          <w:rFonts w:ascii="Times New Roman"/>
          <w:b w:val="false"/>
          <w:i w:val="false"/>
          <w:color w:val="000000"/>
          <w:sz w:val="28"/>
        </w:rPr>
        <w:t>
</w:t>
      </w:r>
      <w:r>
        <w:rPr>
          <w:rFonts w:ascii="Times New Roman"/>
          <w:b w:val="false"/>
          <w:i w:val="false"/>
          <w:color w:val="000000"/>
          <w:sz w:val="28"/>
        </w:rPr>
        <w:t>
      16. ЭМҚ көрсету жөніндегі қажетті ақпаратты және консультацияны саll-орталығының 1414 нөмірі арқылы алуға болады.</w:t>
      </w:r>
    </w:p>
    <w:bookmarkEnd w:id="42"/>
    <w:bookmarkStart w:name="z296" w:id="43"/>
    <w:p>
      <w:pPr>
        <w:spacing w:after="0"/>
        <w:ind w:left="0"/>
        <w:jc w:val="left"/>
      </w:pPr>
      <w:r>
        <w:rPr>
          <w:rFonts w:ascii="Times New Roman"/>
          <w:b/>
          <w:i w:val="false"/>
          <w:color w:val="000000"/>
        </w:rPr>
        <w:t xml:space="preserve"> 
3. ЭМҚ көрсету үдерісінде өзара іс-қимылдың тәртібін сипаттау</w:t>
      </w:r>
    </w:p>
    <w:bookmarkEnd w:id="43"/>
    <w:bookmarkStart w:name="z297" w:id="44"/>
    <w:p>
      <w:pPr>
        <w:spacing w:after="0"/>
        <w:ind w:left="0"/>
        <w:jc w:val="both"/>
      </w:pPr>
      <w:r>
        <w:rPr>
          <w:rFonts w:ascii="Times New Roman"/>
          <w:b w:val="false"/>
          <w:i w:val="false"/>
          <w:color w:val="000000"/>
          <w:sz w:val="28"/>
        </w:rPr>
        <w:t>
      17. ЭМҚ көрсету үдерісінде қатысатын ақпараттық жүйелер:</w:t>
      </w:r>
      <w:r>
        <w:br/>
      </w:r>
      <w:r>
        <w:rPr>
          <w:rFonts w:ascii="Times New Roman"/>
          <w:b w:val="false"/>
          <w:i w:val="false"/>
          <w:color w:val="000000"/>
          <w:sz w:val="28"/>
        </w:rPr>
        <w:t>
</w:t>
      </w:r>
      <w:r>
        <w:rPr>
          <w:rFonts w:ascii="Times New Roman"/>
          <w:b w:val="false"/>
          <w:i w:val="false"/>
          <w:color w:val="000000"/>
          <w:sz w:val="28"/>
        </w:rPr>
        <w:t>
      ЭМҚ ұсынушы;</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ДСБАЖ МСЖ.</w:t>
      </w:r>
      <w:r>
        <w:br/>
      </w:r>
      <w:r>
        <w:rPr>
          <w:rFonts w:ascii="Times New Roman"/>
          <w:b w:val="false"/>
          <w:i w:val="false"/>
          <w:color w:val="000000"/>
          <w:sz w:val="28"/>
        </w:rPr>
        <w:t>
</w:t>
      </w:r>
      <w:r>
        <w:rPr>
          <w:rFonts w:ascii="Times New Roman"/>
          <w:b w:val="false"/>
          <w:i w:val="false"/>
          <w:color w:val="000000"/>
          <w:sz w:val="28"/>
        </w:rPr>
        <w:t>
      18. Әрбір іс-шараны орындау мерзімін көрсете отырып, іс-шаралардың (рәсімдер, функциялар, операциялар) кезеңділігін мәтіндік кестелік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000000"/>
          <w:sz w:val="28"/>
        </w:rPr>
        <w:t>
      19. Логикалық кезеңділік іс-шараларының арасындағы өзара іс-қимылды көрсететін диаграмма, олардың сипаттамасына сәйкес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r>
        <w:rPr>
          <w:rFonts w:ascii="Times New Roman"/>
          <w:b w:val="false"/>
          <w:i w:val="false"/>
          <w:color w:val="000000"/>
          <w:sz w:val="28"/>
        </w:rPr>
        <w:t>
      20. Тұтынушыларға ЭМҚ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сапасы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21. Тұтынушыларға ЭМҚ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 пен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22. ЭМҚ көрсетудің техникалық шарты:</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тұлғада ЖСН-нің болуы;</w:t>
      </w:r>
      <w:r>
        <w:br/>
      </w:r>
      <w:r>
        <w:rPr>
          <w:rFonts w:ascii="Times New Roman"/>
          <w:b w:val="false"/>
          <w:i w:val="false"/>
          <w:color w:val="000000"/>
          <w:sz w:val="28"/>
        </w:rPr>
        <w:t>
</w:t>
      </w:r>
      <w:r>
        <w:rPr>
          <w:rFonts w:ascii="Times New Roman"/>
          <w:b w:val="false"/>
          <w:i w:val="false"/>
          <w:color w:val="000000"/>
          <w:sz w:val="28"/>
        </w:rPr>
        <w:t>
      3) ЭҮП-да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ЭСҚ-ның болуы.</w:t>
      </w:r>
    </w:p>
    <w:bookmarkEnd w:id="44"/>
    <w:bookmarkStart w:name="z315" w:id="45"/>
    <w:p>
      <w:pPr>
        <w:spacing w:after="0"/>
        <w:ind w:left="0"/>
        <w:jc w:val="both"/>
      </w:pPr>
      <w:r>
        <w:rPr>
          <w:rFonts w:ascii="Times New Roman"/>
          <w:b w:val="false"/>
          <w:i w:val="false"/>
          <w:color w:val="000000"/>
          <w:sz w:val="28"/>
        </w:rPr>
        <w:t xml:space="preserve">
«Медициналық-санитариялық </w:t>
      </w:r>
      <w:r>
        <w:br/>
      </w:r>
      <w:r>
        <w:rPr>
          <w:rFonts w:ascii="Times New Roman"/>
          <w:b w:val="false"/>
          <w:i w:val="false"/>
          <w:color w:val="000000"/>
          <w:sz w:val="28"/>
        </w:rPr>
        <w:t xml:space="preserve">
алғашқы көмек көрсететін  </w:t>
      </w:r>
      <w:r>
        <w:br/>
      </w:r>
      <w:r>
        <w:rPr>
          <w:rFonts w:ascii="Times New Roman"/>
          <w:b w:val="false"/>
          <w:i w:val="false"/>
          <w:color w:val="000000"/>
          <w:sz w:val="28"/>
        </w:rPr>
        <w:t xml:space="preserve">
медициналық ұйымға тіркеу»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 регламентіне    </w:t>
      </w:r>
      <w:r>
        <w:br/>
      </w:r>
      <w:r>
        <w:rPr>
          <w:rFonts w:ascii="Times New Roman"/>
          <w:b w:val="false"/>
          <w:i w:val="false"/>
          <w:color w:val="000000"/>
          <w:sz w:val="28"/>
        </w:rPr>
        <w:t xml:space="preserve">
1-қосымша          </w:t>
      </w:r>
    </w:p>
    <w:bookmarkEnd w:id="45"/>
    <w:bookmarkStart w:name="z316" w:id="46"/>
    <w:p>
      <w:pPr>
        <w:spacing w:after="0"/>
        <w:ind w:left="0"/>
        <w:jc w:val="left"/>
      </w:pPr>
      <w:r>
        <w:rPr>
          <w:rFonts w:ascii="Times New Roman"/>
          <w:b/>
          <w:i w:val="false"/>
          <w:color w:val="000000"/>
        </w:rPr>
        <w:t xml:space="preserve"> 
1 кесте. ЭҮП арқылы ҚФБ әрекеттерін сипаттау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314"/>
        <w:gridCol w:w="1746"/>
        <w:gridCol w:w="1443"/>
        <w:gridCol w:w="1790"/>
        <w:gridCol w:w="1443"/>
        <w:gridCol w:w="1300"/>
        <w:gridCol w:w="1379"/>
        <w:gridCol w:w="1575"/>
      </w:tblGrid>
      <w:tr>
        <w:trPr>
          <w:trHeight w:val="315"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жұмыстар ағыны)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75"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шараның, операцияның) атауы және олардың сипаттамасы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көрсетумен ЖСН бойынша ЭҮП-да авторизациялау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қателіктерге байланысты рұқсат бермеу туралы хабарламаы қалыптастырады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таңдайды және сұраныс мәліметтерін ЭСҚ таңдау арқылы қалыптастырады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 мәліметтерінде бұзушылықтарға байланысты бас тарту туралы хабарламаны қалыптастырады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ЭҮП арқылы куәландыру (қол қою) және АРМ-ге қызмет ұсынушының сұранысын жолдау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 мәліметтерінде бұзушылықтарға байланысты бас тарту туралы хабарламаны қалыптастыру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ұсынушының АРМ-де қалыптасқан қызмет нәтижесін тұтынушының алуы (дәрігерді үйге шақырту туралы анықтаманы беру</w:t>
            </w:r>
          </w:p>
        </w:tc>
      </w:tr>
      <w:tr>
        <w:trPr>
          <w:trHeight w:val="186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ұйымдастыру-өкімдік шешімдік құжат)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ұтымды қалыпастыру туралы ескертпені көрсету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қателіктерге байланысты рұқсат бермеу туралы хабарламан қалыптастыру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деректеріндегі қателіктерге байланысты рұқсат бермеу туралы хабарламаы қалыптастыру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игере отырып, сұранысты тіркеу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Мотивациялық бас тартуды қалыптастыру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45"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- 1мин.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r>
      <w:tr>
        <w:trPr>
          <w:trHeight w:val="525"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пайдаланушының деректерінде бұзушылықтар болса, 3 -авторластыру жемісті өтсе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пайдаланушының деректерінде бұзушылықтар болса, 5 - егер бұзушылықтар болмаса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пайдаланушының деректерінде бұзушылықтар болса, 8 - егер бұзушылықтар болмаса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7" w:id="47"/>
    <w:p>
      <w:pPr>
        <w:spacing w:after="0"/>
        <w:ind w:left="0"/>
        <w:jc w:val="left"/>
      </w:pPr>
      <w:r>
        <w:rPr>
          <w:rFonts w:ascii="Times New Roman"/>
          <w:b/>
          <w:i w:val="false"/>
          <w:color w:val="000000"/>
        </w:rPr>
        <w:t xml:space="preserve"> 
2 кесте. ЭҮП арқылы ҚФБ әрекеттерін сипаттау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323"/>
        <w:gridCol w:w="1694"/>
        <w:gridCol w:w="1542"/>
        <w:gridCol w:w="1738"/>
        <w:gridCol w:w="1411"/>
        <w:gridCol w:w="1302"/>
        <w:gridCol w:w="1389"/>
        <w:gridCol w:w="1645"/>
      </w:tblGrid>
      <w:tr>
        <w:trPr>
          <w:trHeight w:val="9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жұмыстар ағыны)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7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шараның, операцияның) атауы және олардың сипаттамасы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Парольді көрсетумен ЖСН бойынша ЭҮП-да авторизациялау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қызмет ұсынушы қызметін таңдауы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МДБ-да тұтынушы мәліметтері туралы сұранысты жолдау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мәліметтерінің жоқтығы туралы хабарламаны жасау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бекіте отырып және ЭСҚ куәландыра отырып, сұраныс нысанын толтыру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 мәліметтерінде бұзушылықтарға байланысты бас тарту туралы хабарламаны қалыптастыру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ұсынушының АРМ-де қалыптасқан қызмет нәтижесін тұтынушының алуы (уәкілетті органның шақыртуларды тіркеу журналына жазу, содан кейін мерзімін, дәрігерге бару уақытын көрсете отырып, ауызша жауап беру</w:t>
            </w:r>
          </w:p>
        </w:tc>
      </w:tr>
      <w:tr>
        <w:trPr>
          <w:trHeight w:val="186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ұйымдастыру-өкімдік шешімдік құжат)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игере отырып, жүйедегі сұранысты тіркеу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ұтымды қалыпастыру туралы ескертпені көрсету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Мотивациялық бас тартуды қалыптастыру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Нөмірді игере отырып, сұранысты тіркеу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Мотивациялық бас тартуды қалыптастыру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нәтижелерін қалыптастыру</w:t>
            </w:r>
          </w:p>
        </w:tc>
      </w:tr>
      <w:tr>
        <w:trPr>
          <w:trHeight w:val="70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10 - 15 сек.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r>
      <w:tr>
        <w:trPr>
          <w:trHeight w:val="210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бұзушылықтар болса, 5- егер бұзушылықтар болмаса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бұзушылықтар болса,8- егер бұзушылықтар болмаса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8" w:id="48"/>
    <w:p>
      <w:pPr>
        <w:spacing w:after="0"/>
        <w:ind w:left="0"/>
        <w:jc w:val="both"/>
      </w:pPr>
      <w:r>
        <w:rPr>
          <w:rFonts w:ascii="Times New Roman"/>
          <w:b w:val="false"/>
          <w:i w:val="false"/>
          <w:color w:val="000000"/>
          <w:sz w:val="28"/>
        </w:rPr>
        <w:t xml:space="preserve">
«Медициналық-санитариялық </w:t>
      </w:r>
      <w:r>
        <w:br/>
      </w:r>
      <w:r>
        <w:rPr>
          <w:rFonts w:ascii="Times New Roman"/>
          <w:b w:val="false"/>
          <w:i w:val="false"/>
          <w:color w:val="000000"/>
          <w:sz w:val="28"/>
        </w:rPr>
        <w:t xml:space="preserve">
алғашқы көмек көрсететін  </w:t>
      </w:r>
      <w:r>
        <w:br/>
      </w:r>
      <w:r>
        <w:rPr>
          <w:rFonts w:ascii="Times New Roman"/>
          <w:b w:val="false"/>
          <w:i w:val="false"/>
          <w:color w:val="000000"/>
          <w:sz w:val="28"/>
        </w:rPr>
        <w:t xml:space="preserve">
медициналық ұйымға тіркеу»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 регламентіне    </w:t>
      </w:r>
      <w:r>
        <w:br/>
      </w:r>
      <w:r>
        <w:rPr>
          <w:rFonts w:ascii="Times New Roman"/>
          <w:b w:val="false"/>
          <w:i w:val="false"/>
          <w:color w:val="000000"/>
          <w:sz w:val="28"/>
        </w:rPr>
        <w:t xml:space="preserve">
2-қосымша          </w:t>
      </w:r>
    </w:p>
    <w:bookmarkEnd w:id="48"/>
    <w:bookmarkStart w:name="z319" w:id="49"/>
    <w:p>
      <w:pPr>
        <w:spacing w:after="0"/>
        <w:ind w:left="0"/>
        <w:jc w:val="left"/>
      </w:pPr>
      <w:r>
        <w:rPr>
          <w:rFonts w:ascii="Times New Roman"/>
          <w:b/>
          <w:i w:val="false"/>
          <w:color w:val="000000"/>
        </w:rPr>
        <w:t xml:space="preserve"> 
ЭҮП арқылы ЭМҚ көрсету кезінде функционалдық әрекеттесудің</w:t>
      </w:r>
      <w:r>
        <w:br/>
      </w:r>
      <w:r>
        <w:rPr>
          <w:rFonts w:ascii="Times New Roman"/>
          <w:b/>
          <w:i w:val="false"/>
          <w:color w:val="000000"/>
        </w:rPr>
        <w:t>
№ 1 диаграммасы</w:t>
      </w:r>
    </w:p>
    <w:bookmarkEnd w:id="49"/>
    <w:p>
      <w:pPr>
        <w:spacing w:after="0"/>
        <w:ind w:left="0"/>
        <w:jc w:val="both"/>
      </w:pPr>
      <w:r>
        <w:drawing>
          <wp:inline distT="0" distB="0" distL="0" distR="0">
            <wp:extent cx="87503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50300" cy="5092700"/>
                    </a:xfrm>
                    <a:prstGeom prst="rect">
                      <a:avLst/>
                    </a:prstGeom>
                  </pic:spPr>
                </pic:pic>
              </a:graphicData>
            </a:graphic>
          </wp:inline>
        </w:drawing>
      </w:r>
    </w:p>
    <w:bookmarkStart w:name="z320" w:id="50"/>
    <w:p>
      <w:pPr>
        <w:spacing w:after="0"/>
        <w:ind w:left="0"/>
        <w:jc w:val="left"/>
      </w:pPr>
      <w:r>
        <w:rPr>
          <w:rFonts w:ascii="Times New Roman"/>
          <w:b/>
          <w:i w:val="false"/>
          <w:color w:val="000000"/>
        </w:rPr>
        <w:t xml:space="preserve"> 
ЭҮП арқылы ЭМҚ көрсету кезінде функционалдық әрекеттесудің</w:t>
      </w:r>
      <w:r>
        <w:br/>
      </w:r>
      <w:r>
        <w:rPr>
          <w:rFonts w:ascii="Times New Roman"/>
          <w:b/>
          <w:i w:val="false"/>
          <w:color w:val="000000"/>
        </w:rPr>
        <w:t>
№ 2 диаграммасы</w:t>
      </w:r>
    </w:p>
    <w:bookmarkEnd w:id="50"/>
    <w:p>
      <w:pPr>
        <w:spacing w:after="0"/>
        <w:ind w:left="0"/>
        <w:jc w:val="both"/>
      </w:pPr>
      <w:r>
        <w:drawing>
          <wp:inline distT="0" distB="0" distL="0" distR="0">
            <wp:extent cx="90297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029700" cy="5029200"/>
                    </a:xfrm>
                    <a:prstGeom prst="rect">
                      <a:avLst/>
                    </a:prstGeom>
                  </pic:spPr>
                </pic:pic>
              </a:graphicData>
            </a:graphic>
          </wp:inline>
        </w:drawing>
      </w:r>
    </w:p>
    <w:bookmarkStart w:name="z321" w:id="51"/>
    <w:p>
      <w:pPr>
        <w:spacing w:after="0"/>
        <w:ind w:left="0"/>
        <w:jc w:val="left"/>
      </w:pPr>
      <w:r>
        <w:rPr>
          <w:rFonts w:ascii="Times New Roman"/>
          <w:b/>
          <w:i w:val="false"/>
          <w:color w:val="000000"/>
        </w:rPr>
        <w:t xml:space="preserve"> 
Шартты белгілер:</w:t>
      </w:r>
    </w:p>
    <w:bookmarkEnd w:id="51"/>
    <w:p>
      <w:pPr>
        <w:spacing w:after="0"/>
        <w:ind w:left="0"/>
        <w:jc w:val="both"/>
      </w:pPr>
      <w:r>
        <w:drawing>
          <wp:inline distT="0" distB="0" distL="0" distR="0">
            <wp:extent cx="46736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73600" cy="5232400"/>
                    </a:xfrm>
                    <a:prstGeom prst="rect">
                      <a:avLst/>
                    </a:prstGeom>
                  </pic:spPr>
                </pic:pic>
              </a:graphicData>
            </a:graphic>
          </wp:inline>
        </w:drawing>
      </w:r>
    </w:p>
    <w:bookmarkStart w:name="z322" w:id="52"/>
    <w:p>
      <w:pPr>
        <w:spacing w:after="0"/>
        <w:ind w:left="0"/>
        <w:jc w:val="both"/>
      </w:pPr>
      <w:r>
        <w:rPr>
          <w:rFonts w:ascii="Times New Roman"/>
          <w:b w:val="false"/>
          <w:i w:val="false"/>
          <w:color w:val="000000"/>
          <w:sz w:val="28"/>
        </w:rPr>
        <w:t xml:space="preserve">
«Медициналық-санитариялық </w:t>
      </w:r>
      <w:r>
        <w:br/>
      </w:r>
      <w:r>
        <w:rPr>
          <w:rFonts w:ascii="Times New Roman"/>
          <w:b w:val="false"/>
          <w:i w:val="false"/>
          <w:color w:val="000000"/>
          <w:sz w:val="28"/>
        </w:rPr>
        <w:t xml:space="preserve">
алғашқы көмек көрсететін  </w:t>
      </w:r>
      <w:r>
        <w:br/>
      </w:r>
      <w:r>
        <w:rPr>
          <w:rFonts w:ascii="Times New Roman"/>
          <w:b w:val="false"/>
          <w:i w:val="false"/>
          <w:color w:val="000000"/>
          <w:sz w:val="28"/>
        </w:rPr>
        <w:t xml:space="preserve">
медициналық ұйымға тіркеу»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 регламентіне    </w:t>
      </w:r>
      <w:r>
        <w:br/>
      </w:r>
      <w:r>
        <w:rPr>
          <w:rFonts w:ascii="Times New Roman"/>
          <w:b w:val="false"/>
          <w:i w:val="false"/>
          <w:color w:val="000000"/>
          <w:sz w:val="28"/>
        </w:rPr>
        <w:t xml:space="preserve">
3-қосымша          </w:t>
      </w:r>
    </w:p>
    <w:bookmarkEnd w:id="52"/>
    <w:bookmarkStart w:name="z323" w:id="53"/>
    <w:p>
      <w:pPr>
        <w:spacing w:after="0"/>
        <w:ind w:left="0"/>
        <w:jc w:val="left"/>
      </w:pPr>
      <w:r>
        <w:rPr>
          <w:rFonts w:ascii="Times New Roman"/>
          <w:b/>
          <w:i w:val="false"/>
          <w:color w:val="000000"/>
        </w:rPr>
        <w:t xml:space="preserve"> 
«Сапа» және «қолжетімділік» ЭМҚ көрсеткіштерін айқындауға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 атауы)</w:t>
      </w:r>
    </w:p>
    <w:bookmarkEnd w:id="53"/>
    <w:bookmarkStart w:name="z324" w:id="54"/>
    <w:p>
      <w:pPr>
        <w:spacing w:after="0"/>
        <w:ind w:left="0"/>
        <w:jc w:val="both"/>
      </w:pPr>
      <w:r>
        <w:rPr>
          <w:rFonts w:ascii="Times New Roman"/>
          <w:b w:val="false"/>
          <w:i w:val="false"/>
          <w:color w:val="000000"/>
          <w:sz w:val="28"/>
        </w:rPr>
        <w:t>
      1. Электрондық мемлекеттік қызметті көрсетудің үдеріс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қызметті көрсету тәртібі жөніндегі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