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d5a0" w14:textId="28ed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Бухгалтерлердің аккредиттелген кәсіптік ұйымдары мен бухгалтерлерді
кәсіптік сертификаттау жөніндегі ұйымдардың есептілігі тізбесін, нысандары мен ұсыну мерзімділігін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20 желтоқсандағы № 561 Бұйрығы. Қазақстан Республикасының Әділет министрлігінде 2013 жылы 14 қаңтарда № 8264 тіркелді. Күші жойылды - Қазақстан Республикасы Қаржы министрінің 2015 жылғы 4 мамырдағы № 296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04.05.2015 </w:t>
      </w:r>
      <w:r>
        <w:rPr>
          <w:rFonts w:ascii="Times New Roman"/>
          <w:b w:val="false"/>
          <w:i w:val="false"/>
          <w:color w:val="ff0000"/>
          <w:sz w:val="28"/>
        </w:rPr>
        <w:t>№ 296</w:t>
      </w:r>
      <w:r>
        <w:rPr>
          <w:rFonts w:ascii="Times New Roman"/>
          <w:b w:val="false"/>
          <w:i w:val="false"/>
          <w:color w:val="ff0000"/>
          <w:sz w:val="28"/>
        </w:rPr>
        <w:t xml:space="preserve"> (бірінші ресми жарияланған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«Бухгалтерлiк есеп пен қаржылық есептiлiк туралы» Қазақстан Республикасының Заңының 20-бабының </w:t>
      </w:r>
      <w:r>
        <w:rPr>
          <w:rFonts w:ascii="Times New Roman"/>
          <w:b w:val="false"/>
          <w:i w:val="false"/>
          <w:color w:val="000000"/>
          <w:sz w:val="28"/>
        </w:rPr>
        <w:t>5-тармағы</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бухгалтерлердің аккредиттелген кәсіптік ұйымдарының есептілік тізбесі мен мерзімділігі;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бухгалтерлердің аккредиттелген кәсіптік ұйымдары ұсынатын есептілік нысандары;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бухгалтерлердің кәсіптік сертификаттау жөніндегі аккредиттелген ұйымдардың есептілік тізбесі мен мерзімділігі;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аккредиттелген кәсіптік ұйымдар ұсынатын бухгалтерлерді кәсіптік сертификаттау жөнінде есептілік нысандары бекітілсін.</w:t>
      </w:r>
      <w:r>
        <w:br/>
      </w:r>
      <w:r>
        <w:rPr>
          <w:rFonts w:ascii="Times New Roman"/>
          <w:b w:val="false"/>
          <w:i w:val="false"/>
          <w:color w:val="000000"/>
          <w:sz w:val="28"/>
        </w:rPr>
        <w:t>
</w:t>
      </w:r>
      <w:r>
        <w:rPr>
          <w:rFonts w:ascii="Times New Roman"/>
          <w:b w:val="false"/>
          <w:i w:val="false"/>
          <w:color w:val="000000"/>
          <w:sz w:val="28"/>
        </w:rPr>
        <w:t>
      2. Аккредиттелген кәсiби бухгалтерлер ұйымдары мен бухгалтерлердi кәсiби сертификаттау бойынша аккредиттелген ұйымдар Қазақстан Республикасы Қаржы министрлігінің Қаржылық бақылау комитетіне осы бұйрықпен бекітілген тізбе, нысандар мен мерзімділігі бойынша есеп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Қаржылық бақылау комитеті осы бұйрыққа 4-қосымшаға </w:t>
      </w:r>
      <w:r>
        <w:rPr>
          <w:rFonts w:ascii="Times New Roman"/>
          <w:b w:val="false"/>
          <w:i w:val="false"/>
          <w:color w:val="000000"/>
          <w:sz w:val="28"/>
        </w:rPr>
        <w:t>5 нысандағы</w:t>
      </w:r>
      <w:r>
        <w:rPr>
          <w:rFonts w:ascii="Times New Roman"/>
          <w:b w:val="false"/>
          <w:i w:val="false"/>
          <w:color w:val="000000"/>
          <w:sz w:val="28"/>
        </w:rPr>
        <w:t xml:space="preserve"> есеп негізінде кәсіби бухгалтерлердің тізімін қалыптастыруды оны бұдан әрі Қазақстан Республикасының Қаржы министрлігінің web-порталында орналастыруды қамтамасыз ете отырып, жүзеге асырсын.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Бухгалтерлік есеп пен қаржылық есептiлiк, аудиторлық қызмет әдіснамасы департаменті (А.О. Төлеуов)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«Бухгалтерлердің аккредиттелген кәсіптік ұйымдары мен бухгалтерлерді кәсіптік сертификаттау жөніндегі ұйымдардың есептілігі тізбесін, нысандары мен ұсыну мерзімділігін бекіту туралы» Қазақстан Республикасы Қаржы министрінің 2007 жылғы 28 мамырдағы № 188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2007 жылғы 14 маусымында № 4741 болып тіркелген, «Заң газеті» газетінде 2007 жылғы 27 шілдесіндегі № 114 (1317)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 бірінші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561 бұйрығына     </w:t>
      </w:r>
      <w:r>
        <w:br/>
      </w:r>
      <w:r>
        <w:rPr>
          <w:rFonts w:ascii="Times New Roman"/>
          <w:b w:val="false"/>
          <w:i w:val="false"/>
          <w:color w:val="000000"/>
          <w:sz w:val="28"/>
        </w:rPr>
        <w:t xml:space="preserve">
1-қосымша        </w:t>
      </w:r>
    </w:p>
    <w:bookmarkEnd w:id="1"/>
    <w:bookmarkStart w:name="z20" w:id="2"/>
    <w:p>
      <w:pPr>
        <w:spacing w:after="0"/>
        <w:ind w:left="0"/>
        <w:jc w:val="left"/>
      </w:pPr>
      <w:r>
        <w:rPr>
          <w:rFonts w:ascii="Times New Roman"/>
          <w:b/>
          <w:i w:val="false"/>
          <w:color w:val="000000"/>
        </w:rPr>
        <w:t xml:space="preserve"> 
Бухгалтерлердің аккредиттелген кәсіптік</w:t>
      </w:r>
      <w:r>
        <w:br/>
      </w:r>
      <w:r>
        <w:rPr>
          <w:rFonts w:ascii="Times New Roman"/>
          <w:b/>
          <w:i w:val="false"/>
          <w:color w:val="000000"/>
        </w:rPr>
        <w:t>
ұйымдарының есептілік тізбесі мен мерзімділігі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213"/>
        <w:gridCol w:w="30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аккредиттелген кәсіптік ұйымның 20__жылғы басшылық құрамы туралы мәліметтер нысаны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есеп жылына дейінгі жылдың 1 маусымына дейін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аккредиттелген кәсіптік ұйымына 20__жылы енген (шыққан) бухгалтерлер мен бухгалтерлік ұйымдардың саны туралы есеп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аккредиттелген кәсіптік ұйымдар мүшелерінің 20__жылғы біліктілікті көтеру курстарын өткізу туралы есеп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аккредиттелген кәсіптік ұйымдардағы 20__жылғы мамандандырылған бухгалтерлер саны туралы есеп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аккредиттелген кәсіптік ұйымдарының 20__жылғы қызметі туралы есеп нысаны</w:t>
            </w:r>
          </w:p>
        </w:tc>
        <w:tc>
          <w:tcPr>
            <w:tcW w:w="0" w:type="auto"/>
            <w:vMerge/>
            <w:tcBorders>
              <w:top w:val="nil"/>
              <w:left w:val="single" w:color="cfcfcf" w:sz="5"/>
              <w:bottom w:val="single" w:color="cfcfcf" w:sz="5"/>
              <w:right w:val="single" w:color="cfcfcf" w:sz="5"/>
            </w:tcBorders>
          </w:tcPr>
          <w:p/>
        </w:tc>
      </w:tr>
    </w:tbl>
    <w:bookmarkStart w:name="z22" w:id="3"/>
    <w:p>
      <w:pPr>
        <w:spacing w:after="0"/>
        <w:ind w:left="0"/>
        <w:jc w:val="both"/>
      </w:pPr>
      <w:r>
        <w:rPr>
          <w:rFonts w:ascii="Times New Roman"/>
          <w:b w:val="false"/>
          <w:i w:val="false"/>
          <w:color w:val="000000"/>
          <w:sz w:val="28"/>
        </w:rPr>
        <w:t>
      *Алғашқы есеп аккредиттеу туралы куәлікті беру сәтінен бастап 1 жыл ішінде беріледі</w:t>
      </w:r>
    </w:p>
    <w:bookmarkEnd w:id="3"/>
    <w:bookmarkStart w:name="z2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561 бұйрығына     </w:t>
      </w:r>
      <w:r>
        <w:br/>
      </w:r>
      <w:r>
        <w:rPr>
          <w:rFonts w:ascii="Times New Roman"/>
          <w:b w:val="false"/>
          <w:i w:val="false"/>
          <w:color w:val="000000"/>
          <w:sz w:val="28"/>
        </w:rPr>
        <w:t xml:space="preserve">
2-қосымша         </w:t>
      </w:r>
    </w:p>
    <w:bookmarkEnd w:id="4"/>
    <w:bookmarkStart w:name="z28" w:id="5"/>
    <w:p>
      <w:pPr>
        <w:spacing w:after="0"/>
        <w:ind w:left="0"/>
        <w:jc w:val="left"/>
      </w:pPr>
      <w:r>
        <w:rPr>
          <w:rFonts w:ascii="Times New Roman"/>
          <w:b/>
          <w:i w:val="false"/>
          <w:color w:val="000000"/>
        </w:rPr>
        <w:t xml:space="preserve"> 
Бухгалтерлердің аккредиттелген кәсіптік ұйымының</w:t>
      </w:r>
      <w:r>
        <w:br/>
      </w:r>
      <w:r>
        <w:rPr>
          <w:rFonts w:ascii="Times New Roman"/>
          <w:b/>
          <w:i w:val="false"/>
          <w:color w:val="000000"/>
        </w:rPr>
        <w:t>
ұсынатын есептілік нысандары</w:t>
      </w:r>
    </w:p>
    <w:bookmarkEnd w:id="5"/>
    <w:bookmarkStart w:name="z30" w:id="6"/>
    <w:p>
      <w:pPr>
        <w:spacing w:after="0"/>
        <w:ind w:left="0"/>
        <w:jc w:val="both"/>
      </w:pPr>
      <w:r>
        <w:rPr>
          <w:rFonts w:ascii="Times New Roman"/>
          <w:b w:val="false"/>
          <w:i w:val="false"/>
          <w:color w:val="000000"/>
          <w:sz w:val="28"/>
        </w:rPr>
        <w:t>
1 нысан</w:t>
      </w:r>
    </w:p>
    <w:bookmarkEnd w:id="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(бухгалтерлердің аккредиттелген кәсіптік ұйымының атауы көрсетіледі)</w:t>
      </w:r>
    </w:p>
    <w:bookmarkStart w:name="z33" w:id="7"/>
    <w:p>
      <w:pPr>
        <w:spacing w:after="0"/>
        <w:ind w:left="0"/>
        <w:jc w:val="both"/>
      </w:pPr>
      <w:r>
        <w:rPr>
          <w:rFonts w:ascii="Times New Roman"/>
          <w:b w:val="false"/>
          <w:i w:val="false"/>
          <w:color w:val="000000"/>
          <w:sz w:val="28"/>
        </w:rPr>
        <w:t>
Бухгалтерлердің аккредиттелген кәсіптік ұйымның</w:t>
      </w:r>
      <w:r>
        <w:br/>
      </w:r>
      <w:r>
        <w:rPr>
          <w:rFonts w:ascii="Times New Roman"/>
          <w:b w:val="false"/>
          <w:i w:val="false"/>
          <w:color w:val="000000"/>
          <w:sz w:val="28"/>
        </w:rPr>
        <w:t>
20__жылғы басшы құрамы туралы есеп</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261"/>
        <w:gridCol w:w="1691"/>
        <w:gridCol w:w="1519"/>
        <w:gridCol w:w="1712"/>
        <w:gridCol w:w="1906"/>
        <w:gridCol w:w="3541"/>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Сайланған (тағайындалған) күні мен мерзім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аккредиттелген кәсіптік ұйымының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38" w:id="8"/>
    <w:p>
      <w:pPr>
        <w:spacing w:after="0"/>
        <w:ind w:left="0"/>
        <w:jc w:val="both"/>
      </w:pPr>
      <w:r>
        <w:rPr>
          <w:rFonts w:ascii="Times New Roman"/>
          <w:b w:val="false"/>
          <w:i w:val="false"/>
          <w:color w:val="000000"/>
          <w:sz w:val="28"/>
        </w:rPr>
        <w:t>
2 нысан</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(бухгалтерлердің аккредиттелген кәсіптік ұйымының атауы көрсетіледі)</w:t>
      </w:r>
    </w:p>
    <w:bookmarkStart w:name="z41" w:id="9"/>
    <w:p>
      <w:pPr>
        <w:spacing w:after="0"/>
        <w:ind w:left="0"/>
        <w:jc w:val="left"/>
      </w:pPr>
      <w:r>
        <w:rPr>
          <w:rFonts w:ascii="Times New Roman"/>
          <w:b/>
          <w:i w:val="false"/>
          <w:color w:val="000000"/>
        </w:rPr>
        <w:t xml:space="preserve"> 
Бухгалтерлердің аккредиттелген кәсіптік ұйымына 20__жылы енген</w:t>
      </w:r>
      <w:r>
        <w:br/>
      </w:r>
      <w:r>
        <w:rPr>
          <w:rFonts w:ascii="Times New Roman"/>
          <w:b/>
          <w:i w:val="false"/>
          <w:color w:val="000000"/>
        </w:rPr>
        <w:t>
(шыққан) бухгалтерлер мен бухгалтерлік ұйымдардың</w:t>
      </w:r>
      <w:r>
        <w:br/>
      </w:r>
      <w:r>
        <w:rPr>
          <w:rFonts w:ascii="Times New Roman"/>
          <w:b/>
          <w:i w:val="false"/>
          <w:color w:val="000000"/>
        </w:rPr>
        <w:t>
саны туралы есеп</w:t>
      </w:r>
    </w:p>
    <w:bookmarkEnd w:id="9"/>
    <w:bookmarkStart w:name="z43" w:id="10"/>
    <w:p>
      <w:pPr>
        <w:spacing w:after="0"/>
        <w:ind w:left="0"/>
        <w:jc w:val="both"/>
      </w:pPr>
      <w:r>
        <w:rPr>
          <w:rFonts w:ascii="Times New Roman"/>
          <w:b w:val="false"/>
          <w:i w:val="false"/>
          <w:color w:val="000000"/>
          <w:sz w:val="28"/>
        </w:rPr>
        <w:t>
№ 1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259"/>
        <w:gridCol w:w="2709"/>
        <w:gridCol w:w="2944"/>
        <w:gridCol w:w="1725"/>
        <w:gridCol w:w="2111"/>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(бухгалтерлік есеп және аудит бойынша екі жылдан кем емес жұмыс өтілі)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Енген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күні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
№ 2 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439"/>
        <w:gridCol w:w="2611"/>
        <w:gridCol w:w="2933"/>
        <w:gridCol w:w="1752"/>
        <w:gridCol w:w="2033"/>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ұйымның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мемлекеттік тіркеу туралы куәліктің нөмірі мен күні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тұрған жері, телефоны, электрондық мекен-жайы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Енген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күні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аккредиттелген кәсіптік ұйымының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48" w:id="12"/>
    <w:p>
      <w:pPr>
        <w:spacing w:after="0"/>
        <w:ind w:left="0"/>
        <w:jc w:val="both"/>
      </w:pPr>
      <w:r>
        <w:rPr>
          <w:rFonts w:ascii="Times New Roman"/>
          <w:b w:val="false"/>
          <w:i w:val="false"/>
          <w:color w:val="000000"/>
          <w:sz w:val="28"/>
        </w:rPr>
        <w:t>
3 нысан</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(бухгалтерлердің аккредиттелген кәсіптік ұйымының атауы көрсетіледі)</w:t>
      </w:r>
    </w:p>
    <w:bookmarkStart w:name="z51" w:id="13"/>
    <w:p>
      <w:pPr>
        <w:spacing w:after="0"/>
        <w:ind w:left="0"/>
        <w:jc w:val="both"/>
      </w:pPr>
      <w:r>
        <w:rPr>
          <w:rFonts w:ascii="Times New Roman"/>
          <w:b w:val="false"/>
          <w:i w:val="false"/>
          <w:color w:val="000000"/>
          <w:sz w:val="28"/>
        </w:rPr>
        <w:t>
Бухгалтерлердің аккредиттелген кәсіптік ұйымының</w:t>
      </w:r>
      <w:r>
        <w:br/>
      </w:r>
      <w:r>
        <w:rPr>
          <w:rFonts w:ascii="Times New Roman"/>
          <w:b w:val="false"/>
          <w:i w:val="false"/>
          <w:color w:val="000000"/>
          <w:sz w:val="28"/>
        </w:rPr>
        <w:t>
мүшелерінің 20__жылғы біліктілікті көтеру курстарын</w:t>
      </w:r>
      <w:r>
        <w:br/>
      </w:r>
      <w:r>
        <w:rPr>
          <w:rFonts w:ascii="Times New Roman"/>
          <w:b w:val="false"/>
          <w:i w:val="false"/>
          <w:color w:val="000000"/>
          <w:sz w:val="28"/>
        </w:rPr>
        <w:t>
өткізуі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778"/>
        <w:gridCol w:w="2374"/>
        <w:gridCol w:w="1911"/>
        <w:gridCol w:w="324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біліктілікті көтеруді өткізудің нысаны мен орны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көтеруді өткен бухгалтерлердің жалпы саны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аккредиттелген кәсіптік ұйымының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57" w:id="14"/>
    <w:p>
      <w:pPr>
        <w:spacing w:after="0"/>
        <w:ind w:left="0"/>
        <w:jc w:val="both"/>
      </w:pPr>
      <w:r>
        <w:rPr>
          <w:rFonts w:ascii="Times New Roman"/>
          <w:b w:val="false"/>
          <w:i w:val="false"/>
          <w:color w:val="000000"/>
          <w:sz w:val="28"/>
        </w:rPr>
        <w:t>
4 нысан</w:t>
      </w:r>
    </w:p>
    <w:bookmarkEnd w:id="14"/>
    <w:bookmarkStart w:name="z58" w:id="15"/>
    <w:p>
      <w:pPr>
        <w:spacing w:after="0"/>
        <w:ind w:left="0"/>
        <w:jc w:val="both"/>
      </w:pPr>
      <w:r>
        <w:rPr>
          <w:rFonts w:ascii="Times New Roman"/>
          <w:b w:val="false"/>
          <w:i w:val="false"/>
          <w:color w:val="000000"/>
          <w:sz w:val="28"/>
        </w:rPr>
        <w:t>
Бухгалтерлердің аккредиттелген кәсіптік ұйымдағы</w:t>
      </w:r>
      <w:r>
        <w:br/>
      </w:r>
      <w:r>
        <w:rPr>
          <w:rFonts w:ascii="Times New Roman"/>
          <w:b w:val="false"/>
          <w:i w:val="false"/>
          <w:color w:val="000000"/>
          <w:sz w:val="28"/>
        </w:rPr>
        <w:t>
20__жылғы кәсіптік бухгалтерлерінің</w:t>
      </w:r>
      <w:r>
        <w:br/>
      </w:r>
      <w:r>
        <w:rPr>
          <w:rFonts w:ascii="Times New Roman"/>
          <w:b w:val="false"/>
          <w:i w:val="false"/>
          <w:color w:val="000000"/>
          <w:sz w:val="28"/>
        </w:rPr>
        <w:t>
саны туралы есеп</w:t>
      </w:r>
    </w:p>
    <w:bookmarkEnd w:id="15"/>
    <w:p>
      <w:pPr>
        <w:spacing w:after="0"/>
        <w:ind w:left="0"/>
        <w:jc w:val="both"/>
      </w:pPr>
      <w:r>
        <w:rPr>
          <w:rFonts w:ascii="Times New Roman"/>
          <w:b w:val="false"/>
          <w:i w:val="false"/>
          <w:color w:val="000000"/>
          <w:sz w:val="28"/>
        </w:rPr>
        <w:t>Мүшелері ____________________________________________________________</w:t>
      </w:r>
      <w:r>
        <w:br/>
      </w:r>
      <w:r>
        <w:rPr>
          <w:rFonts w:ascii="Times New Roman"/>
          <w:b w:val="false"/>
          <w:i w:val="false"/>
          <w:color w:val="000000"/>
          <w:sz w:val="28"/>
        </w:rPr>
        <w:t>
(бухгалтерлердің аккредиттелген кәсіптік ұйымының атауы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32"/>
        <w:gridCol w:w="2722"/>
        <w:gridCol w:w="2636"/>
        <w:gridCol w:w="1604"/>
        <w:gridCol w:w="1734"/>
        <w:gridCol w:w="2896"/>
      </w:tblGrid>
      <w:tr>
        <w:trPr>
          <w:trHeight w:val="370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атауы, нөмірі мен берілген күні, нотариалды расталған көшірмесін қоса бере отырып сертификатты берген ұйымның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Енген күні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ұйымындағы мүшелік билеті немесе оның мүшелігін растайтын құжаттың нөмірі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аккредиттелген кәсіптік ұйымының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66" w:id="16"/>
    <w:p>
      <w:pPr>
        <w:spacing w:after="0"/>
        <w:ind w:left="0"/>
        <w:jc w:val="both"/>
      </w:pPr>
      <w:r>
        <w:rPr>
          <w:rFonts w:ascii="Times New Roman"/>
          <w:b w:val="false"/>
          <w:i w:val="false"/>
          <w:color w:val="000000"/>
          <w:sz w:val="28"/>
        </w:rPr>
        <w:t>
5 нысан</w:t>
      </w:r>
    </w:p>
    <w:bookmarkEnd w:id="16"/>
    <w:bookmarkStart w:name="z67" w:id="17"/>
    <w:p>
      <w:pPr>
        <w:spacing w:after="0"/>
        <w:ind w:left="0"/>
        <w:jc w:val="both"/>
      </w:pPr>
      <w:r>
        <w:rPr>
          <w:rFonts w:ascii="Times New Roman"/>
          <w:b w:val="false"/>
          <w:i w:val="false"/>
          <w:color w:val="000000"/>
          <w:sz w:val="28"/>
        </w:rPr>
        <w:t>
Бухгалтерлердің аккредиттелген кәсіптік</w:t>
      </w:r>
      <w:r>
        <w:br/>
      </w:r>
      <w:r>
        <w:rPr>
          <w:rFonts w:ascii="Times New Roman"/>
          <w:b w:val="false"/>
          <w:i w:val="false"/>
          <w:color w:val="000000"/>
          <w:sz w:val="28"/>
        </w:rPr>
        <w:t>
ұйымының 20__жылғы қызметі туралы есеп</w:t>
      </w:r>
    </w:p>
    <w:bookmarkEnd w:id="17"/>
    <w:bookmarkStart w:name="z69" w:id="18"/>
    <w:p>
      <w:pPr>
        <w:spacing w:after="0"/>
        <w:ind w:left="0"/>
        <w:jc w:val="both"/>
      </w:pPr>
      <w:r>
        <w:rPr>
          <w:rFonts w:ascii="Times New Roman"/>
          <w:b w:val="false"/>
          <w:i w:val="false"/>
          <w:color w:val="000000"/>
          <w:sz w:val="28"/>
        </w:rPr>
        <w:t>
      Бухгалтерлердің аккредиттелген кәсіптік ұйымының қызметіне талдау (бухгалтерлік есеп пен қаржы есептілігі саласында өткізілген, соның ішінде бухгалтерлік есеп пен қаржы есептілігі саласындағы қызметті реттейтін өкілетті органмен бірлесіп өткізілген шаралар, сайттың бар-жоғы туралы ақпарат, бухгалтерлік есеп пен қаржы есептілігін жетілдіруге енгізген ұсыныстар, қаржылық есептіліктің халықаралық және ұлттық стандарттарының қолданылуы туралы қарастырылған сұрау салудың саны және бухгалтерлердің кәсіптік ұйымның Жарғысы көзделген өзге де қызмет)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8"/>
    <w:p>
      <w:pPr>
        <w:spacing w:after="0"/>
        <w:ind w:left="0"/>
        <w:jc w:val="both"/>
      </w:pPr>
      <w:r>
        <w:rPr>
          <w:rFonts w:ascii="Times New Roman"/>
          <w:b w:val="false"/>
          <w:i w:val="false"/>
          <w:color w:val="000000"/>
          <w:sz w:val="28"/>
        </w:rPr>
        <w:t>Бухгалтерлердің аккредиттелген кәсіптік ұйымының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7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561 бұйрығына     </w:t>
      </w:r>
      <w:r>
        <w:br/>
      </w:r>
      <w:r>
        <w:rPr>
          <w:rFonts w:ascii="Times New Roman"/>
          <w:b w:val="false"/>
          <w:i w:val="false"/>
          <w:color w:val="000000"/>
          <w:sz w:val="28"/>
        </w:rPr>
        <w:t xml:space="preserve">
3-қосымша        </w:t>
      </w:r>
    </w:p>
    <w:bookmarkEnd w:id="19"/>
    <w:bookmarkStart w:name="z82" w:id="20"/>
    <w:p>
      <w:pPr>
        <w:spacing w:after="0"/>
        <w:ind w:left="0"/>
        <w:jc w:val="both"/>
      </w:pPr>
      <w:r>
        <w:rPr>
          <w:rFonts w:ascii="Times New Roman"/>
          <w:b w:val="false"/>
          <w:i w:val="false"/>
          <w:color w:val="000000"/>
          <w:sz w:val="28"/>
        </w:rPr>
        <w:t>
Бухгалтерлердің кәсіптік сертификаттау жөніндегі</w:t>
      </w:r>
      <w:r>
        <w:br/>
      </w:r>
      <w:r>
        <w:rPr>
          <w:rFonts w:ascii="Times New Roman"/>
          <w:b w:val="false"/>
          <w:i w:val="false"/>
          <w:color w:val="000000"/>
          <w:sz w:val="28"/>
        </w:rPr>
        <w:t>
аккредиттелген ұйымдардың есептілік тізбесі мен мерзімділігі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73"/>
        <w:gridCol w:w="422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атауы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сертификаттау жөніндегі аккредиттелген ұйымның 20___жылғы өткізген емтиханы туралы есеп нысаны</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жылдың 1 қыркүйегіне дейін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бухгалтерлер үміткерлерін оқыту жөніндегі 20__жылғы мәліметтер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бухгалтерлердің біліктілігін көтеру жөніндегі 20__ жылғы мәліметтер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жылда өткізілген емтихандардың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20__жылғы «__» жағдайдағы кәсіптік бухгалтерлерге берілген сертификат туралы есеп нысаны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есепті кезеңнен кейінгі 1 наурызға дейін, 1 қыркүйекке дейін</w:t>
            </w:r>
          </w:p>
        </w:tc>
      </w:tr>
    </w:tbl>
    <w:bookmarkStart w:name="z8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561 бұйрығына    </w:t>
      </w:r>
      <w:r>
        <w:br/>
      </w:r>
      <w:r>
        <w:rPr>
          <w:rFonts w:ascii="Times New Roman"/>
          <w:b w:val="false"/>
          <w:i w:val="false"/>
          <w:color w:val="000000"/>
          <w:sz w:val="28"/>
        </w:rPr>
        <w:t xml:space="preserve">
4-қосымша        </w:t>
      </w:r>
    </w:p>
    <w:bookmarkEnd w:id="21"/>
    <w:bookmarkStart w:name="z89" w:id="22"/>
    <w:p>
      <w:pPr>
        <w:spacing w:after="0"/>
        <w:ind w:left="0"/>
        <w:jc w:val="both"/>
      </w:pPr>
      <w:r>
        <w:rPr>
          <w:rFonts w:ascii="Times New Roman"/>
          <w:b w:val="false"/>
          <w:i w:val="false"/>
          <w:color w:val="000000"/>
          <w:sz w:val="28"/>
        </w:rPr>
        <w:t>
Бухгалтерлерді кәсіптік сертификаттау</w:t>
      </w:r>
      <w:r>
        <w:br/>
      </w:r>
      <w:r>
        <w:rPr>
          <w:rFonts w:ascii="Times New Roman"/>
          <w:b w:val="false"/>
          <w:i w:val="false"/>
          <w:color w:val="000000"/>
          <w:sz w:val="28"/>
        </w:rPr>
        <w:t>
жөніндегі аккредиттелген ұйымдардың ұсынатын есептілік</w:t>
      </w:r>
      <w:r>
        <w:br/>
      </w:r>
      <w:r>
        <w:rPr>
          <w:rFonts w:ascii="Times New Roman"/>
          <w:b w:val="false"/>
          <w:i w:val="false"/>
          <w:color w:val="000000"/>
          <w:sz w:val="28"/>
        </w:rPr>
        <w:t>
нысандары</w:t>
      </w:r>
    </w:p>
    <w:bookmarkEnd w:id="22"/>
    <w:bookmarkStart w:name="z92" w:id="23"/>
    <w:p>
      <w:pPr>
        <w:spacing w:after="0"/>
        <w:ind w:left="0"/>
        <w:jc w:val="both"/>
      </w:pPr>
      <w:r>
        <w:rPr>
          <w:rFonts w:ascii="Times New Roman"/>
          <w:b w:val="false"/>
          <w:i w:val="false"/>
          <w:color w:val="000000"/>
          <w:sz w:val="28"/>
        </w:rPr>
        <w:t>
1 нысан</w:t>
      </w:r>
    </w:p>
    <w:bookmarkEnd w:id="23"/>
    <w:bookmarkStart w:name="z93" w:id="24"/>
    <w:p>
      <w:pPr>
        <w:spacing w:after="0"/>
        <w:ind w:left="0"/>
        <w:jc w:val="both"/>
      </w:pPr>
      <w:r>
        <w:rPr>
          <w:rFonts w:ascii="Times New Roman"/>
          <w:b w:val="false"/>
          <w:i w:val="false"/>
          <w:color w:val="000000"/>
          <w:sz w:val="28"/>
        </w:rPr>
        <w:t>
Бухгалтерлерді кәсіптік сертификаттау жөнінде</w:t>
      </w:r>
      <w:r>
        <w:br/>
      </w:r>
      <w:r>
        <w:rPr>
          <w:rFonts w:ascii="Times New Roman"/>
          <w:b w:val="false"/>
          <w:i w:val="false"/>
          <w:color w:val="000000"/>
          <w:sz w:val="28"/>
        </w:rPr>
        <w:t>
аккредиттелген ұйымның 20__ жылғы емтихан өткізуі туралы есеп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426"/>
        <w:gridCol w:w="2637"/>
        <w:gridCol w:w="2125"/>
        <w:gridCol w:w="2168"/>
        <w:gridCol w:w="2296"/>
      </w:tblGrid>
      <w:tr>
        <w:trPr>
          <w:trHeight w:val="20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бухгалтерлер үміткерлердің</w:t>
            </w:r>
            <w:r>
              <w:br/>
            </w:r>
            <w:r>
              <w:rPr>
                <w:rFonts w:ascii="Times New Roman"/>
                <w:b w:val="false"/>
                <w:i w:val="false"/>
                <w:color w:val="000000"/>
                <w:sz w:val="20"/>
              </w:rPr>
              <w:t xml:space="preserve">
Т.А.Ә.*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DipIFR ACCA дипломы (болған жағдайда)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алған бойынша тәртіптің 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ұйымының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 емтихан құны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5" w:id="25"/>
    <w:p>
      <w:pPr>
        <w:spacing w:after="0"/>
        <w:ind w:left="0"/>
        <w:jc w:val="both"/>
      </w:pPr>
      <w:r>
        <w:rPr>
          <w:rFonts w:ascii="Times New Roman"/>
          <w:b w:val="false"/>
          <w:i w:val="false"/>
          <w:color w:val="000000"/>
          <w:sz w:val="28"/>
        </w:rPr>
        <w:t>
Ескерту: * соның ішінде Diploma in the International Financial Reporting (DipIFR ACCA) дипломы бар тұлғалар</w:t>
      </w:r>
    </w:p>
    <w:bookmarkEnd w:id="25"/>
    <w:p>
      <w:pPr>
        <w:spacing w:after="0"/>
        <w:ind w:left="0"/>
        <w:jc w:val="both"/>
      </w:pPr>
      <w:r>
        <w:rPr>
          <w:rFonts w:ascii="Times New Roman"/>
          <w:b w:val="false"/>
          <w:i w:val="false"/>
          <w:color w:val="000000"/>
          <w:sz w:val="28"/>
        </w:rPr>
        <w:t>Бухгалтерлерді кәсіптік сертификаттау жөніндегі аккредиттелген ұйымның басшысы _____________</w:t>
      </w:r>
      <w:r>
        <w:br/>
      </w:r>
      <w:r>
        <w:rPr>
          <w:rFonts w:ascii="Times New Roman"/>
          <w:b w:val="false"/>
          <w:i w:val="false"/>
          <w:color w:val="000000"/>
          <w:sz w:val="28"/>
        </w:rPr>
        <w:t>
М.О.</w:t>
      </w:r>
    </w:p>
    <w:bookmarkStart w:name="z98" w:id="26"/>
    <w:p>
      <w:pPr>
        <w:spacing w:after="0"/>
        <w:ind w:left="0"/>
        <w:jc w:val="both"/>
      </w:pPr>
      <w:r>
        <w:rPr>
          <w:rFonts w:ascii="Times New Roman"/>
          <w:b w:val="false"/>
          <w:i w:val="false"/>
          <w:color w:val="000000"/>
          <w:sz w:val="28"/>
        </w:rPr>
        <w:t>
2 нысан</w:t>
      </w:r>
    </w:p>
    <w:bookmarkEnd w:id="26"/>
    <w:bookmarkStart w:name="z99" w:id="27"/>
    <w:p>
      <w:pPr>
        <w:spacing w:after="0"/>
        <w:ind w:left="0"/>
        <w:jc w:val="both"/>
      </w:pPr>
      <w:r>
        <w:rPr>
          <w:rFonts w:ascii="Times New Roman"/>
          <w:b w:val="false"/>
          <w:i w:val="false"/>
          <w:color w:val="000000"/>
          <w:sz w:val="28"/>
        </w:rPr>
        <w:t>
Кәсіби бухгалтерлерге кандидаттарды оқыту жөніндегі</w:t>
      </w:r>
      <w:r>
        <w:br/>
      </w:r>
      <w:r>
        <w:rPr>
          <w:rFonts w:ascii="Times New Roman"/>
          <w:b w:val="false"/>
          <w:i w:val="false"/>
          <w:color w:val="000000"/>
          <w:sz w:val="28"/>
        </w:rPr>
        <w:t>
20 __ жылғы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780"/>
        <w:gridCol w:w="2499"/>
        <w:gridCol w:w="1721"/>
        <w:gridCol w:w="1656"/>
        <w:gridCol w:w="2283"/>
        <w:gridCol w:w="1722"/>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сағатта рының 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шыққандағы оқу құны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 туралы мәліметтер</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 кәсіптік сертификаттау жөніндегі аккредиттелген</w:t>
      </w:r>
      <w:r>
        <w:br/>
      </w:r>
      <w:r>
        <w:rPr>
          <w:rFonts w:ascii="Times New Roman"/>
          <w:b w:val="false"/>
          <w:i w:val="false"/>
          <w:color w:val="000000"/>
          <w:sz w:val="28"/>
        </w:rPr>
        <w:t>
ұйымның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105" w:id="28"/>
    <w:p>
      <w:pPr>
        <w:spacing w:after="0"/>
        <w:ind w:left="0"/>
        <w:jc w:val="both"/>
      </w:pPr>
      <w:r>
        <w:rPr>
          <w:rFonts w:ascii="Times New Roman"/>
          <w:b w:val="false"/>
          <w:i w:val="false"/>
          <w:color w:val="000000"/>
          <w:sz w:val="28"/>
        </w:rPr>
        <w:t>
3 нысан</w:t>
      </w:r>
    </w:p>
    <w:bookmarkEnd w:id="28"/>
    <w:bookmarkStart w:name="z106" w:id="29"/>
    <w:p>
      <w:pPr>
        <w:spacing w:after="0"/>
        <w:ind w:left="0"/>
        <w:jc w:val="both"/>
      </w:pPr>
      <w:r>
        <w:rPr>
          <w:rFonts w:ascii="Times New Roman"/>
          <w:b w:val="false"/>
          <w:i w:val="false"/>
          <w:color w:val="000000"/>
          <w:sz w:val="28"/>
        </w:rPr>
        <w:t>
20__ жылда өткізілген емтихандардың кестесі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2228"/>
        <w:gridCol w:w="2400"/>
        <w:gridCol w:w="1691"/>
        <w:gridCol w:w="1562"/>
        <w:gridCol w:w="1885"/>
        <w:gridCol w:w="2897"/>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уақыты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Емтиханның бағасы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 кәсіптік сертификаттау жөніндегі аккредиттелген ұйымның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110" w:id="30"/>
    <w:p>
      <w:pPr>
        <w:spacing w:after="0"/>
        <w:ind w:left="0"/>
        <w:jc w:val="both"/>
      </w:pPr>
      <w:r>
        <w:rPr>
          <w:rFonts w:ascii="Times New Roman"/>
          <w:b w:val="false"/>
          <w:i w:val="false"/>
          <w:color w:val="000000"/>
          <w:sz w:val="28"/>
        </w:rPr>
        <w:t>
4 нысан</w:t>
      </w:r>
    </w:p>
    <w:bookmarkEnd w:id="30"/>
    <w:bookmarkStart w:name="z111" w:id="31"/>
    <w:p>
      <w:pPr>
        <w:spacing w:after="0"/>
        <w:ind w:left="0"/>
        <w:jc w:val="both"/>
      </w:pPr>
      <w:r>
        <w:rPr>
          <w:rFonts w:ascii="Times New Roman"/>
          <w:b w:val="false"/>
          <w:i w:val="false"/>
          <w:color w:val="000000"/>
          <w:sz w:val="28"/>
        </w:rPr>
        <w:t>
20 ____ жылда кәсіптік бухгалтерлердің біліктілігін арттыруын өткізу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2922"/>
        <w:gridCol w:w="2730"/>
        <w:gridCol w:w="2965"/>
        <w:gridCol w:w="2302"/>
        <w:gridCol w:w="1811"/>
      </w:tblGrid>
      <w:tr>
        <w:trPr>
          <w:trHeight w:val="9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бухгалтердің Т.А.Ә.</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бухгалтердің сертификатын берілген күні және нөмірі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күні және орны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есебі</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 кәсіптік сертификаттау жөніндегі аккредиттелген ұйымның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bookmarkStart w:name="z115" w:id="32"/>
    <w:p>
      <w:pPr>
        <w:spacing w:after="0"/>
        <w:ind w:left="0"/>
        <w:jc w:val="both"/>
      </w:pPr>
      <w:r>
        <w:rPr>
          <w:rFonts w:ascii="Times New Roman"/>
          <w:b w:val="false"/>
          <w:i w:val="false"/>
          <w:color w:val="000000"/>
          <w:sz w:val="28"/>
        </w:rPr>
        <w:t>
5 нысан</w:t>
      </w:r>
    </w:p>
    <w:bookmarkEnd w:id="32"/>
    <w:bookmarkStart w:name="z116" w:id="33"/>
    <w:p>
      <w:pPr>
        <w:spacing w:after="0"/>
        <w:ind w:left="0"/>
        <w:jc w:val="both"/>
      </w:pPr>
      <w:r>
        <w:rPr>
          <w:rFonts w:ascii="Times New Roman"/>
          <w:b w:val="false"/>
          <w:i w:val="false"/>
          <w:color w:val="000000"/>
          <w:sz w:val="28"/>
        </w:rPr>
        <w:t>
Есепті кезеңнен кейінгі 20__жылғы «__» жағдайдағы</w:t>
      </w:r>
      <w:r>
        <w:br/>
      </w:r>
      <w:r>
        <w:rPr>
          <w:rFonts w:ascii="Times New Roman"/>
          <w:b w:val="false"/>
          <w:i w:val="false"/>
          <w:color w:val="000000"/>
          <w:sz w:val="28"/>
        </w:rPr>
        <w:t>
кәсіптік бухгалтерлерге берілген сертификат туралы есеп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32"/>
        <w:gridCol w:w="3117"/>
        <w:gridCol w:w="3075"/>
        <w:gridCol w:w="3477"/>
      </w:tblGrid>
      <w:tr>
        <w:trPr>
          <w:trHeight w:val="126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бухгалтерлер сертификатты алған тұлғалардың</w:t>
            </w:r>
            <w:r>
              <w:br/>
            </w:r>
            <w:r>
              <w:rPr>
                <w:rFonts w:ascii="Times New Roman"/>
                <w:b w:val="false"/>
                <w:i w:val="false"/>
                <w:color w:val="000000"/>
                <w:sz w:val="20"/>
              </w:rPr>
              <w:t>
Т.А.Ә.</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 біліктілік куәлігінің кім берілгені, берілген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бухгалтерлік сертификаттың берілген күні және нөмірі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бухгалтерлер сертификатты алған кездегі тұрғылықты жері</w:t>
            </w:r>
          </w:p>
        </w:tc>
      </w:tr>
      <w:tr>
        <w:trPr>
          <w:trHeight w:val="3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«аудитор» біліктілік куәлігі бар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 кәсіптік сертификаттау жөніндегі аккредиттелген ұйымның басшысы</w:t>
      </w:r>
      <w:r>
        <w:br/>
      </w:r>
      <w:r>
        <w:rPr>
          <w:rFonts w:ascii="Times New Roman"/>
          <w:b w:val="false"/>
          <w:i w:val="false"/>
          <w:color w:val="000000"/>
          <w:sz w:val="28"/>
        </w:rPr>
        <w:t>
_____________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