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10cc2" w14:textId="9910c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есепке алуды жүргізу ережесін бекіту туралы" Қазақстан Республикасы Қаржы министрінің 2009 жылғы 16 қарашадағы № 495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10 желтоқсандағы № 539 Бұйрығы. Қазақстан Республикасының Әділет министрлігінде 2012 жылы 24 желтоқсанда № 8202 тіркелді. Күші жойылды - Қазақстан Республикасы Қаржы министрінің 2025 жылғы 9 маусымдағы № 290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09.06.2025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Start w:name="z1" w:id="0"/>
    <w:p>
      <w:pPr>
        <w:spacing w:after="0"/>
        <w:ind w:left="0"/>
        <w:jc w:val="both"/>
      </w:pPr>
      <w:r>
        <w:rPr>
          <w:rFonts w:ascii="Times New Roman"/>
          <w:b w:val="false"/>
          <w:i w:val="false"/>
          <w:color w:val="000000"/>
          <w:sz w:val="28"/>
        </w:rPr>
        <w:t xml:space="preserve">
      1. "Бюджеттік есепке алуды жүргізу ережесін бекіту туралы" Қазақстан Республикасы Қаржы министрінің 2009 жылғы 16 қарашадағы № 495 (нормативтік құқықтық актілерінің мемлекеттік тіркеу Тізілімінде № 5962 болып тіркелген, Қазақстан Республикасының орталық атқару және басқа да мемлекеттік органдардың нормативтік құқықтық актілері 368-бап 2010 жылғы № 2 Бюллетенінде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мен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Бюджеттік есепке алуды жүргізу </w:t>
      </w:r>
      <w:r>
        <w:rPr>
          <w:rFonts w:ascii="Times New Roman"/>
          <w:b w:val="false"/>
          <w:i w:val="false"/>
          <w:color w:val="000000"/>
          <w:sz w:val="28"/>
        </w:rPr>
        <w:t>ережесінде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бесінші абзац мынадай редакцияда жазылсын:</w:t>
      </w:r>
    </w:p>
    <w:bookmarkEnd w:id="2"/>
    <w:bookmarkStart w:name="z5" w:id="3"/>
    <w:p>
      <w:pPr>
        <w:spacing w:after="0"/>
        <w:ind w:left="0"/>
        <w:jc w:val="both"/>
      </w:pPr>
      <w:r>
        <w:rPr>
          <w:rFonts w:ascii="Times New Roman"/>
          <w:b w:val="false"/>
          <w:i w:val="false"/>
          <w:color w:val="000000"/>
          <w:sz w:val="28"/>
        </w:rPr>
        <w:t>
      "осы Ереженің 4-қосымшасына сәйкес нысан бойынша Қолма-қол ақшаны бақылау шоттардың толық жазылуы (ақылы қызметтерінің ҚБШ, демеушілік, қайырымдылық көмектің ҚБШ, ақшаларды уақытша орналастыру ҚБШ, қаражатты тартуға арналған шоттар, Қазақстан Республикасының Ұлттық қордың (әрі қарай - Ұлттық қор), кеден одағының, квазимемлекеттiк сектор субъектiлерiнiң, соманы анықтауға дейінгі шоттарды есептеуге арналған);";</w:t>
      </w:r>
    </w:p>
    <w:bookmarkEnd w:id="3"/>
    <w:bookmarkStart w:name="z6" w:id="4"/>
    <w:p>
      <w:pPr>
        <w:spacing w:after="0"/>
        <w:ind w:left="0"/>
        <w:jc w:val="both"/>
      </w:pPr>
      <w:r>
        <w:rPr>
          <w:rFonts w:ascii="Times New Roman"/>
          <w:b w:val="false"/>
          <w:i w:val="false"/>
          <w:color w:val="000000"/>
          <w:sz w:val="28"/>
        </w:rPr>
        <w:t>
      мынадай мазмұндағы абзацпен толықтырылсын:</w:t>
      </w:r>
    </w:p>
    <w:bookmarkEnd w:id="4"/>
    <w:bookmarkStart w:name="z7" w:id="5"/>
    <w:p>
      <w:pPr>
        <w:spacing w:after="0"/>
        <w:ind w:left="0"/>
        <w:jc w:val="both"/>
      </w:pPr>
      <w:r>
        <w:rPr>
          <w:rFonts w:ascii="Times New Roman"/>
          <w:b w:val="false"/>
          <w:i w:val="false"/>
          <w:color w:val="000000"/>
          <w:sz w:val="28"/>
        </w:rPr>
        <w:t>
      "осы Ереженің 26-қосымшасына сәйкес нысан бойынша БҚШ-тан Ұлттық банкісіне уақытша бос бюджеттік қаражаттарды (депозиттерді) орналастырылу бойынша анықтамасы;";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сегізінші және тоғызыншы бөлігі мынадай редакцияда жазылсын:</w:t>
      </w:r>
    </w:p>
    <w:bookmarkStart w:name="z9" w:id="6"/>
    <w:p>
      <w:pPr>
        <w:spacing w:after="0"/>
        <w:ind w:left="0"/>
        <w:jc w:val="both"/>
      </w:pPr>
      <w:r>
        <w:rPr>
          <w:rFonts w:ascii="Times New Roman"/>
          <w:b w:val="false"/>
          <w:i w:val="false"/>
          <w:color w:val="000000"/>
          <w:sz w:val="28"/>
        </w:rPr>
        <w:t>
      "Қазынашылық комитетінің балансы БҚШ, республикалық және жергілікті бюджет ҚБШ, сыртқы қарыздар бойынша шоттың, ақылы қызметтерінің ҚБШ, демеушілік, қайырымдылық көмектің ҚБШ, ақшаларды уақытша орналастыру ҚБШ, Ұлттық қордың, нысаналы қаржыландыру ҚБШ, кеден одағының шотында, квазимемлекеттiк сектор субъектiлерiнiң шотында, шетел валюта түрлерi бойынша шоттардың, соманы анықтауға дейінгі шоттардың, қаражатты тартуға арналған шоттың, ЖБ жетіспеушіліктері бойынша шоттары, Қазақстан Республикасы Ұлттық Банкінің (әрі қарай - Ұлттық Банк) салымдарына (депозиттеріне) орналастыру шоттары бойынша қалдықтарын көрсетеді.</w:t>
      </w:r>
    </w:p>
    <w:bookmarkEnd w:id="6"/>
    <w:bookmarkStart w:name="z10" w:id="7"/>
    <w:p>
      <w:pPr>
        <w:spacing w:after="0"/>
        <w:ind w:left="0"/>
        <w:jc w:val="both"/>
      </w:pPr>
      <w:r>
        <w:rPr>
          <w:rFonts w:ascii="Times New Roman"/>
          <w:b w:val="false"/>
          <w:i w:val="false"/>
          <w:color w:val="000000"/>
          <w:sz w:val="28"/>
        </w:rPr>
        <w:t>
      Жергілікті бюджеттің атқарылу балансы тиісті жергілікті бюджеттің ҚБШ, тиісті ақылы қызметтерінің ҚБШ, демеушілік, қайырымдылық көмектің ҚБШ, ақшаларды уақытша орналастыру ҚБШ, ЖБ жетіспеушіліктері бойынша, Ұлттық Банк салымдарына (депозиттеріне) орналастыру, сыртқы қарыздар бойынша және квазимемлекеттiк сектор субъектiлерiнiң шоттарының қалдық сомаларын көрсетеді.";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"25. 3 "Қолма-қол ақшаны бақылау шоттары және ұлттық валютадағы басқа шоттар" шотында ҚБШ-дағы ұлттық валютадағы республикалық және жергілікті бюджеттер, тауарларды (жұмыстарды, көрсетілетін қызметтерді) өткізу, демеушілік, қайырымдылық көмек, ақшаларды уақытша орналастыру, Ұлттық қоры, нысаналы қаржыландырулар, бөлінбеген түсімдер шоттарындағы, кеден одағы, квазимемлекеттiк сектор субъектiлерi бойынша ақша қозғалыстары, сондай-ақ Ұлттық банктегі салымдарға (депозиттерге) тартылған жергілікті бюджеттер ақшалары есепке алынады.</w:t>
      </w:r>
    </w:p>
    <w:bookmarkEnd w:id="8"/>
    <w:bookmarkStart w:name="z13" w:id="9"/>
    <w:p>
      <w:pPr>
        <w:spacing w:after="0"/>
        <w:ind w:left="0"/>
        <w:jc w:val="both"/>
      </w:pPr>
      <w:r>
        <w:rPr>
          <w:rFonts w:ascii="Times New Roman"/>
          <w:b w:val="false"/>
          <w:i w:val="false"/>
          <w:color w:val="000000"/>
          <w:sz w:val="28"/>
        </w:rPr>
        <w:t>
      3 шот мынадай қосалқы шоттарға бөлінеді:</w:t>
      </w:r>
    </w:p>
    <w:bookmarkEnd w:id="9"/>
    <w:bookmarkStart w:name="z14" w:id="10"/>
    <w:p>
      <w:pPr>
        <w:spacing w:after="0"/>
        <w:ind w:left="0"/>
        <w:jc w:val="both"/>
      </w:pPr>
      <w:r>
        <w:rPr>
          <w:rFonts w:ascii="Times New Roman"/>
          <w:b w:val="false"/>
          <w:i w:val="false"/>
          <w:color w:val="000000"/>
          <w:sz w:val="28"/>
        </w:rPr>
        <w:t>
      300 "РБ ҚБШ";</w:t>
      </w:r>
    </w:p>
    <w:bookmarkEnd w:id="10"/>
    <w:bookmarkStart w:name="z15" w:id="11"/>
    <w:p>
      <w:pPr>
        <w:spacing w:after="0"/>
        <w:ind w:left="0"/>
        <w:jc w:val="both"/>
      </w:pPr>
      <w:r>
        <w:rPr>
          <w:rFonts w:ascii="Times New Roman"/>
          <w:b w:val="false"/>
          <w:i w:val="false"/>
          <w:color w:val="000000"/>
          <w:sz w:val="28"/>
        </w:rPr>
        <w:t>
      301 "ЖБ ҚБШ";</w:t>
      </w:r>
    </w:p>
    <w:bookmarkEnd w:id="11"/>
    <w:bookmarkStart w:name="z16" w:id="12"/>
    <w:p>
      <w:pPr>
        <w:spacing w:after="0"/>
        <w:ind w:left="0"/>
        <w:jc w:val="both"/>
      </w:pPr>
      <w:r>
        <w:rPr>
          <w:rFonts w:ascii="Times New Roman"/>
          <w:b w:val="false"/>
          <w:i w:val="false"/>
          <w:color w:val="000000"/>
          <w:sz w:val="28"/>
        </w:rPr>
        <w:t>
      302 "Сыртқы қарыздар бойынша шот";</w:t>
      </w:r>
    </w:p>
    <w:bookmarkEnd w:id="12"/>
    <w:bookmarkStart w:name="z17" w:id="13"/>
    <w:p>
      <w:pPr>
        <w:spacing w:after="0"/>
        <w:ind w:left="0"/>
        <w:jc w:val="both"/>
      </w:pPr>
      <w:r>
        <w:rPr>
          <w:rFonts w:ascii="Times New Roman"/>
          <w:b w:val="false"/>
          <w:i w:val="false"/>
          <w:color w:val="000000"/>
          <w:sz w:val="28"/>
        </w:rPr>
        <w:t>
      303 "Кеден одағының шоты";</w:t>
      </w:r>
    </w:p>
    <w:bookmarkEnd w:id="13"/>
    <w:bookmarkStart w:name="z18" w:id="14"/>
    <w:p>
      <w:pPr>
        <w:spacing w:after="0"/>
        <w:ind w:left="0"/>
        <w:jc w:val="both"/>
      </w:pPr>
      <w:r>
        <w:rPr>
          <w:rFonts w:ascii="Times New Roman"/>
          <w:b w:val="false"/>
          <w:i w:val="false"/>
          <w:color w:val="000000"/>
          <w:sz w:val="28"/>
        </w:rPr>
        <w:t>
      304 "РБ квазимемлекеттiк сектор субъектiлерiнің шоты";</w:t>
      </w:r>
    </w:p>
    <w:bookmarkEnd w:id="14"/>
    <w:bookmarkStart w:name="z19" w:id="15"/>
    <w:p>
      <w:pPr>
        <w:spacing w:after="0"/>
        <w:ind w:left="0"/>
        <w:jc w:val="both"/>
      </w:pPr>
      <w:r>
        <w:rPr>
          <w:rFonts w:ascii="Times New Roman"/>
          <w:b w:val="false"/>
          <w:i w:val="false"/>
          <w:color w:val="000000"/>
          <w:sz w:val="28"/>
        </w:rPr>
        <w:t>
      305 "ЖБ квазимемлекеттiк сектор субъектiлерiнің шоты";</w:t>
      </w:r>
    </w:p>
    <w:bookmarkEnd w:id="15"/>
    <w:bookmarkStart w:name="z20" w:id="16"/>
    <w:p>
      <w:pPr>
        <w:spacing w:after="0"/>
        <w:ind w:left="0"/>
        <w:jc w:val="both"/>
      </w:pPr>
      <w:r>
        <w:rPr>
          <w:rFonts w:ascii="Times New Roman"/>
          <w:b w:val="false"/>
          <w:i w:val="false"/>
          <w:color w:val="000000"/>
          <w:sz w:val="28"/>
        </w:rPr>
        <w:t>
      310 "РБ ақылы қызметтерінің ҚБШ";</w:t>
      </w:r>
    </w:p>
    <w:bookmarkEnd w:id="16"/>
    <w:bookmarkStart w:name="z21" w:id="17"/>
    <w:p>
      <w:pPr>
        <w:spacing w:after="0"/>
        <w:ind w:left="0"/>
        <w:jc w:val="both"/>
      </w:pPr>
      <w:r>
        <w:rPr>
          <w:rFonts w:ascii="Times New Roman"/>
          <w:b w:val="false"/>
          <w:i w:val="false"/>
          <w:color w:val="000000"/>
          <w:sz w:val="28"/>
        </w:rPr>
        <w:t>
      311 "ЖБ ақылы қызметтерінің ҚБШ";</w:t>
      </w:r>
    </w:p>
    <w:bookmarkEnd w:id="17"/>
    <w:bookmarkStart w:name="z22" w:id="18"/>
    <w:p>
      <w:pPr>
        <w:spacing w:after="0"/>
        <w:ind w:left="0"/>
        <w:jc w:val="both"/>
      </w:pPr>
      <w:r>
        <w:rPr>
          <w:rFonts w:ascii="Times New Roman"/>
          <w:b w:val="false"/>
          <w:i w:val="false"/>
          <w:color w:val="000000"/>
          <w:sz w:val="28"/>
        </w:rPr>
        <w:t>
      320 "РБ демеушілік, қайырымдылық көмектің ҚБШ";</w:t>
      </w:r>
    </w:p>
    <w:bookmarkEnd w:id="18"/>
    <w:bookmarkStart w:name="z23" w:id="19"/>
    <w:p>
      <w:pPr>
        <w:spacing w:after="0"/>
        <w:ind w:left="0"/>
        <w:jc w:val="both"/>
      </w:pPr>
      <w:r>
        <w:rPr>
          <w:rFonts w:ascii="Times New Roman"/>
          <w:b w:val="false"/>
          <w:i w:val="false"/>
          <w:color w:val="000000"/>
          <w:sz w:val="28"/>
        </w:rPr>
        <w:t>
      321 "ЖБ демеушілік, қайырымдылық көмектің ҚБШ";</w:t>
      </w:r>
    </w:p>
    <w:bookmarkEnd w:id="19"/>
    <w:bookmarkStart w:name="z24" w:id="20"/>
    <w:p>
      <w:pPr>
        <w:spacing w:after="0"/>
        <w:ind w:left="0"/>
        <w:jc w:val="both"/>
      </w:pPr>
      <w:r>
        <w:rPr>
          <w:rFonts w:ascii="Times New Roman"/>
          <w:b w:val="false"/>
          <w:i w:val="false"/>
          <w:color w:val="000000"/>
          <w:sz w:val="28"/>
        </w:rPr>
        <w:t>
      330 "РБ ақшаларын уақытша орналастыру ҚБШ";</w:t>
      </w:r>
    </w:p>
    <w:bookmarkEnd w:id="20"/>
    <w:bookmarkStart w:name="z25" w:id="21"/>
    <w:p>
      <w:pPr>
        <w:spacing w:after="0"/>
        <w:ind w:left="0"/>
        <w:jc w:val="both"/>
      </w:pPr>
      <w:r>
        <w:rPr>
          <w:rFonts w:ascii="Times New Roman"/>
          <w:b w:val="false"/>
          <w:i w:val="false"/>
          <w:color w:val="000000"/>
          <w:sz w:val="28"/>
        </w:rPr>
        <w:t>
      331 "ЖБ ақшаларын уақытша орналастыру ҚБШ";</w:t>
      </w:r>
    </w:p>
    <w:bookmarkEnd w:id="21"/>
    <w:bookmarkStart w:name="z26" w:id="22"/>
    <w:p>
      <w:pPr>
        <w:spacing w:after="0"/>
        <w:ind w:left="0"/>
        <w:jc w:val="both"/>
      </w:pPr>
      <w:r>
        <w:rPr>
          <w:rFonts w:ascii="Times New Roman"/>
          <w:b w:val="false"/>
          <w:i w:val="false"/>
          <w:color w:val="000000"/>
          <w:sz w:val="28"/>
        </w:rPr>
        <w:t>
      340 "Ұлттық қордың ҚБШ";</w:t>
      </w:r>
    </w:p>
    <w:bookmarkEnd w:id="22"/>
    <w:bookmarkStart w:name="z27" w:id="23"/>
    <w:p>
      <w:pPr>
        <w:spacing w:after="0"/>
        <w:ind w:left="0"/>
        <w:jc w:val="both"/>
      </w:pPr>
      <w:r>
        <w:rPr>
          <w:rFonts w:ascii="Times New Roman"/>
          <w:b w:val="false"/>
          <w:i w:val="false"/>
          <w:color w:val="000000"/>
          <w:sz w:val="28"/>
        </w:rPr>
        <w:t>
      350 "Нысаналы қаржыландыру ҚБШ";</w:t>
      </w:r>
    </w:p>
    <w:bookmarkEnd w:id="23"/>
    <w:bookmarkStart w:name="z28" w:id="24"/>
    <w:p>
      <w:pPr>
        <w:spacing w:after="0"/>
        <w:ind w:left="0"/>
        <w:jc w:val="both"/>
      </w:pPr>
      <w:r>
        <w:rPr>
          <w:rFonts w:ascii="Times New Roman"/>
          <w:b w:val="false"/>
          <w:i w:val="false"/>
          <w:color w:val="000000"/>
          <w:sz w:val="28"/>
        </w:rPr>
        <w:t>
      360 "Анықтауға дейінгі шот";</w:t>
      </w:r>
    </w:p>
    <w:bookmarkEnd w:id="24"/>
    <w:bookmarkStart w:name="z29" w:id="25"/>
    <w:p>
      <w:pPr>
        <w:spacing w:after="0"/>
        <w:ind w:left="0"/>
        <w:jc w:val="both"/>
      </w:pPr>
      <w:r>
        <w:rPr>
          <w:rFonts w:ascii="Times New Roman"/>
          <w:b w:val="false"/>
          <w:i w:val="false"/>
          <w:color w:val="000000"/>
          <w:sz w:val="28"/>
        </w:rPr>
        <w:t>
      380 "ЖБ ҚБШ қаражатты тартуға арналған шоттар";</w:t>
      </w:r>
    </w:p>
    <w:bookmarkEnd w:id="25"/>
    <w:bookmarkStart w:name="z30" w:id="26"/>
    <w:p>
      <w:pPr>
        <w:spacing w:after="0"/>
        <w:ind w:left="0"/>
        <w:jc w:val="both"/>
      </w:pPr>
      <w:r>
        <w:rPr>
          <w:rFonts w:ascii="Times New Roman"/>
          <w:b w:val="false"/>
          <w:i w:val="false"/>
          <w:color w:val="000000"/>
          <w:sz w:val="28"/>
        </w:rPr>
        <w:t>
      390 "Түсімдердің жинақтау шоттары".";</w:t>
      </w:r>
    </w:p>
    <w:bookmarkEnd w:id="26"/>
    <w:bookmarkStart w:name="z31" w:id="27"/>
    <w:p>
      <w:pPr>
        <w:spacing w:after="0"/>
        <w:ind w:left="0"/>
        <w:jc w:val="both"/>
      </w:pPr>
      <w:r>
        <w:rPr>
          <w:rFonts w:ascii="Times New Roman"/>
          <w:b w:val="false"/>
          <w:i w:val="false"/>
          <w:color w:val="000000"/>
          <w:sz w:val="28"/>
        </w:rPr>
        <w:t>
      мынадай мазмұндағы 27-3 және 27-4-тармақтарымен толықтырылсын:</w:t>
      </w:r>
    </w:p>
    <w:bookmarkEnd w:id="27"/>
    <w:bookmarkStart w:name="z32" w:id="28"/>
    <w:p>
      <w:pPr>
        <w:spacing w:after="0"/>
        <w:ind w:left="0"/>
        <w:jc w:val="both"/>
      </w:pPr>
      <w:r>
        <w:rPr>
          <w:rFonts w:ascii="Times New Roman"/>
          <w:b w:val="false"/>
          <w:i w:val="false"/>
          <w:color w:val="000000"/>
          <w:sz w:val="28"/>
        </w:rPr>
        <w:t>
      "27-3. 304 "РБ квазимемлекеттiк сектор субъектiлерiнің шоты" қосалқы шотта республикалық бюджеттің квазимемлекеттiк сектор субъектiлерiнің шоты бойынша ақша қозғалыстары есепке алынады.</w:t>
      </w:r>
    </w:p>
    <w:bookmarkEnd w:id="28"/>
    <w:bookmarkStart w:name="z33" w:id="29"/>
    <w:p>
      <w:pPr>
        <w:spacing w:after="0"/>
        <w:ind w:left="0"/>
        <w:jc w:val="both"/>
      </w:pPr>
      <w:r>
        <w:rPr>
          <w:rFonts w:ascii="Times New Roman"/>
          <w:b w:val="false"/>
          <w:i w:val="false"/>
          <w:color w:val="000000"/>
          <w:sz w:val="28"/>
        </w:rPr>
        <w:t>
      Квазимемлекеттiк сектор субъектiлерiнің шотында ақшалар түсімі 304 қосалқы шоттың дебеті және 600 қосалқы шоттың кредиті бойынша көрсетіледі.</w:t>
      </w:r>
    </w:p>
    <w:bookmarkEnd w:id="29"/>
    <w:bookmarkStart w:name="z34" w:id="30"/>
    <w:p>
      <w:pPr>
        <w:spacing w:after="0"/>
        <w:ind w:left="0"/>
        <w:jc w:val="both"/>
      </w:pPr>
      <w:r>
        <w:rPr>
          <w:rFonts w:ascii="Times New Roman"/>
          <w:b w:val="false"/>
          <w:i w:val="false"/>
          <w:color w:val="000000"/>
          <w:sz w:val="28"/>
        </w:rPr>
        <w:t>
      Квазимемлекеттiк сектор субъектiлерiнің шотында қаражаттын жұмсауы 500 қосалқы шоттың дебеті және 304 қосалқы шоттың кредиті бойынша көрсетіледі.</w:t>
      </w:r>
    </w:p>
    <w:bookmarkEnd w:id="30"/>
    <w:bookmarkStart w:name="z35" w:id="31"/>
    <w:p>
      <w:pPr>
        <w:spacing w:after="0"/>
        <w:ind w:left="0"/>
        <w:jc w:val="both"/>
      </w:pPr>
      <w:r>
        <w:rPr>
          <w:rFonts w:ascii="Times New Roman"/>
          <w:b w:val="false"/>
          <w:i w:val="false"/>
          <w:color w:val="000000"/>
          <w:sz w:val="28"/>
        </w:rPr>
        <w:t>
      27-4. 305 "ЖБ квазимемлекеттiк сектор субъектiлерiнің шоты" қосалқы шотта жергілікті бюджеттің квазимемлекеттiк сектор субъектiлерiнің шоты бойынша ақша қозғалыстары есепке алынады.</w:t>
      </w:r>
    </w:p>
    <w:bookmarkEnd w:id="31"/>
    <w:bookmarkStart w:name="z36" w:id="32"/>
    <w:p>
      <w:pPr>
        <w:spacing w:after="0"/>
        <w:ind w:left="0"/>
        <w:jc w:val="both"/>
      </w:pPr>
      <w:r>
        <w:rPr>
          <w:rFonts w:ascii="Times New Roman"/>
          <w:b w:val="false"/>
          <w:i w:val="false"/>
          <w:color w:val="000000"/>
          <w:sz w:val="28"/>
        </w:rPr>
        <w:t>
      Квазимемлекеттiк сектор субъектiлерiнің шотында ақшалар түсімі 305 қосалқы шоттың дебеті және 600 қосалқы шоттың кредиті бойынша көрсетіледі.</w:t>
      </w:r>
    </w:p>
    <w:bookmarkEnd w:id="32"/>
    <w:bookmarkStart w:name="z37" w:id="33"/>
    <w:p>
      <w:pPr>
        <w:spacing w:after="0"/>
        <w:ind w:left="0"/>
        <w:jc w:val="both"/>
      </w:pPr>
      <w:r>
        <w:rPr>
          <w:rFonts w:ascii="Times New Roman"/>
          <w:b w:val="false"/>
          <w:i w:val="false"/>
          <w:color w:val="000000"/>
          <w:sz w:val="28"/>
        </w:rPr>
        <w:t>
      Квазимемлекеттiк сектор субъектiлерiнің шотында қаражаттың жұмсауы 500 қосалқы шоттың дебеті және 305 қосалқы шоттың кредиті бойынша көрсетіледі.";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екінші және үшінші бөлігі мынадай редакцияда жазылсын:</w:t>
      </w:r>
    </w:p>
    <w:bookmarkStart w:name="z39" w:id="34"/>
    <w:p>
      <w:pPr>
        <w:spacing w:after="0"/>
        <w:ind w:left="0"/>
        <w:jc w:val="both"/>
      </w:pPr>
      <w:r>
        <w:rPr>
          <w:rFonts w:ascii="Times New Roman"/>
          <w:b w:val="false"/>
          <w:i w:val="false"/>
          <w:color w:val="000000"/>
          <w:sz w:val="28"/>
        </w:rPr>
        <w:t>
      "ЖБ ақылы қызметтерінің ҚБШ ақшалар түсімі 311 қосалқы шоттың дебеті және 601 қосалқы шоттың кредиті бойынша көрсетіледі.</w:t>
      </w:r>
    </w:p>
    <w:bookmarkEnd w:id="34"/>
    <w:bookmarkStart w:name="z40" w:id="35"/>
    <w:p>
      <w:pPr>
        <w:spacing w:after="0"/>
        <w:ind w:left="0"/>
        <w:jc w:val="both"/>
      </w:pPr>
      <w:r>
        <w:rPr>
          <w:rFonts w:ascii="Times New Roman"/>
          <w:b w:val="false"/>
          <w:i w:val="false"/>
          <w:color w:val="000000"/>
          <w:sz w:val="28"/>
        </w:rPr>
        <w:t>
      ЖБ ақылы қызметтерінің ҚБШ ақшаларды жұмсау 501 қосалқы шоттың дебеті және 311 қосалқы шоттың кредиті бойынша көрсетіледі.";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екінші және үшінші бөлігі мынадай редакцияда жазылсын:</w:t>
      </w:r>
    </w:p>
    <w:bookmarkStart w:name="z42" w:id="36"/>
    <w:p>
      <w:pPr>
        <w:spacing w:after="0"/>
        <w:ind w:left="0"/>
        <w:jc w:val="both"/>
      </w:pPr>
      <w:r>
        <w:rPr>
          <w:rFonts w:ascii="Times New Roman"/>
          <w:b w:val="false"/>
          <w:i w:val="false"/>
          <w:color w:val="000000"/>
          <w:sz w:val="28"/>
        </w:rPr>
        <w:t>
      "ЖБ демеушілік, қайырымдылық көмектің ҚБШ ақшалар түсімі 321 қосалқы шоттың дебеті және 602 қосалқы шоттың кредиті бойынша көрсетіледі.</w:t>
      </w:r>
    </w:p>
    <w:bookmarkEnd w:id="36"/>
    <w:bookmarkStart w:name="z43" w:id="37"/>
    <w:p>
      <w:pPr>
        <w:spacing w:after="0"/>
        <w:ind w:left="0"/>
        <w:jc w:val="both"/>
      </w:pPr>
      <w:r>
        <w:rPr>
          <w:rFonts w:ascii="Times New Roman"/>
          <w:b w:val="false"/>
          <w:i w:val="false"/>
          <w:color w:val="000000"/>
          <w:sz w:val="28"/>
        </w:rPr>
        <w:t>
      ЖБ демеушілік, қайырымдылық көмектің ҚБШ ақшаларды жұмсау 502 қосалқы шоттың дебеті және 321 қосалқы шоттың кредиті бойынша көрсетіледі.";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екінші және үшінші бөлігі мынадай редакцияда жазылсын:</w:t>
      </w:r>
    </w:p>
    <w:bookmarkStart w:name="z45" w:id="38"/>
    <w:p>
      <w:pPr>
        <w:spacing w:after="0"/>
        <w:ind w:left="0"/>
        <w:jc w:val="both"/>
      </w:pPr>
      <w:r>
        <w:rPr>
          <w:rFonts w:ascii="Times New Roman"/>
          <w:b w:val="false"/>
          <w:i w:val="false"/>
          <w:color w:val="000000"/>
          <w:sz w:val="28"/>
        </w:rPr>
        <w:t>
      "ЖБ ақшаларын уақытша орналастыру ҚБШ ақшалар түсімі 331 қосалқы шоттың дебеті және 603 қосалқы шоттың кредиті бойынша көрсетіледі.</w:t>
      </w:r>
    </w:p>
    <w:bookmarkEnd w:id="38"/>
    <w:bookmarkStart w:name="z46" w:id="39"/>
    <w:p>
      <w:pPr>
        <w:spacing w:after="0"/>
        <w:ind w:left="0"/>
        <w:jc w:val="both"/>
      </w:pPr>
      <w:r>
        <w:rPr>
          <w:rFonts w:ascii="Times New Roman"/>
          <w:b w:val="false"/>
          <w:i w:val="false"/>
          <w:color w:val="000000"/>
          <w:sz w:val="28"/>
        </w:rPr>
        <w:t>
      ЖБ ақшаларын уақытша орналастыру ҚБШ ақшаларды жұмсау 503 қосалқы шоттың дебеті және 331 қосалқы шоттың кредиті бойынша көрсетіледі.";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бірінші және екінші бөлігі мынадай редакцияда жазылсын:</w:t>
      </w:r>
    </w:p>
    <w:bookmarkStart w:name="z48" w:id="40"/>
    <w:p>
      <w:pPr>
        <w:spacing w:after="0"/>
        <w:ind w:left="0"/>
        <w:jc w:val="both"/>
      </w:pPr>
      <w:r>
        <w:rPr>
          <w:rFonts w:ascii="Times New Roman"/>
          <w:b w:val="false"/>
          <w:i w:val="false"/>
          <w:color w:val="000000"/>
          <w:sz w:val="28"/>
        </w:rPr>
        <w:t>
      "48. Қазынашылық комитеті 500 "Шығыстарды жүргізу" қосалқы шотында ҚБШ республикалық және жергілікті бюджеттердің, ақылы қызметтерінің ҚБШ-да, демеушілік, қайырымдылық көмек, ақшаны уақытша орналастыру, Ұлттық қор, нысаналы қаржыландыру, кеден одағының және квазимемлекеттiк сектор субъектiлерiнің шоттарынан ақшаларын есепке алуға арналған шығыстары есепке алады.</w:t>
      </w:r>
    </w:p>
    <w:bookmarkEnd w:id="40"/>
    <w:bookmarkStart w:name="z49" w:id="41"/>
    <w:p>
      <w:pPr>
        <w:spacing w:after="0"/>
        <w:ind w:left="0"/>
        <w:jc w:val="both"/>
      </w:pPr>
      <w:r>
        <w:rPr>
          <w:rFonts w:ascii="Times New Roman"/>
          <w:b w:val="false"/>
          <w:i w:val="false"/>
          <w:color w:val="000000"/>
          <w:sz w:val="28"/>
        </w:rPr>
        <w:t>
      Жүргізілген кассалық шығыстар сомасының әрбір күніне 500-қосалқы шоттың дебеті және 300, 301, 303, 304, 305, 310, 311, 320, 321, 330, 331, 340, 350-қосалқы шоттардың кредиті бойынша жазба жүргізіледі.";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48-1-тармақтың</w:t>
      </w:r>
      <w:r>
        <w:rPr>
          <w:rFonts w:ascii="Times New Roman"/>
          <w:b w:val="false"/>
          <w:i w:val="false"/>
          <w:color w:val="000000"/>
          <w:sz w:val="28"/>
        </w:rPr>
        <w:t xml:space="preserve"> бірінші бөлігінің бірінші және екінші абзацтары мынадай редакцияда жазылсын:</w:t>
      </w:r>
    </w:p>
    <w:bookmarkStart w:name="z51" w:id="42"/>
    <w:p>
      <w:pPr>
        <w:spacing w:after="0"/>
        <w:ind w:left="0"/>
        <w:jc w:val="both"/>
      </w:pPr>
      <w:r>
        <w:rPr>
          <w:rFonts w:ascii="Times New Roman"/>
          <w:b w:val="false"/>
          <w:i w:val="false"/>
          <w:color w:val="000000"/>
          <w:sz w:val="28"/>
        </w:rPr>
        <w:t>
      "Бюджетті атқару жөніндегі жергілікті уәкілетті органдары есепке алады:</w:t>
      </w:r>
    </w:p>
    <w:bookmarkEnd w:id="42"/>
    <w:bookmarkStart w:name="z52" w:id="43"/>
    <w:p>
      <w:pPr>
        <w:spacing w:after="0"/>
        <w:ind w:left="0"/>
        <w:jc w:val="both"/>
      </w:pPr>
      <w:r>
        <w:rPr>
          <w:rFonts w:ascii="Times New Roman"/>
          <w:b w:val="false"/>
          <w:i w:val="false"/>
          <w:color w:val="000000"/>
          <w:sz w:val="28"/>
        </w:rPr>
        <w:t>
      "Шығыстарды жүргізу" 500 қосалқы шотында - жергілікті бюджеттің ҚБШ және квазимемлекеттiк сектор субъектiлерiнің шоты бойынша шығыстары.";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52-1-тармақ</w:t>
      </w:r>
      <w:r>
        <w:rPr>
          <w:rFonts w:ascii="Times New Roman"/>
          <w:b w:val="false"/>
          <w:i w:val="false"/>
          <w:color w:val="000000"/>
          <w:sz w:val="28"/>
        </w:rPr>
        <w:t xml:space="preserve"> мынадай редакцияда жазылсын:</w:t>
      </w:r>
    </w:p>
    <w:bookmarkStart w:name="z54" w:id="44"/>
    <w:p>
      <w:pPr>
        <w:spacing w:after="0"/>
        <w:ind w:left="0"/>
        <w:jc w:val="both"/>
      </w:pPr>
      <w:r>
        <w:rPr>
          <w:rFonts w:ascii="Times New Roman"/>
          <w:b w:val="false"/>
          <w:i w:val="false"/>
          <w:color w:val="000000"/>
          <w:sz w:val="28"/>
        </w:rPr>
        <w:t>
      "52-1. 6 "Түсiмдер" шотында ақшалардың ҚБШ республикалық және жергiлiктi бюджеттердiң, сыртқы қарыздар бойынша шоттағы, ақылы қызметтерiнiң ҚБШ-да, демеушiлiк, қайырымдылық көмек, ақшаны уақытша орналастыру, Ұлттық қор, нысаналы қаржыландыру, соманы анықтауға дейiнгi және квазимемлекеттiк сектор субъектiлерiнің шоттарындағы түсiмi бойынша операциялар есепке алынады.</w:t>
      </w:r>
    </w:p>
    <w:bookmarkEnd w:id="44"/>
    <w:bookmarkStart w:name="z55" w:id="45"/>
    <w:p>
      <w:pPr>
        <w:spacing w:after="0"/>
        <w:ind w:left="0"/>
        <w:jc w:val="both"/>
      </w:pPr>
      <w:r>
        <w:rPr>
          <w:rFonts w:ascii="Times New Roman"/>
          <w:b w:val="false"/>
          <w:i w:val="false"/>
          <w:color w:val="000000"/>
          <w:sz w:val="28"/>
        </w:rPr>
        <w:t>
      6 шот мынадай қосалқы шоттарға бөлiнедi:</w:t>
      </w:r>
    </w:p>
    <w:bookmarkEnd w:id="45"/>
    <w:bookmarkStart w:name="z56" w:id="46"/>
    <w:p>
      <w:pPr>
        <w:spacing w:after="0"/>
        <w:ind w:left="0"/>
        <w:jc w:val="both"/>
      </w:pPr>
      <w:r>
        <w:rPr>
          <w:rFonts w:ascii="Times New Roman"/>
          <w:b w:val="false"/>
          <w:i w:val="false"/>
          <w:color w:val="000000"/>
          <w:sz w:val="28"/>
        </w:rPr>
        <w:t>
      600 "Түсiмдердi есепке алу";</w:t>
      </w:r>
    </w:p>
    <w:bookmarkEnd w:id="46"/>
    <w:bookmarkStart w:name="z57" w:id="47"/>
    <w:p>
      <w:pPr>
        <w:spacing w:after="0"/>
        <w:ind w:left="0"/>
        <w:jc w:val="both"/>
      </w:pPr>
      <w:r>
        <w:rPr>
          <w:rFonts w:ascii="Times New Roman"/>
          <w:b w:val="false"/>
          <w:i w:val="false"/>
          <w:color w:val="000000"/>
          <w:sz w:val="28"/>
        </w:rPr>
        <w:t>
      601 "ЖБ ақылы қызметтерiнiң ҚБШ бойынша түсiмдердi есепке алу";</w:t>
      </w:r>
    </w:p>
    <w:bookmarkEnd w:id="47"/>
    <w:bookmarkStart w:name="z58" w:id="48"/>
    <w:p>
      <w:pPr>
        <w:spacing w:after="0"/>
        <w:ind w:left="0"/>
        <w:jc w:val="both"/>
      </w:pPr>
      <w:r>
        <w:rPr>
          <w:rFonts w:ascii="Times New Roman"/>
          <w:b w:val="false"/>
          <w:i w:val="false"/>
          <w:color w:val="000000"/>
          <w:sz w:val="28"/>
        </w:rPr>
        <w:t>
      602 "ЖБ демеушiлiк, қайырымдылық көмектiң ҚБШ бойынша түсiмдердi есепке алу";</w:t>
      </w:r>
    </w:p>
    <w:bookmarkEnd w:id="48"/>
    <w:bookmarkStart w:name="z59" w:id="49"/>
    <w:p>
      <w:pPr>
        <w:spacing w:after="0"/>
        <w:ind w:left="0"/>
        <w:jc w:val="both"/>
      </w:pPr>
      <w:r>
        <w:rPr>
          <w:rFonts w:ascii="Times New Roman"/>
          <w:b w:val="false"/>
          <w:i w:val="false"/>
          <w:color w:val="000000"/>
          <w:sz w:val="28"/>
        </w:rPr>
        <w:t>
      603 "ЖБ ақшаларын уақытша орналастыру ҚБШ бойынша түсiмдердi есепке алу";</w:t>
      </w:r>
    </w:p>
    <w:bookmarkEnd w:id="49"/>
    <w:bookmarkStart w:name="z60" w:id="50"/>
    <w:p>
      <w:pPr>
        <w:spacing w:after="0"/>
        <w:ind w:left="0"/>
        <w:jc w:val="both"/>
      </w:pPr>
      <w:r>
        <w:rPr>
          <w:rFonts w:ascii="Times New Roman"/>
          <w:b w:val="false"/>
          <w:i w:val="false"/>
          <w:color w:val="000000"/>
          <w:sz w:val="28"/>
        </w:rPr>
        <w:t>
      610 "Сыртқы қарыздар бойынша түсiмдердi есепке алу".</w:t>
      </w:r>
    </w:p>
    <w:bookmarkEnd w:id="50"/>
    <w:bookmarkStart w:name="z61" w:id="51"/>
    <w:p>
      <w:pPr>
        <w:spacing w:after="0"/>
        <w:ind w:left="0"/>
        <w:jc w:val="both"/>
      </w:pPr>
      <w:r>
        <w:rPr>
          <w:rFonts w:ascii="Times New Roman"/>
          <w:b w:val="false"/>
          <w:i w:val="false"/>
          <w:color w:val="000000"/>
          <w:sz w:val="28"/>
        </w:rPr>
        <w:t>
      600 "Түсiмдердi есепке алу" қосалқы шотында Қазынашылық комитетi ҚБШ республикалық және жергiлiктi бюджеттердiң, ақылы қызметтерiнiң ҚБШ, демеушiлiк, қайырымдылық көмек, ақшаны уақытша орналастыру, Ұлттық қор, нысаналы қаржыландыру, соманы анықтауға дейiнгi және квазимемлекеттiк сектор субъектiлерiнің шоттарындағы түсiмдерi есепке алынады.</w:t>
      </w:r>
    </w:p>
    <w:bookmarkEnd w:id="51"/>
    <w:bookmarkStart w:name="z62" w:id="52"/>
    <w:p>
      <w:pPr>
        <w:spacing w:after="0"/>
        <w:ind w:left="0"/>
        <w:jc w:val="both"/>
      </w:pPr>
      <w:r>
        <w:rPr>
          <w:rFonts w:ascii="Times New Roman"/>
          <w:b w:val="false"/>
          <w:i w:val="false"/>
          <w:color w:val="000000"/>
          <w:sz w:val="28"/>
        </w:rPr>
        <w:t>
      БҚШ бойынша жүргiзiлген түсiмдер 600 қосалқы шоттың дебетi және 100 "Бiрыңғай қазынашылық шот" қосалқы шоттың кредитi бойынша көрсетiледi.</w:t>
      </w:r>
    </w:p>
    <w:bookmarkEnd w:id="52"/>
    <w:bookmarkStart w:name="z63" w:id="53"/>
    <w:p>
      <w:pPr>
        <w:spacing w:after="0"/>
        <w:ind w:left="0"/>
        <w:jc w:val="both"/>
      </w:pPr>
      <w:r>
        <w:rPr>
          <w:rFonts w:ascii="Times New Roman"/>
          <w:b w:val="false"/>
          <w:i w:val="false"/>
          <w:color w:val="000000"/>
          <w:sz w:val="28"/>
        </w:rPr>
        <w:t>
      Бюджеттi атқару жөнiндегi жергiлiктi уәкiлеттi органдары есепке алады:</w:t>
      </w:r>
    </w:p>
    <w:bookmarkEnd w:id="53"/>
    <w:bookmarkStart w:name="z64" w:id="54"/>
    <w:p>
      <w:pPr>
        <w:spacing w:after="0"/>
        <w:ind w:left="0"/>
        <w:jc w:val="both"/>
      </w:pPr>
      <w:r>
        <w:rPr>
          <w:rFonts w:ascii="Times New Roman"/>
          <w:b w:val="false"/>
          <w:i w:val="false"/>
          <w:color w:val="000000"/>
          <w:sz w:val="28"/>
        </w:rPr>
        <w:t>
      600 қосалқы шоты "Түсiмдердi есепке алу" - жергiлiктi бюджеттiң ҚБШ бойынша және квазимемлекеттiк сектор субъектiлерiнің шотындағы түсiмдерi;</w:t>
      </w:r>
    </w:p>
    <w:bookmarkEnd w:id="54"/>
    <w:bookmarkStart w:name="z65" w:id="55"/>
    <w:p>
      <w:pPr>
        <w:spacing w:after="0"/>
        <w:ind w:left="0"/>
        <w:jc w:val="both"/>
      </w:pPr>
      <w:r>
        <w:rPr>
          <w:rFonts w:ascii="Times New Roman"/>
          <w:b w:val="false"/>
          <w:i w:val="false"/>
          <w:color w:val="000000"/>
          <w:sz w:val="28"/>
        </w:rPr>
        <w:t>
      601 қосалқы шоты "ЖБ ақылы қызметтерiнiң ҚБШ бойынша түсiмдердi есепке алу";</w:t>
      </w:r>
    </w:p>
    <w:bookmarkEnd w:id="55"/>
    <w:bookmarkStart w:name="z66" w:id="56"/>
    <w:p>
      <w:pPr>
        <w:spacing w:after="0"/>
        <w:ind w:left="0"/>
        <w:jc w:val="both"/>
      </w:pPr>
      <w:r>
        <w:rPr>
          <w:rFonts w:ascii="Times New Roman"/>
          <w:b w:val="false"/>
          <w:i w:val="false"/>
          <w:color w:val="000000"/>
          <w:sz w:val="28"/>
        </w:rPr>
        <w:t>
      602 қосалқы шоты "ЖБ демеушiлiк, қайырымдылық көмектiң ҚБШ бойынша түсiмдердi есепке алу";</w:t>
      </w:r>
    </w:p>
    <w:bookmarkEnd w:id="56"/>
    <w:bookmarkStart w:name="z67" w:id="57"/>
    <w:p>
      <w:pPr>
        <w:spacing w:after="0"/>
        <w:ind w:left="0"/>
        <w:jc w:val="both"/>
      </w:pPr>
      <w:r>
        <w:rPr>
          <w:rFonts w:ascii="Times New Roman"/>
          <w:b w:val="false"/>
          <w:i w:val="false"/>
          <w:color w:val="000000"/>
          <w:sz w:val="28"/>
        </w:rPr>
        <w:t>
      603 қосалқы шоты "ЖБ ақшаларын уақытша орналастыру ҚБШ бойынша түсiмдердi есепке алу";</w:t>
      </w:r>
    </w:p>
    <w:bookmarkEnd w:id="57"/>
    <w:bookmarkStart w:name="z68" w:id="58"/>
    <w:p>
      <w:pPr>
        <w:spacing w:after="0"/>
        <w:ind w:left="0"/>
        <w:jc w:val="both"/>
      </w:pPr>
      <w:r>
        <w:rPr>
          <w:rFonts w:ascii="Times New Roman"/>
          <w:b w:val="false"/>
          <w:i w:val="false"/>
          <w:color w:val="000000"/>
          <w:sz w:val="28"/>
        </w:rPr>
        <w:t>
      610 қосалқы шоты "Сыртқы қарыздар бойынша түсiмдердi есепке алу".</w:t>
      </w:r>
    </w:p>
    <w:bookmarkEnd w:id="58"/>
    <w:bookmarkStart w:name="z69" w:id="59"/>
    <w:p>
      <w:pPr>
        <w:spacing w:after="0"/>
        <w:ind w:left="0"/>
        <w:jc w:val="both"/>
      </w:pPr>
      <w:r>
        <w:rPr>
          <w:rFonts w:ascii="Times New Roman"/>
          <w:b w:val="false"/>
          <w:i w:val="false"/>
          <w:color w:val="000000"/>
          <w:sz w:val="28"/>
        </w:rPr>
        <w:t>
      601 "ЖБ ақылы қызметтерiнiң ҚБШ бойынша түсiмдердi есепке алу" қосалқы шотында ақылы қызметтерiнiң ҚБШ-ғы түсiмдерi есепке алынады.</w:t>
      </w:r>
    </w:p>
    <w:bookmarkEnd w:id="59"/>
    <w:bookmarkStart w:name="z70" w:id="60"/>
    <w:p>
      <w:pPr>
        <w:spacing w:after="0"/>
        <w:ind w:left="0"/>
        <w:jc w:val="both"/>
      </w:pPr>
      <w:r>
        <w:rPr>
          <w:rFonts w:ascii="Times New Roman"/>
          <w:b w:val="false"/>
          <w:i w:val="false"/>
          <w:color w:val="000000"/>
          <w:sz w:val="28"/>
        </w:rPr>
        <w:t>
      ЖБ ақылы қызметтерiнiң ҚБШ бойынша жүргiзiлген түсiмдер 311 қосалқы шоттың дебетi және 601 қосалқы шоттың кредитi бойынша жүргiзiледi.</w:t>
      </w:r>
    </w:p>
    <w:bookmarkEnd w:id="60"/>
    <w:bookmarkStart w:name="z71" w:id="61"/>
    <w:p>
      <w:pPr>
        <w:spacing w:after="0"/>
        <w:ind w:left="0"/>
        <w:jc w:val="both"/>
      </w:pPr>
      <w:r>
        <w:rPr>
          <w:rFonts w:ascii="Times New Roman"/>
          <w:b w:val="false"/>
          <w:i w:val="false"/>
          <w:color w:val="000000"/>
          <w:sz w:val="28"/>
        </w:rPr>
        <w:t>
      602 "ЖБ демеушiлiк, қайырымдылық көмектiң ҚБШ бойынша түсiмдердi есепке алу" қосалқы шотында ЖБ демеушiлiк, қайырымдылық көмектiң ҚБШ-ғы түсiмдерi есепке алынады.</w:t>
      </w:r>
    </w:p>
    <w:bookmarkEnd w:id="61"/>
    <w:bookmarkStart w:name="z72" w:id="62"/>
    <w:p>
      <w:pPr>
        <w:spacing w:after="0"/>
        <w:ind w:left="0"/>
        <w:jc w:val="both"/>
      </w:pPr>
      <w:r>
        <w:rPr>
          <w:rFonts w:ascii="Times New Roman"/>
          <w:b w:val="false"/>
          <w:i w:val="false"/>
          <w:color w:val="000000"/>
          <w:sz w:val="28"/>
        </w:rPr>
        <w:t>
      ЖБ демеушiлiк, қайырымдылық көмектiң ҚБШ бойынша жүргiзiлген түсiмдер 321 қосалқы шоттың дебетi және 602 қосалқы шоттың кредитi бойынша жүргiзiледi.</w:t>
      </w:r>
    </w:p>
    <w:bookmarkEnd w:id="62"/>
    <w:bookmarkStart w:name="z73" w:id="63"/>
    <w:p>
      <w:pPr>
        <w:spacing w:after="0"/>
        <w:ind w:left="0"/>
        <w:jc w:val="both"/>
      </w:pPr>
      <w:r>
        <w:rPr>
          <w:rFonts w:ascii="Times New Roman"/>
          <w:b w:val="false"/>
          <w:i w:val="false"/>
          <w:color w:val="000000"/>
          <w:sz w:val="28"/>
        </w:rPr>
        <w:t>
      603 "ЖБ ақшаларын уақытша орналастыру ҚБШ бойынша түсiмдердi есепке алу" қосалқы шотында ақшаларын уақытша орналастыру ҚБШ-ғы түсiмдерi есепке алынады.</w:t>
      </w:r>
    </w:p>
    <w:bookmarkEnd w:id="63"/>
    <w:bookmarkStart w:name="z74" w:id="64"/>
    <w:p>
      <w:pPr>
        <w:spacing w:after="0"/>
        <w:ind w:left="0"/>
        <w:jc w:val="both"/>
      </w:pPr>
      <w:r>
        <w:rPr>
          <w:rFonts w:ascii="Times New Roman"/>
          <w:b w:val="false"/>
          <w:i w:val="false"/>
          <w:color w:val="000000"/>
          <w:sz w:val="28"/>
        </w:rPr>
        <w:t>
      ЖБ ақшаларын уақытша орналастыру ҚБШ бойынша жүргiзiлген түсiмдер 331 қосалқы шоттың дебетi және 603 қосалқы шоттың кредитi бойынша жүргiзiледi.</w:t>
      </w:r>
    </w:p>
    <w:bookmarkEnd w:id="64"/>
    <w:bookmarkStart w:name="z75" w:id="65"/>
    <w:p>
      <w:pPr>
        <w:spacing w:after="0"/>
        <w:ind w:left="0"/>
        <w:jc w:val="both"/>
      </w:pPr>
      <w:r>
        <w:rPr>
          <w:rFonts w:ascii="Times New Roman"/>
          <w:b w:val="false"/>
          <w:i w:val="false"/>
          <w:color w:val="000000"/>
          <w:sz w:val="28"/>
        </w:rPr>
        <w:t>
      610 "Сыртқы қарыздар бойынша түсiмдердi есепке алу" қосалқы шотында сыртқы қарыздар бойынша шоттағы түсiмдер есепке алынады.</w:t>
      </w:r>
    </w:p>
    <w:bookmarkEnd w:id="65"/>
    <w:bookmarkStart w:name="z76" w:id="66"/>
    <w:p>
      <w:pPr>
        <w:spacing w:after="0"/>
        <w:ind w:left="0"/>
        <w:jc w:val="both"/>
      </w:pPr>
      <w:r>
        <w:rPr>
          <w:rFonts w:ascii="Times New Roman"/>
          <w:b w:val="false"/>
          <w:i w:val="false"/>
          <w:color w:val="000000"/>
          <w:sz w:val="28"/>
        </w:rPr>
        <w:t>
      Сыртқы қарыздар бойынша жүргiзiлген түсiмдер 302 "Сыртқы қарыздар бойынша шот" қосалқы шоттың дебетi және 610 қосалқы шоттың кредитi бойынша көрсетiледi.";</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78" w:id="67"/>
    <w:p>
      <w:pPr>
        <w:spacing w:after="0"/>
        <w:ind w:left="0"/>
        <w:jc w:val="both"/>
      </w:pPr>
      <w:r>
        <w:rPr>
          <w:rFonts w:ascii="Times New Roman"/>
          <w:b w:val="false"/>
          <w:i w:val="false"/>
          <w:color w:val="000000"/>
          <w:sz w:val="28"/>
        </w:rPr>
        <w:t>
      "61. 016 "Қазақстан Республикасының Үкіметіне үкіметаралық келісімдер бойынша берілген кредиттер" баланстан тысқары шотында бюджетті атқару жөніндегі орталық уәкілетті орган Қазақстан Республикасының Үкіметіне үкіметаралық келісімдер бойынша берілген кредиттерді есепке алуды жүргізеді. Баланстан тысқары шотынан кредит сомасын есептен шығару берешектің өтелгені туралы хат хабарлама негізінде жүргізіледі.";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8-қосымшаларына</w:t>
      </w:r>
      <w:r>
        <w:rPr>
          <w:rFonts w:ascii="Times New Roman"/>
          <w:b w:val="false"/>
          <w:i w:val="false"/>
          <w:color w:val="000000"/>
          <w:sz w:val="28"/>
        </w:rPr>
        <w:t xml:space="preserve"> сәйкес жаңа редакцияда жазылсын;</w:t>
      </w:r>
    </w:p>
    <w:bookmarkStart w:name="z80" w:id="68"/>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26-қосымшамен толықтырылсын.</w:t>
      </w:r>
    </w:p>
    <w:bookmarkEnd w:id="68"/>
    <w:bookmarkStart w:name="z81" w:id="69"/>
    <w:p>
      <w:pPr>
        <w:spacing w:after="0"/>
        <w:ind w:left="0"/>
        <w:jc w:val="both"/>
      </w:pPr>
      <w:r>
        <w:rPr>
          <w:rFonts w:ascii="Times New Roman"/>
          <w:b w:val="false"/>
          <w:i w:val="false"/>
          <w:color w:val="000000"/>
          <w:sz w:val="28"/>
        </w:rPr>
        <w:t>
      2. Қазақстан Республикасы Қаржы министрлігінің Қазынашылық комитеті (Р.Б. Бекетаев) осы бұйрықтың заңнамада белгiленген тәртiппен Қазақстан Республикасы Әдiлет министрлiгiнде мемлекеттiк тiркелуiн және оның кейiннен ресми бұқаралық ақпарат құралдарында жариялануын қамтамасыз етсiн.</w:t>
      </w:r>
    </w:p>
    <w:bookmarkEnd w:id="69"/>
    <w:bookmarkStart w:name="z82" w:id="70"/>
    <w:p>
      <w:pPr>
        <w:spacing w:after="0"/>
        <w:ind w:left="0"/>
        <w:jc w:val="both"/>
      </w:pPr>
      <w:r>
        <w:rPr>
          <w:rFonts w:ascii="Times New Roman"/>
          <w:b w:val="false"/>
          <w:i w:val="false"/>
          <w:color w:val="000000"/>
          <w:sz w:val="28"/>
        </w:rPr>
        <w:t>
      3. Осы бұйрық алғаш рет ресми жарияланған күнінен кейін қолданысқа енгізіледі.</w:t>
      </w:r>
    </w:p>
    <w:bookmarkEnd w:id="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10 желтоқсандағы № 539</w:t>
            </w:r>
            <w:r>
              <w:br/>
            </w:r>
            <w:r>
              <w:rPr>
                <w:rFonts w:ascii="Times New Roman"/>
                <w:b w:val="false"/>
                <w:i w:val="false"/>
                <w:color w:val="000000"/>
                <w:sz w:val="20"/>
              </w:rPr>
              <w:t>бұйрығына 1-қосымша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8-қосымша</w:t>
            </w:r>
            <w:r>
              <w:br/>
            </w:r>
            <w:r>
              <w:rPr>
                <w:rFonts w:ascii="Times New Roman"/>
                <w:b w:val="false"/>
                <w:i w:val="false"/>
                <w:color w:val="000000"/>
                <w:sz w:val="20"/>
              </w:rPr>
              <w:t>№ 1 нысан</w:t>
            </w:r>
          </w:p>
        </w:tc>
      </w:tr>
    </w:tbl>
    <w:bookmarkStart w:name="z85" w:id="71"/>
    <w:p>
      <w:pPr>
        <w:spacing w:after="0"/>
        <w:ind w:left="0"/>
        <w:jc w:val="left"/>
      </w:pPr>
      <w:r>
        <w:rPr>
          <w:rFonts w:ascii="Times New Roman"/>
          <w:b/>
          <w:i w:val="false"/>
          <w:color w:val="000000"/>
        </w:rPr>
        <w:t xml:space="preserve"> Қазынашылық комитетінің балансы</w:t>
      </w:r>
      <w:r>
        <w:br/>
      </w:r>
      <w:r>
        <w:rPr>
          <w:rFonts w:ascii="Times New Roman"/>
          <w:b/>
          <w:i w:val="false"/>
          <w:color w:val="000000"/>
        </w:rPr>
        <w:t>20___ жылғы "__" __________</w:t>
      </w:r>
    </w:p>
    <w:bookmarkEnd w:id="71"/>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Қолма-қол ақшаны бақылау шоттары және ұлттық валютадағы басқа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шоты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квазимемлекеттiк сектор субъектiлерiнің шоты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квазимемлекеттiк сектор субъектiлерiнің шоты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ақылы қызметтерінің ҚБШ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демеушілік, қайырымдылық көмектің ҚБШ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қайырымдылық көмектің ҚБШ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ақшаларын уақытша орналастыру ҚБШ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қаражатты тартуға арналған шоттар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жинақтау шоттары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Шетел валютасындағы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түсімдер шоты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бөлімшелерінің шоты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шеңберіндегі түсімдер шоты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басқа шоттар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жүргізу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алу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 айырысулар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Ақшалай қаражаттар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ақшалар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 түрлері бойынша корреспонденттік шоттар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ҚР Ұлттық банкінде орналастырылған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орналастырған ҚР ҰБ салымдар (депозиттер)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орналастырған ҚР ҰБ салымдар (депозиттер)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алу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түсімдерді есепке алу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 нәтижелері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атқарылу нәтижелері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субъектілердің берешегі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және мемлекет кепілдік берген борыш, мемлекеттің кепілгерлігі бойынша міндеттемелер (015)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үкіметаралық келісімдер бойынша берілген кредиттер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және жергілікті атқарушы органдардың резерві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уәкілетті органның басшысы     ______________   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w:t>
      </w:r>
    </w:p>
    <w:p>
      <w:pPr>
        <w:spacing w:after="0"/>
        <w:ind w:left="0"/>
        <w:jc w:val="both"/>
      </w:pPr>
      <w:r>
        <w:rPr>
          <w:rFonts w:ascii="Times New Roman"/>
          <w:b w:val="false"/>
          <w:i w:val="false"/>
          <w:color w:val="000000"/>
          <w:sz w:val="28"/>
        </w:rPr>
        <w:t>
      құрылымдық бөлімшесінің басшысы  ___________    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10 желтоқсандағы № 539</w:t>
            </w:r>
            <w:r>
              <w:br/>
            </w:r>
            <w:r>
              <w:rPr>
                <w:rFonts w:ascii="Times New Roman"/>
                <w:b w:val="false"/>
                <w:i w:val="false"/>
                <w:color w:val="000000"/>
                <w:sz w:val="20"/>
              </w:rPr>
              <w:t>бұйрығына 2-қосымша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9-қосымша</w:t>
            </w:r>
            <w:r>
              <w:br/>
            </w:r>
            <w:r>
              <w:rPr>
                <w:rFonts w:ascii="Times New Roman"/>
                <w:b w:val="false"/>
                <w:i w:val="false"/>
                <w:color w:val="000000"/>
                <w:sz w:val="20"/>
              </w:rPr>
              <w:t>№ 1-М нысан</w:t>
            </w:r>
          </w:p>
        </w:tc>
      </w:tr>
    </w:tbl>
    <w:bookmarkStart w:name="z88" w:id="72"/>
    <w:p>
      <w:pPr>
        <w:spacing w:after="0"/>
        <w:ind w:left="0"/>
        <w:jc w:val="left"/>
      </w:pPr>
      <w:r>
        <w:rPr>
          <w:rFonts w:ascii="Times New Roman"/>
          <w:b/>
          <w:i w:val="false"/>
          <w:color w:val="000000"/>
        </w:rPr>
        <w:t xml:space="preserve"> Жергілікті бюджеттің атқарылу балансы</w:t>
      </w:r>
      <w:r>
        <w:br/>
      </w:r>
      <w:r>
        <w:rPr>
          <w:rFonts w:ascii="Times New Roman"/>
          <w:b/>
          <w:i w:val="false"/>
          <w:color w:val="000000"/>
        </w:rPr>
        <w:t>20___ жылғы "__" ______________</w:t>
      </w:r>
    </w:p>
    <w:bookmarkEnd w:id="72"/>
    <w:p>
      <w:pPr>
        <w:spacing w:after="0"/>
        <w:ind w:left="0"/>
        <w:jc w:val="both"/>
      </w:pPr>
      <w:r>
        <w:rPr>
          <w:rFonts w:ascii="Times New Roman"/>
          <w:b w:val="false"/>
          <w:i w:val="false"/>
          <w:color w:val="000000"/>
          <w:sz w:val="28"/>
        </w:rPr>
        <w:t>
      Атауы ________________________________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Қолма-қол ақшаны бақылау шоттары және ұлттық валютасындағы басқа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квазимемлекеттiк сектор субъектiлерiнің шоты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қайырымдылық көмектің ҚБШ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жүргізу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шығыстарды жүргізу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қайырымдылық көмектің ҚБШ бойынша шығыстарды жүргізу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бойынша шығыстарды жүргізу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шығыстарды жүргізу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қаражаттарын орналастыру жөніндегі есеп айырысулар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 айырысулар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 айырысулар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алу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түсімдерді есепке алу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қайырымдылық көмектің ҚБШ бойынша түсімдерді есепке алу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бойынша түсімдерді есепке алу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түсімдерді есепке алу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 нәтижелері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атқарылу нәтижелері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 бойынша атқарылу нәтижелері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қайырымдылық көмек бойынша атқарылу нәтижелері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бойынша атқарылу нәтижелері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субъектілердің берешегі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уәкілетті органның басшысы     _____________   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w:t>
      </w:r>
    </w:p>
    <w:p>
      <w:pPr>
        <w:spacing w:after="0"/>
        <w:ind w:left="0"/>
        <w:jc w:val="both"/>
      </w:pPr>
      <w:r>
        <w:rPr>
          <w:rFonts w:ascii="Times New Roman"/>
          <w:b w:val="false"/>
          <w:i w:val="false"/>
          <w:color w:val="000000"/>
          <w:sz w:val="28"/>
        </w:rPr>
        <w:t>
      құрылымдық бөлімшесінің басшысы ___________    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10 желтоқсандағы № 539</w:t>
            </w:r>
            <w:r>
              <w:br/>
            </w:r>
            <w:r>
              <w:rPr>
                <w:rFonts w:ascii="Times New Roman"/>
                <w:b w:val="false"/>
                <w:i w:val="false"/>
                <w:color w:val="000000"/>
                <w:sz w:val="20"/>
              </w:rPr>
              <w:t>бұйрығына 3-қосымша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10-қосымша</w:t>
            </w:r>
            <w:r>
              <w:br/>
            </w:r>
            <w:r>
              <w:rPr>
                <w:rFonts w:ascii="Times New Roman"/>
                <w:b w:val="false"/>
                <w:i w:val="false"/>
                <w:color w:val="000000"/>
                <w:sz w:val="20"/>
              </w:rPr>
              <w:t>№ 2 нысан</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(уәкілетті органның атауы)</w:t>
      </w:r>
    </w:p>
    <w:bookmarkStart w:name="z91" w:id="73"/>
    <w:p>
      <w:pPr>
        <w:spacing w:after="0"/>
        <w:ind w:left="0"/>
        <w:jc w:val="left"/>
      </w:pPr>
      <w:r>
        <w:rPr>
          <w:rFonts w:ascii="Times New Roman"/>
          <w:b/>
          <w:i w:val="false"/>
          <w:color w:val="000000"/>
        </w:rPr>
        <w:t xml:space="preserve"> Бірыңғай қазынашылық шотындағы</w:t>
      </w:r>
      <w:r>
        <w:br/>
      </w:r>
      <w:r>
        <w:rPr>
          <w:rFonts w:ascii="Times New Roman"/>
          <w:b/>
          <w:i w:val="false"/>
          <w:color w:val="000000"/>
        </w:rPr>
        <w:t>ақша қозғалысы туралы есеп</w:t>
      </w:r>
      <w:r>
        <w:br/>
      </w:r>
      <w:r>
        <w:rPr>
          <w:rFonts w:ascii="Times New Roman"/>
          <w:b/>
          <w:i w:val="false"/>
          <w:color w:val="000000"/>
        </w:rPr>
        <w:t>20___ жылғы "__" __________</w:t>
      </w:r>
    </w:p>
    <w:bookmarkEnd w:id="73"/>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түсімі - барлығы (201-211 жолдың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ақылы қызметтерінің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демеушілік, қайырымдылық көмектің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ақшаларын уақытша орналастыру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Банкінде орналастырылған қаражаттар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квазимемлекеттiк сектор субъектiлерiнің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шығысы - барлығы (501-511 жолдың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ақылы қызметтерінің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демеушілік, қайырымдылық көмектің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ақшаларын уақытша орналастыру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Банкінде орналастырылған қаражаттар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квазимемлекеттiк сектор субъектiлерiнің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аяғындағы ақша қалдығы (100 жол+200 жол +300, 400 жолдар-500 жол-600,700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басшысы     _____________    ______________________________________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w:t>
      </w:r>
    </w:p>
    <w:p>
      <w:pPr>
        <w:spacing w:after="0"/>
        <w:ind w:left="0"/>
        <w:jc w:val="both"/>
      </w:pPr>
      <w:r>
        <w:rPr>
          <w:rFonts w:ascii="Times New Roman"/>
          <w:b w:val="false"/>
          <w:i w:val="false"/>
          <w:color w:val="000000"/>
          <w:sz w:val="28"/>
        </w:rPr>
        <w:t>
      құрылымдық бөлімшесінің басшысы ___________    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10 желтоқсандағы № 539</w:t>
            </w:r>
            <w:r>
              <w:br/>
            </w:r>
            <w:r>
              <w:rPr>
                <w:rFonts w:ascii="Times New Roman"/>
                <w:b w:val="false"/>
                <w:i w:val="false"/>
                <w:color w:val="000000"/>
                <w:sz w:val="20"/>
              </w:rPr>
              <w:t>бұйрығына 4-қосымша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18-қосымша</w:t>
            </w:r>
            <w:r>
              <w:br/>
            </w:r>
            <w:r>
              <w:rPr>
                <w:rFonts w:ascii="Times New Roman"/>
                <w:b w:val="false"/>
                <w:i w:val="false"/>
                <w:color w:val="000000"/>
                <w:sz w:val="20"/>
              </w:rPr>
              <w:t>№ 2-М нысан</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(уәкілетті органның атауы)</w:t>
      </w:r>
    </w:p>
    <w:bookmarkStart w:name="z94" w:id="74"/>
    <w:p>
      <w:pPr>
        <w:spacing w:after="0"/>
        <w:ind w:left="0"/>
        <w:jc w:val="left"/>
      </w:pPr>
      <w:r>
        <w:rPr>
          <w:rFonts w:ascii="Times New Roman"/>
          <w:b/>
          <w:i w:val="false"/>
          <w:color w:val="000000"/>
        </w:rPr>
        <w:t xml:space="preserve"> Жергілікті бюджеттің</w:t>
      </w:r>
      <w:r>
        <w:br/>
      </w:r>
      <w:r>
        <w:rPr>
          <w:rFonts w:ascii="Times New Roman"/>
          <w:b/>
          <w:i w:val="false"/>
          <w:color w:val="000000"/>
        </w:rPr>
        <w:t>ақша қозғалысы туралы есеп</w:t>
      </w:r>
      <w:r>
        <w:br/>
      </w:r>
      <w:r>
        <w:rPr>
          <w:rFonts w:ascii="Times New Roman"/>
          <w:b/>
          <w:i w:val="false"/>
          <w:color w:val="000000"/>
        </w:rPr>
        <w:t>20___ жылғы "__" __________</w:t>
      </w:r>
    </w:p>
    <w:bookmarkEnd w:id="74"/>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түсімі - барлығы (011-015 жолдың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қызметтерінің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қайырымдылық көмектің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Ақшаларын уақытша орналастыру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квазимемлекеттiк сектор субъектiлерiнің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шығысы - барлығы (021-025 жолдың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қызметтерінің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қайырымдылық көмектің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Ақшаларын уақытша орналастыру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квазимемлекеттiк сектор субъектiлерiнің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аяғындағы ақша қалдығы (100 жол+010 жол-020 жол+030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w:t>
      </w:r>
    </w:p>
    <w:p>
      <w:pPr>
        <w:spacing w:after="0"/>
        <w:ind w:left="0"/>
        <w:jc w:val="both"/>
      </w:pPr>
      <w:r>
        <w:rPr>
          <w:rFonts w:ascii="Times New Roman"/>
          <w:b w:val="false"/>
          <w:i w:val="false"/>
          <w:color w:val="000000"/>
          <w:sz w:val="28"/>
        </w:rPr>
        <w:t>
      құрылымдық бөлімшесінің басшысы __________  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10 желтоқсандағы № 539</w:t>
            </w:r>
            <w:r>
              <w:br/>
            </w:r>
            <w:r>
              <w:rPr>
                <w:rFonts w:ascii="Times New Roman"/>
                <w:b w:val="false"/>
                <w:i w:val="false"/>
                <w:color w:val="000000"/>
                <w:sz w:val="20"/>
              </w:rPr>
              <w:t>бұйрығына 5-қосымша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20-қосымша</w:t>
            </w:r>
          </w:p>
        </w:tc>
      </w:tr>
    </w:tbl>
    <w:bookmarkStart w:name="z97" w:id="75"/>
    <w:p>
      <w:pPr>
        <w:spacing w:after="0"/>
        <w:ind w:left="0"/>
        <w:jc w:val="left"/>
      </w:pPr>
      <w:r>
        <w:rPr>
          <w:rFonts w:ascii="Times New Roman"/>
          <w:b/>
          <w:i w:val="false"/>
          <w:color w:val="000000"/>
        </w:rPr>
        <w:t xml:space="preserve"> Бюджеттік есепке алу шоттарының жоспары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 түрлері бойынша корреспонденттік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Банкінде орналастырылған қаражаттар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орналастырылған ҚР ҰБ салымдар (депозиттер)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орналастырылған ҚР ҰБ салымдар (депозиттер)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шоттары және ұлттық валютадағы басқа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квазимемлекеттiк сектор субъектiлерiнің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квазимемлекеттiк сектор субъектiлерiнің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ақылы қызметтерінің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демеушілік, қайырымдылық көмектің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қайырымдылық көмектің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ақшаларын уақытша орналастыру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қаражатты тартуға арналған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жинақтау шоттары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түсімдер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бөлімшелерінің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шеңберіндегі түсімдер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басқа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қайырымдылық көмектің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қаражаттарын орналастыру жөніндегі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қайырымдылық көмектің ҚБШ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атқарылу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 бойынша атқарылу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қайырымдылық көмек бойынша атқарылу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бойынша атқарылу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субъектілердің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 кепілдік берген борыш, мемлекеттің кепілгерлігі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үкіметаралық келісімдер бойынша берілген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және жергілікті атқарушы органдардың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10 желтоқсандағы № 539</w:t>
            </w:r>
            <w:r>
              <w:br/>
            </w:r>
            <w:r>
              <w:rPr>
                <w:rFonts w:ascii="Times New Roman"/>
                <w:b w:val="false"/>
                <w:i w:val="false"/>
                <w:color w:val="000000"/>
                <w:sz w:val="20"/>
              </w:rPr>
              <w:t>бұйрығына 6-қосымша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21-қосымша</w:t>
            </w:r>
          </w:p>
        </w:tc>
      </w:tr>
    </w:tbl>
    <w:bookmarkStart w:name="z100" w:id="76"/>
    <w:p>
      <w:pPr>
        <w:spacing w:after="0"/>
        <w:ind w:left="0"/>
        <w:jc w:val="left"/>
      </w:pPr>
      <w:r>
        <w:rPr>
          <w:rFonts w:ascii="Times New Roman"/>
          <w:b/>
          <w:i w:val="false"/>
          <w:color w:val="000000"/>
        </w:rPr>
        <w:t xml:space="preserve"> БҚШ мен сыртқы қарыздардың негізгі операциялары</w:t>
      </w:r>
      <w:r>
        <w:br/>
      </w:r>
      <w:r>
        <w:rPr>
          <w:rFonts w:ascii="Times New Roman"/>
          <w:b/>
          <w:i w:val="false"/>
          <w:color w:val="000000"/>
        </w:rPr>
        <w:t>бойынша қосалқы шоттардың корреспонденциясы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шотына арналған түсімдерді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ЖБ, Ұлттық қордағы ҚБШ, анықтауға дейінгі сомалар шоттарындағы түсімдерді бөлу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шоттар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ҚБШ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көмектің ҚБШ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орналастыру ҚБШ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ҚБШ-на түсімдер тасымалдары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ҚБШ-нан түсімдер тасымалдары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қайтарымдар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 сомалар шоттан түсімдерді ҚБШ арасында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300, 301, 340, 310, 311, 320, 321, 330, 331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шотына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Квазимемлекеттiк сектор субъектiлерiнің шоттары бойынша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шығыстар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ҚБШ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шоттар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ҚБШ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көмектің ҚБШ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орналастыру ҚБШ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қордың ҚБШ Үкіметтің Ұлттық банктегі шотына аударылды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ҚБШ кассалық шығыстарын қалпына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шоттың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Квазимемлекеттiк сектор субъектiлерiнің шоттары бойынша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күнді аяқтау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бойынша шығыстарды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бойынша түсімдерді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орналастыру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депозитке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уақытша бос қаражаттарын депозитке орналастыру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уақытша бос қаражаттарын аумақтық қазынашылық бөлімшелеріндегі транзиттік шотқа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депозитке транзиттік шоттан тартылған қаражаттарды аудару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депозитке БҚШ қаражаттарды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операциялар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бағамдық айырма есептелді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Терiс бағамдық айырма есептелді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аудару (аудару, қайта айырбастау, қолма-қол шетел валютасын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жылдың жабылуы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 есептен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10 желтоқсандағы № 539</w:t>
            </w:r>
            <w:r>
              <w:br/>
            </w:r>
            <w:r>
              <w:rPr>
                <w:rFonts w:ascii="Times New Roman"/>
                <w:b w:val="false"/>
                <w:i w:val="false"/>
                <w:color w:val="000000"/>
                <w:sz w:val="20"/>
              </w:rPr>
              <w:t>бұйрығына 7-қосымша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22-қосымша</w:t>
            </w:r>
          </w:p>
        </w:tc>
      </w:tr>
    </w:tbl>
    <w:bookmarkStart w:name="z103" w:id="77"/>
    <w:p>
      <w:pPr>
        <w:spacing w:after="0"/>
        <w:ind w:left="0"/>
        <w:jc w:val="left"/>
      </w:pPr>
      <w:r>
        <w:rPr>
          <w:rFonts w:ascii="Times New Roman"/>
          <w:b/>
          <w:i w:val="false"/>
          <w:color w:val="000000"/>
        </w:rPr>
        <w:t xml:space="preserve"> Жергілікті бюджеттің негізгі операциялары бойынша</w:t>
      </w:r>
      <w:r>
        <w:br/>
      </w:r>
      <w:r>
        <w:rPr>
          <w:rFonts w:ascii="Times New Roman"/>
          <w:b/>
          <w:i w:val="false"/>
          <w:color w:val="000000"/>
        </w:rPr>
        <w:t>қосалқы шоттардың корреспонденциясы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арналған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қызметтердің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қайырымдылық көмектен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ақшаларды уақытша орналастырудың ҚБШ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шоттар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субъектiлерiнің шоттары бойынша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қызметтердің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көмектен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уақытша орналастыру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шоттар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кассалық шығыстарын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301, 311, 321, 331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500, 501, 502, 503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қайтарымдар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Квазимемлекеттiк сектор субъектiлерiнің шоттары бойынша шығыстары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уақытша бос қаражаттарын ҚР Ұлттық банк салымдарына (депозиттерге)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Банкіндегі салымдарға (депозиттерге) орналастырылған қаражатты ішінара немесе толық қайтару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ұрланған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301, 311, 321, 331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ұрланған ақша қаражатын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301, 311, 321, 331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бойынша алшақтықтар сомасын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бойынша алшақтықтар сомасын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бойынша алшақтықтар сомасын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бойынша алшақтықтар сомасын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жабылуы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 есептен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 ЖБ ақылы қызметтердің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ЖБ ақылы қызметтердің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 ЖБ демеушілік, қайырымдылық көмектен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ЖБ демеушілік, қайырымдылық көмектен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қаржы жылындағы түсімдер ЖБ ақшаларды уақытша орналастырудың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ЖБ ақшаларды уақытша орналастырудың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 сыртқы қарыздар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сыртқы қарыздар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10 желтоқсандағы № 539</w:t>
            </w:r>
            <w:r>
              <w:br/>
            </w:r>
            <w:r>
              <w:rPr>
                <w:rFonts w:ascii="Times New Roman"/>
                <w:b w:val="false"/>
                <w:i w:val="false"/>
                <w:color w:val="000000"/>
                <w:sz w:val="20"/>
              </w:rPr>
              <w:t>бұйрығына 8-қосымша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23-қосымша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(уәкілетті органның атауы)</w:t>
      </w:r>
    </w:p>
    <w:bookmarkStart w:name="z106" w:id="78"/>
    <w:p>
      <w:pPr>
        <w:spacing w:after="0"/>
        <w:ind w:left="0"/>
        <w:jc w:val="left"/>
      </w:pPr>
      <w:r>
        <w:rPr>
          <w:rFonts w:ascii="Times New Roman"/>
          <w:b/>
          <w:i w:val="false"/>
          <w:color w:val="000000"/>
        </w:rPr>
        <w:t xml:space="preserve"> ҚБАЖ-де операциялық күннің жабылуы туралы</w:t>
      </w:r>
      <w:r>
        <w:br/>
      </w:r>
      <w:r>
        <w:rPr>
          <w:rFonts w:ascii="Times New Roman"/>
          <w:b/>
          <w:i w:val="false"/>
          <w:color w:val="000000"/>
        </w:rPr>
        <w:t>есеп</w:t>
      </w:r>
      <w:r>
        <w:br/>
      </w:r>
      <w:r>
        <w:rPr>
          <w:rFonts w:ascii="Times New Roman"/>
          <w:b/>
          <w:i w:val="false"/>
          <w:color w:val="000000"/>
        </w:rPr>
        <w:t>20___жылғы "__"______________</w:t>
      </w:r>
    </w:p>
    <w:bookmarkEnd w:id="78"/>
    <w:p>
      <w:pPr>
        <w:spacing w:after="0"/>
        <w:ind w:left="0"/>
        <w:jc w:val="both"/>
      </w:pPr>
      <w:r>
        <w:rPr>
          <w:rFonts w:ascii="Times New Roman"/>
          <w:b w:val="false"/>
          <w:i w:val="false"/>
          <w:color w:val="000000"/>
          <w:sz w:val="28"/>
        </w:rPr>
        <w:t>
      Өлшем бірлігі: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қалған қалдық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басында қалған БҚШ қалдығы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келтірулер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Тартылғандар/ Қайтурулар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банк шоты бойынша күн соңындағы БҚШ қалдығы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банк шоты бойынша күн соңындағы БҚШ қалдығы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шоттар арасындағы ауытқушылық</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ҚБАЕО-ның банк көшірмесі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 жиыны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облыстар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қызметтерінің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көмектің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Ақшаларды уақытша орналастыру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субъектiлерiнiң шоты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қызметтерінің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көмектің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Ақшаларды уақытша орналастыру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субъектiлерiнiң шоты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Үкімінің депозиттері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бюджеттік ақшалар шоты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Есептеулердегі ақша қаражаты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шоты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уәкілетті органның басшысы ______________ 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10 желтоқсандағы № 539</w:t>
            </w:r>
            <w:r>
              <w:br/>
            </w:r>
            <w:r>
              <w:rPr>
                <w:rFonts w:ascii="Times New Roman"/>
                <w:b w:val="false"/>
                <w:i w:val="false"/>
                <w:color w:val="000000"/>
                <w:sz w:val="20"/>
              </w:rPr>
              <w:t>бұйрығына 9-қосымша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26-қосымша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(уәкілетті органның атауы)</w:t>
      </w:r>
    </w:p>
    <w:bookmarkStart w:name="z109" w:id="79"/>
    <w:p>
      <w:pPr>
        <w:spacing w:after="0"/>
        <w:ind w:left="0"/>
        <w:jc w:val="left"/>
      </w:pPr>
      <w:r>
        <w:rPr>
          <w:rFonts w:ascii="Times New Roman"/>
          <w:b/>
          <w:i w:val="false"/>
          <w:color w:val="000000"/>
        </w:rPr>
        <w:t xml:space="preserve"> 20___жылғы "__"______________</w:t>
      </w:r>
      <w:r>
        <w:br/>
      </w:r>
      <w:r>
        <w:rPr>
          <w:rFonts w:ascii="Times New Roman"/>
          <w:b/>
          <w:i w:val="false"/>
          <w:color w:val="000000"/>
        </w:rPr>
        <w:t>БҚШ-тан Ұлттық банкісіне уақытша бос бюджеттік</w:t>
      </w:r>
      <w:r>
        <w:br/>
      </w:r>
      <w:r>
        <w:rPr>
          <w:rFonts w:ascii="Times New Roman"/>
          <w:b/>
          <w:i w:val="false"/>
          <w:color w:val="000000"/>
        </w:rPr>
        <w:t>қаражаттарды (депозиттерді) орналастырылу бойынша</w:t>
      </w:r>
      <w:r>
        <w:br/>
      </w:r>
      <w:r>
        <w:rPr>
          <w:rFonts w:ascii="Times New Roman"/>
          <w:b/>
          <w:i w:val="false"/>
          <w:color w:val="000000"/>
        </w:rPr>
        <w:t>анықтама</w:t>
      </w:r>
    </w:p>
    <w:bookmarkEnd w:id="79"/>
    <w:p>
      <w:pPr>
        <w:spacing w:after="0"/>
        <w:ind w:left="0"/>
        <w:jc w:val="both"/>
      </w:pPr>
      <w:r>
        <w:rPr>
          <w:rFonts w:ascii="Times New Roman"/>
          <w:b w:val="false"/>
          <w:i w:val="false"/>
          <w:color w:val="000000"/>
          <w:sz w:val="28"/>
        </w:rPr>
        <w:t>
      Өлшем бірлігі: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01.___ 20___ ж. қалдық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айналымы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01.__ 20 __ ж. қалдық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БҚШ-тан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БҚШ-на қайтару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 құрылымдық</w:t>
      </w:r>
    </w:p>
    <w:p>
      <w:pPr>
        <w:spacing w:after="0"/>
        <w:ind w:left="0"/>
        <w:jc w:val="both"/>
      </w:pPr>
      <w:r>
        <w:rPr>
          <w:rFonts w:ascii="Times New Roman"/>
          <w:b w:val="false"/>
          <w:i w:val="false"/>
          <w:color w:val="000000"/>
          <w:sz w:val="28"/>
        </w:rPr>
        <w:t>
      бөлімшесінің басшысы __________________   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