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07e3" w14:textId="36f0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жол вокзалдарының кластарын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министрiнің м.а. 2012 жылғы 13 қарашадағы № 766 Бұйрығы. Қазақстан Республикасының Әділет министрлігінде 2012 жылы 14 желтоқсанда № 8193 тіркелді. Күші жойылды - Қазақстан Республикасы Көлік және коммуникация министрінің 2013 жылғы 18 қыркүйектегі № 725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800000"/>
          <w:sz w:val="28"/>
        </w:rPr>
        <w:t xml:space="preserve">Ескерту. </w:t>
      </w:r>
      <w:r>
        <w:rPr>
          <w:rFonts w:ascii="Times New Roman"/>
          <w:b w:val="false"/>
          <w:i w:val="false"/>
          <w:color w:val="ff0000"/>
          <w:sz w:val="28"/>
        </w:rPr>
        <w:t>Күші жойылды</w:t>
      </w:r>
      <w:r>
        <w:rPr>
          <w:rFonts w:ascii="Times New Roman"/>
          <w:b w:val="false"/>
          <w:i w:val="false"/>
          <w:color w:val="800000"/>
          <w:sz w:val="28"/>
        </w:rPr>
        <w:t xml:space="preserve"> - ҚР </w:t>
      </w:r>
      <w:r>
        <w:rPr>
          <w:rFonts w:ascii="Times New Roman"/>
          <w:b w:val="false"/>
          <w:i w:val="false"/>
          <w:color w:val="ff0000"/>
          <w:sz w:val="28"/>
        </w:rPr>
        <w:t>Көлік және коммуникация министрінің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18.09.2013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725</w:t>
      </w:r>
      <w:r>
        <w:rPr>
          <w:rFonts w:ascii="Times New Roman"/>
          <w:b w:val="false"/>
          <w:i w:val="false"/>
          <w:color w:val="80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«Темір жол вокзалдары қызметін ұйымдастыру қағидаларын бекіту туралы» Қазақстан Республикасы Үкіметінің 2011 жылғы 2 шілдедегі № 759 қаулысымен бекітілген Вокзалдар қызметін ұйымдастыру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жол вокзалдарының кластары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Көлік және қатынас жолдары комитеті (Н.И. Қилыбай) осы бұйрықтың: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бұқаралық ақпарат құралдарында және Қазақстан Республикасы Көлік және коммуникация министрлігінің интернет ресурсында оның келесі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Көлік және коммуникация министрлігінің жауапты хатшысы Ж.М. Қасымбекке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 Р. Скляр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 міндетін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атқарушының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766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Темір жол вокзалдарының кластары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«Кластан тыс» класына мынадай темір жол вокзалдары (станциялары) жатады: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Қарағанды;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Алма Ата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Алма Ата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Ақтөбе.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«1» класына келесі темір жол вокзалдары (станциялары) жатады: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Қызыл 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Атырау;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Манғышлақ;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Бейнеу;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Қостанай;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Павлодар жаңа.ғим;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Шымкент;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Жамбыл;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Шу;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Семипалатинск.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«2» класына мынадай темір жол вокзалдары (станциялары) жатады: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Курорт-Боровое;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Арқалық;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Атбасар;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Жезқазған;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Түркістан;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Аягөз;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Защита;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Шалқар;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Арал Море;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Құлсары;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Қандыағаш;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Қазалы.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«3» класына мынадай темір жол вокзалдары (станциялары) жатады: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Есіл;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Екібастұз;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Макинка;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Ақкөл;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Балхаш-2;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Ерментау;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Железорудная;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Жалтыр;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Тобол;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Ақадыр;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Вишневка;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Луговая;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Үштөбе;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Ақтоғай;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Түлкібас;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Сары-ағаш;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Сары Шаған;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Жем;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Тюратам;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Шиелі;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Жана-қорған;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Мақат;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Сексеуіл;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Жусалы;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Сағыз;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Өзен;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Қарауылкелді.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«1 типтегі өндірістік ғимарат» класына мынадай темір жол вокзалдары (станциялары) жатады: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Қарағанды сорт 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Қарағанды сорт неч;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Державинская;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Аманқарағай;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Шортанды;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Еркеншілік;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Жарық;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Жақсы;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Елтай;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Новоишимская;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Ирченко;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Сары Оба;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Жаңа Қарағанда;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Саяқ;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Қызылжар;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Құрқамыс;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Мойынты;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Осакаровка;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Шар;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Достық;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Арыс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Чиганак;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Жангыз Төбе;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Опорная;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Бескөл;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Манкент;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Шұбарқұдық;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Семиглавый Мар;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Чингирлау;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Қырғыз;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Қауылжыр;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Шетпе;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Хромтау.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«2 типтегі өндірістік ғимарат» класына мынадай темір жол вокзалдары (станциялары) жатады: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Пресногорьковская;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Құшмұрын;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Қызыл 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Володарское;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Қара Адыр;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Даут;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Танкерыс Адыр;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Джемантуз;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Колутон;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Тальщик;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Нилды;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Мырза;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Нұра;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Босаға;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Қарабас;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Калагир;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Жана арқа;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Женыс;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Қаражал;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Дария;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Шоқай;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Киик;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Донғал;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Көкпекті;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Анар;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Жаркөл;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Каерак;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Щарбақты;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Маралды;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Шоққарағай;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Тоғызақ;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Челгаши;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Сарыкөл;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Ақсу-2;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Қаратау;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Жанатас;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Шемонаиха;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Лениногорск;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Үшбиік;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Жарма;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Матай;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Өзек;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Бадам;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Қапшағай;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Тимур;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Бурное;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Мұгалжар;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Алға;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Переметная;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Алғабас;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Шипово;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Сапақ;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Бикбаулы;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Біршоғыр;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Жұрын;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Ақкемер;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Соленая;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Жарлы;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62) Қаратоғай;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Бестамақ;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64) Қотыртас;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65) Ұлпан;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66) Тоғыз;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67) Изимбет;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68) Құдық;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69) Көпмола;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70) Ералиево;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71) Үстірт;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72) Қорқол;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73) Мукур;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74) Ганюшкино;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75) Доссор;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76) Әйтеке-би.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«3 типтегі өндірістік ғимарат» класына мынадай темір жол вокзалдары (станциялары) жатады: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Смирново;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Атбасар-2;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Косчеку;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Ақсуат;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Азат;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Қайранкөл;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Қиялы;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Янко;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Ащы Көл;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Қарағай;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Уголки;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Чкалово;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Золоторунная;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Октябрь;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Белоградовка;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Бауманская;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Перекатная;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Ботақара;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Ащысу;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Саумалкөл;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Бүркітті;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Қарағайлы;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Ақтасты;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Атасу;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Орта – Дересин;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Ащыөзек;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Мынадыр;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Теректі;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Ақжайдақ;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Пост ЭЦ Мойынты;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Өленті;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Торғай;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Сілеті;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Енбекшілдер;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Айсары;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Қалқаман;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Шідерті;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Тасқұдық (Пограничник);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Қарасор;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Майқайын;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Спутник;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Красноармейка;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Ақсу (Алтынтау);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Жолкұдық;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Апановка;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Жетіқара;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Қазанбасы;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Қойбағар;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Ковыльная;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Қоскөл;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Сұрған;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Тасты;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Талды;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Баранкульская;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Кенская;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Приишимская;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Арыстансор;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Озерная;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Селекционная;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Теміртау;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Ермаковка;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62) Зыряновск;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Черемшанка;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64) Предгорная;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65) Серебрянка;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66) Аул;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67) Усть Таловка;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68) Иртышзавод;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69) Тансық;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70) Бел Ағаш;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71) Тұргұсұн;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72) Коршуново;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73) Огневка;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74) Селезневка;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75) Жаланашкөл;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76) Текелі;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77) Көксу;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78) Малай 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79) Разъезд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80) Айна Бұлақ;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81) Тентек;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82) Жетісу;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83) Қарабұлақ;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84) Қопа;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85) Разъезд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86) Ұзын-Ағаш;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87) Саз;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88) Қызылтан;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89) Жирен Айғыр;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90) Талды Қорған;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91) Жайпақ;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92) Боралдай;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93) Чемолган;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94) Жетіген;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95) Шенгелді;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96) Лепсі;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97) Берлик;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98) Көктума;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99) Жайық;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100) Дерқұл;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101) Ростошский;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102) Пойма;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103) Амангелді;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104) Қорқыт;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105) Дюрменьтюбе;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106) Мартұқ;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107) Тамды;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108) Темір;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109) Қалмаққырган;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110) Кенжалы;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111) Құрайлы;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112) Жетібай;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113) РЗД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114) Бақсай;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115) Исатай;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116) Нарын;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117) РЗД 469;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118) Искине;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119) Жамансор;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120) Жантерек;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121) Кенбай;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122) Аққыстау;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123) Байғақұм;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124) Фурмановкий;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125) Денисовка;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126) Перелески;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127) Алажиде;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128) Қоскұдық;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129) Рзд.315;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130) Махамбет;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131) Тендік;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132) Оазис;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133) Ақжігіт;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134) Қызыләскер.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