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47cc" w14:textId="a134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тіркеу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2012 жылғы 29 қарашадағы № 392 Бұйрығы. Қазақстан Республикасының Әділет министрлігінде 2012 жылы 10 желтоқсанда № 8171 тіркелді. Күші жойылды - Қазақстан Республикасы Әділет министрінің 2014 жылғы 30 қаңтардағы № 37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30.01.2014 </w:t>
      </w:r>
      <w:r>
        <w:rPr>
          <w:rFonts w:ascii="Times New Roman"/>
          <w:b w:val="false"/>
          <w:i w:val="false"/>
          <w:color w:val="ff0000"/>
          <w:sz w:val="28"/>
        </w:rPr>
        <w:t>№ 37</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9-1-бабын</w:t>
      </w:r>
      <w:r>
        <w:rPr>
          <w:rFonts w:ascii="Times New Roman"/>
          <w:b w:val="false"/>
          <w:i w:val="false"/>
          <w:color w:val="000000"/>
          <w:sz w:val="28"/>
        </w:rPr>
        <w:t xml:space="preserve"> іске асыру мақсатында, «Әділет органдары туралы» Қазақстан Республикасы Заңы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«Заңды тұлғаларды мемлекеттік тіркеу (қайта тіркеу), олардың филиалдары мен өкілдіктерін есептік тіркеу (қайта тіркеу)» мемлекеттік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«Заңды тұлға қызметінің тоқтатылуын мемлекеттік тіркеу, филиалдар мен өкілдіктерді есептік тіркеуден шығару» мемлекеттік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(қайта тіркеу) және заңды тұлғаның филиалы мен өкілдігін есептік тіркеу (қайта тіркеу) туралы куәліктің телнұсқасын беру» мемлекеттік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«Заңды тұлғалар» мемлекеттік деректер қорынан анықтама беру» мемлекеттік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5) «Заңды тұлғалардың, филиалдар мен өкілдіктердің құрылтай құжаттарына өзгерістер мен толықтыруларды тіркеу» мемлекеттік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қызметтер регламенттерін бекіту туралы» Қазақстан Республикасы Әділет министрінің 2011 жылғы 27 маусымдағы № 235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7127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2011 жылғы № 10, 410-құжат, Қазақстан Республикасының орталық атқарушы және өзге де мемлекеттік органдарының нормативтік құқықтық актілері бюллетенінде жарияланған, 2011 жылғы № 11, 411-құжат)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Әділет министрлігі Тіркеу қызметі және құқықтық көмек көрсету комитетінің төрағасы К.Т. Ноғайбековке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оның бастапқы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Әділет министрі                                 Б. Имашев</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 392 бұйрығына 1-қосымша</w:t>
      </w:r>
    </w:p>
    <w:bookmarkEnd w:id="1"/>
    <w:bookmarkStart w:name="z12" w:id="2"/>
    <w:p>
      <w:pPr>
        <w:spacing w:after="0"/>
        <w:ind w:left="0"/>
        <w:jc w:val="left"/>
      </w:pPr>
      <w:r>
        <w:rPr>
          <w:rFonts w:ascii="Times New Roman"/>
          <w:b/>
          <w:i w:val="false"/>
          <w:color w:val="000000"/>
        </w:rPr>
        <w:t xml:space="preserve"> 
«Заңды тұлғаларды мемлекеттік тіркеу (қайта тіркеу),</w:t>
      </w:r>
      <w:r>
        <w:br/>
      </w:r>
      <w:r>
        <w:rPr>
          <w:rFonts w:ascii="Times New Roman"/>
          <w:b/>
          <w:i w:val="false"/>
          <w:color w:val="000000"/>
        </w:rPr>
        <w:t>
олардың филиалдары мен өкілдіктерін есептік тіркеу</w:t>
      </w:r>
      <w:r>
        <w:br/>
      </w:r>
      <w:r>
        <w:rPr>
          <w:rFonts w:ascii="Times New Roman"/>
          <w:b/>
          <w:i w:val="false"/>
          <w:color w:val="000000"/>
        </w:rPr>
        <w:t>
(қайта тіркеу)» мемлекеттік қызмет регламенті </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«Заңды тұлғаларды мемлекеттік тіркеу (қайта тіркеу), олардың филиалдары мен өкілдіктерін есептік тіркеу (қайта тіркеу)» мемлекеттік қызмет регламенті (бұдан әрі - Регламент)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«Заңды тұлғаларды мемлекеттік тіркеу (қайта тіркеу), олардың филиалдары мен өкілдіктерін есептік тіркеу (қайта тіркеу)» мемлекеттік қызметтің (бұдан әрі – мемлекеттік қызмет) «Мемлекеттік қызметтер стандарттарын бекіту туралы» (бұдан әрі - Стандарт) Қазақстан Республикасы Үкіметінің 2009 жылғы 15 желтоқсандағы № 2121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 010000, Астана қаласы, Есіл ауданы, Орынбор көшесі, № 8-үй, 13-кіреберіс, 955-кабинет мекенжайы бойынша орналасқан Қазақстан Республикасы Әділет министрлігінің Тіркеу қызметі мен құқықтық көмек көрсету комитеті (бұдан әрі – Комитет) және аумақтық әділет органдары (бұдан әрі - уәкілетті органдар) халыққа қызмет көрсету орталықтары (бұдан әрі Орталық) арқылы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бизнес-сәйкестендіру нөмірін бере отырып, заңды тұлғаны мемлекеттік тіркеу (қайта тіркеу) немесе филиалдары мен өкілдіктерін есептік тіркеу (қайта тіркеу) туралы куәлікті, салық төлеуші ретінде заңды тұлғаны тіркеу туралы куәлікті (салық төлеушінің тіркеу нөмірі) туралы немесе заңды тұлғаны мемлекеттік тіркеуден (қайта тіркеу), заңды тұлғаның филиалы мен өкілдіктерін есептік тіркеуден (қайта тіркеуден) қағаз түріндегі бас тартуды ұсыну болып табылады. </w:t>
      </w:r>
    </w:p>
    <w:bookmarkEnd w:id="4"/>
    <w:bookmarkStart w:name="z18"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19" w:id="6"/>
    <w:p>
      <w:pPr>
        <w:spacing w:after="0"/>
        <w:ind w:left="0"/>
        <w:jc w:val="both"/>
      </w:pPr>
      <w:r>
        <w:rPr>
          <w:rFonts w:ascii="Times New Roman"/>
          <w:b w:val="false"/>
          <w:i w:val="false"/>
          <w:color w:val="000000"/>
          <w:sz w:val="28"/>
        </w:rPr>
        <w:t>
      5. Мемлекеттік қызмет көрсету мәселелері бойынша, сондай-ақ мемлекеттік қызмет көрсету барысы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анықталған.</w:t>
      </w:r>
      <w:r>
        <w:br/>
      </w:r>
      <w:r>
        <w:rPr>
          <w:rFonts w:ascii="Times New Roman"/>
          <w:b w:val="false"/>
          <w:i w:val="false"/>
          <w:color w:val="000000"/>
          <w:sz w:val="28"/>
        </w:rPr>
        <w:t>
</w:t>
      </w: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үшін негіздер Стандарттың 16-тармағында көрсетілген.</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Орталықта </w:t>
      </w:r>
      <w:r>
        <w:rPr>
          <w:rFonts w:ascii="Times New Roman"/>
          <w:b w:val="false"/>
          <w:i w:val="false"/>
          <w:color w:val="000000"/>
          <w:sz w:val="28"/>
        </w:rPr>
        <w:t>өтініштерді</w:t>
      </w:r>
      <w:r>
        <w:rPr>
          <w:rFonts w:ascii="Times New Roman"/>
          <w:b w:val="false"/>
          <w:i w:val="false"/>
          <w:color w:val="000000"/>
          <w:sz w:val="28"/>
        </w:rPr>
        <w:t xml:space="preserve"> және құжаттарды тіркеуге қабылдау, оларды бастапқы тексеру;</w:t>
      </w:r>
      <w:r>
        <w:br/>
      </w:r>
      <w:r>
        <w:rPr>
          <w:rFonts w:ascii="Times New Roman"/>
          <w:b w:val="false"/>
          <w:i w:val="false"/>
          <w:color w:val="000000"/>
          <w:sz w:val="28"/>
        </w:rPr>
        <w:t>
</w:t>
      </w:r>
      <w:r>
        <w:rPr>
          <w:rFonts w:ascii="Times New Roman"/>
          <w:b w:val="false"/>
          <w:i w:val="false"/>
          <w:color w:val="000000"/>
          <w:sz w:val="28"/>
        </w:rPr>
        <w:t xml:space="preserve">
      2) қабылданған өтініштер мен құжаттарды уәкілетті органға жолдау; </w:t>
      </w:r>
      <w:r>
        <w:br/>
      </w:r>
      <w:r>
        <w:rPr>
          <w:rFonts w:ascii="Times New Roman"/>
          <w:b w:val="false"/>
          <w:i w:val="false"/>
          <w:color w:val="000000"/>
          <w:sz w:val="28"/>
        </w:rPr>
        <w:t>
</w:t>
      </w:r>
      <w:r>
        <w:rPr>
          <w:rFonts w:ascii="Times New Roman"/>
          <w:b w:val="false"/>
          <w:i w:val="false"/>
          <w:color w:val="000000"/>
          <w:sz w:val="28"/>
        </w:rPr>
        <w:t xml:space="preserve">
      3) уәкілетті органда түскен құжаттарды бөлу; </w:t>
      </w:r>
      <w:r>
        <w:br/>
      </w:r>
      <w:r>
        <w:rPr>
          <w:rFonts w:ascii="Times New Roman"/>
          <w:b w:val="false"/>
          <w:i w:val="false"/>
          <w:color w:val="000000"/>
          <w:sz w:val="28"/>
        </w:rPr>
        <w:t>
</w:t>
      </w:r>
      <w:r>
        <w:rPr>
          <w:rFonts w:ascii="Times New Roman"/>
          <w:b w:val="false"/>
          <w:i w:val="false"/>
          <w:color w:val="000000"/>
          <w:sz w:val="28"/>
        </w:rPr>
        <w:t xml:space="preserve">
      4) ұсынылған құжаттарға заң сараптамасын жүргізу; </w:t>
      </w:r>
      <w:r>
        <w:br/>
      </w:r>
      <w:r>
        <w:rPr>
          <w:rFonts w:ascii="Times New Roman"/>
          <w:b w:val="false"/>
          <w:i w:val="false"/>
          <w:color w:val="000000"/>
          <w:sz w:val="28"/>
        </w:rPr>
        <w:t>
</w:t>
      </w:r>
      <w:r>
        <w:rPr>
          <w:rFonts w:ascii="Times New Roman"/>
          <w:b w:val="false"/>
          <w:i w:val="false"/>
          <w:color w:val="000000"/>
          <w:sz w:val="28"/>
        </w:rPr>
        <w:t xml:space="preserve">
      5) тіркеу іс-қимылдарын іске асыру; </w:t>
      </w:r>
      <w:r>
        <w:br/>
      </w:r>
      <w:r>
        <w:rPr>
          <w:rFonts w:ascii="Times New Roman"/>
          <w:b w:val="false"/>
          <w:i w:val="false"/>
          <w:color w:val="000000"/>
          <w:sz w:val="28"/>
        </w:rPr>
        <w:t>
</w:t>
      </w:r>
      <w:r>
        <w:rPr>
          <w:rFonts w:ascii="Times New Roman"/>
          <w:b w:val="false"/>
          <w:i w:val="false"/>
          <w:color w:val="000000"/>
          <w:sz w:val="28"/>
        </w:rPr>
        <w:t xml:space="preserve">
      6) басшылықтың құжаттарды қарауы және өтініш иесіне беру үшін дайындау; </w:t>
      </w:r>
      <w:r>
        <w:br/>
      </w:r>
      <w:r>
        <w:rPr>
          <w:rFonts w:ascii="Times New Roman"/>
          <w:b w:val="false"/>
          <w:i w:val="false"/>
          <w:color w:val="000000"/>
          <w:sz w:val="28"/>
        </w:rPr>
        <w:t>
</w:t>
      </w:r>
      <w:r>
        <w:rPr>
          <w:rFonts w:ascii="Times New Roman"/>
          <w:b w:val="false"/>
          <w:i w:val="false"/>
          <w:color w:val="000000"/>
          <w:sz w:val="28"/>
        </w:rPr>
        <w:t xml:space="preserve">
      7) Өтініш иесіне беру үшін дайын құжаттарды орталыққа жолдау. </w:t>
      </w:r>
      <w:r>
        <w:br/>
      </w:r>
      <w:r>
        <w:rPr>
          <w:rFonts w:ascii="Times New Roman"/>
          <w:b w:val="false"/>
          <w:i w:val="false"/>
          <w:color w:val="000000"/>
          <w:sz w:val="28"/>
        </w:rPr>
        <w:t>
</w:t>
      </w:r>
      <w:r>
        <w:rPr>
          <w:rFonts w:ascii="Times New Roman"/>
          <w:b w:val="false"/>
          <w:i w:val="false"/>
          <w:color w:val="000000"/>
          <w:sz w:val="28"/>
        </w:rPr>
        <w:t>
      10. Комитетте мемлекеттік қызмет көрсету кезінде өтініштер мен құжаттар Комитеттің маманына, құжаттар Орталыққа өткізілген кезде инспекторға тапсырылады.</w:t>
      </w:r>
    </w:p>
    <w:bookmarkEnd w:id="6"/>
    <w:bookmarkStart w:name="z32" w:id="7"/>
    <w:p>
      <w:pPr>
        <w:spacing w:after="0"/>
        <w:ind w:left="0"/>
        <w:jc w:val="left"/>
      </w:pPr>
      <w:r>
        <w:rPr>
          <w:rFonts w:ascii="Times New Roman"/>
          <w:b/>
          <w:i w:val="false"/>
          <w:color w:val="000000"/>
        </w:rPr>
        <w:t xml:space="preserve"> 
3. Мемлекеттік қызметті көрсету процесінде іс-әрекет</w:t>
      </w:r>
      <w:r>
        <w:br/>
      </w:r>
      <w:r>
        <w:rPr>
          <w:rFonts w:ascii="Times New Roman"/>
          <w:b/>
          <w:i w:val="false"/>
          <w:color w:val="000000"/>
        </w:rPr>
        <w:t>
(өзара іс-қимыл) тәртібін сипаттау</w:t>
      </w:r>
    </w:p>
    <w:bookmarkEnd w:id="7"/>
    <w:bookmarkStart w:name="z33" w:id="8"/>
    <w:p>
      <w:pPr>
        <w:spacing w:after="0"/>
        <w:ind w:left="0"/>
        <w:jc w:val="both"/>
      </w:pPr>
      <w:r>
        <w:rPr>
          <w:rFonts w:ascii="Times New Roman"/>
          <w:b w:val="false"/>
          <w:i w:val="false"/>
          <w:color w:val="000000"/>
          <w:sz w:val="28"/>
        </w:rPr>
        <w:t>
      11. Орталықта құжаттарды қабылдау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Комитетте өтініштер мен құжаттарды тіркеуге қабылдауды Комитет маманы жүргізеді.</w:t>
      </w:r>
      <w:r>
        <w:br/>
      </w:r>
      <w:r>
        <w:rPr>
          <w:rFonts w:ascii="Times New Roman"/>
          <w:b w:val="false"/>
          <w:i w:val="false"/>
          <w:color w:val="000000"/>
          <w:sz w:val="28"/>
        </w:rPr>
        <w:t>
</w:t>
      </w:r>
      <w:r>
        <w:rPr>
          <w:rFonts w:ascii="Times New Roman"/>
          <w:b w:val="false"/>
          <w:i w:val="false"/>
          <w:color w:val="000000"/>
          <w:sz w:val="28"/>
        </w:rPr>
        <w:t>
      12.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 мынадай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инспекторы – құжаттарды қабылдайды және табыстайды;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және Комитет - заңды тұлғаларды тіркеу (қайта тіркеу) олардың филиалдары мен өкілдіктерін есептік тіркеуге (қайта тіркеу) ұсынылған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14.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ҚФБ процесіне әкімшілік іс-қимылдардың қисынды сабақтастығы арасындағы өзара байланысты көрсететін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8"/>
    <w:bookmarkStart w:name="z45" w:id="9"/>
    <w:p>
      <w:pPr>
        <w:spacing w:after="0"/>
        <w:ind w:left="0"/>
        <w:jc w:val="both"/>
      </w:pPr>
      <w:r>
        <w:rPr>
          <w:rFonts w:ascii="Times New Roman"/>
          <w:b w:val="false"/>
          <w:i w:val="false"/>
          <w:color w:val="000000"/>
          <w:sz w:val="28"/>
        </w:rPr>
        <w:t xml:space="preserve">
«Заңды тұлғаларды мемлекеттік тіркеу    </w:t>
      </w:r>
      <w:r>
        <w:br/>
      </w:r>
      <w:r>
        <w:rPr>
          <w:rFonts w:ascii="Times New Roman"/>
          <w:b w:val="false"/>
          <w:i w:val="false"/>
          <w:color w:val="000000"/>
          <w:sz w:val="28"/>
        </w:rPr>
        <w:t xml:space="preserve">
(қайта тіркеу), олардың филиалдары мен   </w:t>
      </w:r>
      <w:r>
        <w:br/>
      </w:r>
      <w:r>
        <w:rPr>
          <w:rFonts w:ascii="Times New Roman"/>
          <w:b w:val="false"/>
          <w:i w:val="false"/>
          <w:color w:val="000000"/>
          <w:sz w:val="28"/>
        </w:rPr>
        <w:t xml:space="preserve">
өкілдіктерін есептік тіркеу (қайта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46" w:id="10"/>
    <w:p>
      <w:pPr>
        <w:spacing w:after="0"/>
        <w:ind w:left="0"/>
        <w:jc w:val="left"/>
      </w:pPr>
      <w:r>
        <w:rPr>
          <w:rFonts w:ascii="Times New Roman"/>
          <w:b/>
          <w:i w:val="false"/>
          <w:color w:val="000000"/>
        </w:rPr>
        <w:t xml:space="preserve"> 
Әкімшілік іс-қимылдардың (рәсімдердің дәйектілігі</w:t>
      </w:r>
      <w:r>
        <w:br/>
      </w:r>
      <w:r>
        <w:rPr>
          <w:rFonts w:ascii="Times New Roman"/>
          <w:b/>
          <w:i w:val="false"/>
          <w:color w:val="000000"/>
        </w:rPr>
        <w:t>
мен өзара іс-қимылының сипаттамасы</w:t>
      </w:r>
    </w:p>
    <w:bookmarkEnd w:id="10"/>
    <w:bookmarkStart w:name="z47" w:id="11"/>
    <w:p>
      <w:pPr>
        <w:spacing w:after="0"/>
        <w:ind w:left="0"/>
        <w:jc w:val="both"/>
      </w:pPr>
      <w:r>
        <w:rPr>
          <w:rFonts w:ascii="Times New Roman"/>
          <w:b w:val="false"/>
          <w:i w:val="false"/>
          <w:color w:val="000000"/>
          <w:sz w:val="28"/>
        </w:rPr>
        <w:t>
</w:t>
      </w:r>
      <w:r>
        <w:rPr>
          <w:rFonts w:ascii="Times New Roman"/>
          <w:b/>
          <w:i w:val="false"/>
          <w:color w:val="000000"/>
          <w:sz w:val="28"/>
        </w:rPr>
        <w:t>1-Кесте. ҚФБ іс-қимылдарының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243"/>
        <w:gridCol w:w="1921"/>
        <w:gridCol w:w="2274"/>
        <w:gridCol w:w="27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r>
      <w:tr>
        <w:trPr>
          <w:trHeight w:val="5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құрастырады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жинақтау бөліміне жолдау</w:t>
            </w:r>
          </w:p>
        </w:tc>
      </w:tr>
      <w:tr>
        <w:trPr>
          <w:trHeight w:val="21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3900"/>
        <w:gridCol w:w="2772"/>
        <w:gridCol w:w="2773"/>
        <w:gridCol w:w="22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жинақтау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58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тізілім бойынша қабылдау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және өзге құжаттардың құқықтық сараптамасын жүргізу. Бұйрық жобасын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жолдайды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 қол қоюға жолдау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тапсырады</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жұмыс күні (заңды тұлғаның мәртебесіне байланысты)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813"/>
        <w:gridCol w:w="2473"/>
        <w:gridCol w:w="35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w:t>
            </w:r>
          </w:p>
        </w:tc>
      </w:tr>
      <w:tr>
        <w:trPr>
          <w:trHeight w:val="58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рәсімдеу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филиалдар мен өкілдіктердің құрылтай құжаттарын рәсімдеу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бірыңғай мемлекеттік тіркеліміне жазбалар енгізу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 тіркеуші органның жинақтау бөліміне тапсыру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 минут (заңды тұлғаның мәртебесіне байланысты)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211"/>
        <w:gridCol w:w="2772"/>
        <w:gridCol w:w="2876"/>
        <w:gridCol w:w="285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құжаттарды беру бөлімі</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 және қабылдау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бөліміне жолдау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4745"/>
        <w:gridCol w:w="2770"/>
        <w:gridCol w:w="3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операторы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Қолхатты қабылдау және журналға енгізу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12"/>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446"/>
        <w:gridCol w:w="2384"/>
        <w:gridCol w:w="1982"/>
        <w:gridCol w:w="20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1725"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тексеру, қабылдау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жинақтау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Тізілім бойынша құжаттарды қабылдау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Құрылтай және өзге құжаттардың құқықтық сараптамасын жүргізу. Бұйрық жобасын әзірлеу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Тізілімді құрастырады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Бұйрықты рәсімдейді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Қолхат бойынша құжаттарды беру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Орындалған материалды берілетін тізілімге сәйкес тексеру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ХҚО жинақтау бөліміне жолдау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Заңды тұлғаның, филиалдар мен өкілдіктердің құрылтай құжаттарын рәсімдеу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13"/>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1803"/>
        <w:gridCol w:w="2427"/>
        <w:gridCol w:w="2427"/>
        <w:gridCol w:w="1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тексеру, қабылдау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жинақтау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Тізілім бойынша құжаттарды қабылдау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Құрылтай және өзге құжаттардың құқықтық сараптамасын жүргізу. Бұйрық жобасын әзірлеу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Тізілімді құрастырады</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немесе мерзімді үзу туралы бұйрықты рәсімдейді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Қолхат бойынша құжаттарды тексеру және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Орындалған материалды берілетін тізілімге сәйкес тексеру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ХҚО жинақтау бөліміне жолдау</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Бұйрықты беру және қолхат бойынша құжаттар беру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4"/>
    <w:p>
      <w:pPr>
        <w:spacing w:after="0"/>
        <w:ind w:left="0"/>
        <w:jc w:val="both"/>
      </w:pPr>
      <w:r>
        <w:rPr>
          <w:rFonts w:ascii="Times New Roman"/>
          <w:b w:val="false"/>
          <w:i w:val="false"/>
          <w:color w:val="000000"/>
          <w:sz w:val="28"/>
        </w:rPr>
        <w:t xml:space="preserve">
«Заңды тұлғаларды мемлекеттік тіркеу    </w:t>
      </w:r>
      <w:r>
        <w:br/>
      </w:r>
      <w:r>
        <w:rPr>
          <w:rFonts w:ascii="Times New Roman"/>
          <w:b w:val="false"/>
          <w:i w:val="false"/>
          <w:color w:val="000000"/>
          <w:sz w:val="28"/>
        </w:rPr>
        <w:t xml:space="preserve">
(қайта тіркеу), олардың филиалдары мен   </w:t>
      </w:r>
      <w:r>
        <w:br/>
      </w:r>
      <w:r>
        <w:rPr>
          <w:rFonts w:ascii="Times New Roman"/>
          <w:b w:val="false"/>
          <w:i w:val="false"/>
          <w:color w:val="000000"/>
          <w:sz w:val="28"/>
        </w:rPr>
        <w:t xml:space="preserve">
өкілдіктерін есептік тіркеу (қайта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
    <w:p>
      <w:pPr>
        <w:spacing w:after="0"/>
        <w:ind w:left="0"/>
        <w:jc w:val="both"/>
      </w:pPr>
      <w:r>
        <w:drawing>
          <wp:inline distT="0" distB="0" distL="0" distR="0">
            <wp:extent cx="89281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28100" cy="11087100"/>
                    </a:xfrm>
                    <a:prstGeom prst="rect">
                      <a:avLst/>
                    </a:prstGeom>
                  </pic:spPr>
                </pic:pic>
              </a:graphicData>
            </a:graphic>
          </wp:inline>
        </w:drawing>
      </w:r>
      <w:r>
        <w:rPr>
          <w:rFonts w:ascii="Times New Roman"/>
          <w:b w:val="false"/>
          <w:i w:val="false"/>
          <w:color w:val="000000"/>
          <w:sz w:val="28"/>
        </w:rPr>
        <w:t> </w:t>
      </w:r>
    </w:p>
    <w:bookmarkStart w:name="z4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 392 бұйрығына 2-қосымша </w:t>
      </w:r>
    </w:p>
    <w:bookmarkEnd w:id="15"/>
    <w:bookmarkStart w:name="z50" w:id="16"/>
    <w:p>
      <w:pPr>
        <w:spacing w:after="0"/>
        <w:ind w:left="0"/>
        <w:jc w:val="left"/>
      </w:pPr>
      <w:r>
        <w:rPr>
          <w:rFonts w:ascii="Times New Roman"/>
          <w:b/>
          <w:i w:val="false"/>
          <w:color w:val="000000"/>
        </w:rPr>
        <w:t xml:space="preserve"> 
«Заңды тұлға қызметінің тоқтатылуын мемлекеттік тіркеу және</w:t>
      </w:r>
      <w:r>
        <w:br/>
      </w:r>
      <w:r>
        <w:rPr>
          <w:rFonts w:ascii="Times New Roman"/>
          <w:b/>
          <w:i w:val="false"/>
          <w:color w:val="000000"/>
        </w:rPr>
        <w:t>
филиалдар мен өкілдіктерді есептік тіркеуден шығару»</w:t>
      </w:r>
      <w:r>
        <w:br/>
      </w:r>
      <w:r>
        <w:rPr>
          <w:rFonts w:ascii="Times New Roman"/>
          <w:b/>
          <w:i w:val="false"/>
          <w:color w:val="000000"/>
        </w:rPr>
        <w:t>
мемлекеттік қызмет регламенті </w:t>
      </w:r>
    </w:p>
    <w:bookmarkEnd w:id="16"/>
    <w:bookmarkStart w:name="z51" w:id="17"/>
    <w:p>
      <w:pPr>
        <w:spacing w:after="0"/>
        <w:ind w:left="0"/>
        <w:jc w:val="left"/>
      </w:pPr>
      <w:r>
        <w:rPr>
          <w:rFonts w:ascii="Times New Roman"/>
          <w:b/>
          <w:i w:val="false"/>
          <w:color w:val="000000"/>
        </w:rPr>
        <w:t xml:space="preserve"> 
1. Жалпы ережелер</w:t>
      </w:r>
    </w:p>
    <w:bookmarkEnd w:id="17"/>
    <w:bookmarkStart w:name="z52" w:id="18"/>
    <w:p>
      <w:pPr>
        <w:spacing w:after="0"/>
        <w:ind w:left="0"/>
        <w:jc w:val="both"/>
      </w:pPr>
      <w:r>
        <w:rPr>
          <w:rFonts w:ascii="Times New Roman"/>
          <w:b w:val="false"/>
          <w:i w:val="false"/>
          <w:color w:val="000000"/>
          <w:sz w:val="28"/>
        </w:rPr>
        <w:t>
      1. «Заңды тұлға қызметінің тоқтатылуын мемлекеттік тіркеу және филиалдар мен өкілдіктерді есептік тіркеуден шығару» мемлекеттік қызмет регламенті (бұдан әрі - Регламент)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«Заңды тұлға қызметінің тоқтатылуын мемлекеттік тіркеу және филиалдар мен өкілдіктерді есептік тіркеуден шығару» мемлекеттік қызметті (бұдан әрі – мемлекеттік қызмет) «Мемлекеттік қызметтер стандарттарын бекіту туралы» (бұдан әрі - Стандарт) Қазақстан Республикасы Үкіметінің 2009 жылғы 15 желтоқсандағы № 2121 </w:t>
      </w:r>
      <w:r>
        <w:rPr>
          <w:rFonts w:ascii="Times New Roman"/>
          <w:b w:val="false"/>
          <w:i w:val="false"/>
          <w:color w:val="000000"/>
          <w:sz w:val="28"/>
        </w:rPr>
        <w:t>қаулысы</w:t>
      </w:r>
      <w:r>
        <w:rPr>
          <w:rFonts w:ascii="Times New Roman"/>
          <w:b w:val="false"/>
          <w:i w:val="false"/>
          <w:color w:val="000000"/>
          <w:sz w:val="28"/>
        </w:rPr>
        <w:t xml:space="preserve"> негізінде Қазақстан Республикасы, 010000, Астана қаласы, Есіл ауданы, Орынбор көшесі, № 8-үй, 13-кіреберіс, 955-кабинет мекенжайы бойынша орналасқан Қазақстан Республикасы Әділет министрлігінің Тіркеу қызметі мен құқықтық көмек көрсету комитеті (бұдан әрі – Комитет) және аумақтық әділет органдары (бұдан әрі - уәкілетті органдар)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«Заңды тұлғаларды мемлекеттік тіркеу және филиалдар мен өкілдіктерді есептік тіркеу туралы» Қазақстан Республикасы Заңында көзделген негіздер бойынша заңды тұлғаның қызметін тоқтатуды мемлекеттік тіркеу немесе заңды тұлғаның қызметін тоқтатудан, филиалдар мен өкілдіктерді есептік тіркеуден шығарудан бас тарту туралы бұйрығын беру болып табылады. </w:t>
      </w:r>
    </w:p>
    <w:bookmarkEnd w:id="18"/>
    <w:bookmarkStart w:name="z55" w:id="19"/>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9"/>
    <w:bookmarkStart w:name="z56" w:id="20"/>
    <w:p>
      <w:pPr>
        <w:spacing w:after="0"/>
        <w:ind w:left="0"/>
        <w:jc w:val="both"/>
      </w:pPr>
      <w:r>
        <w:rPr>
          <w:rFonts w:ascii="Times New Roman"/>
          <w:b w:val="false"/>
          <w:i w:val="false"/>
          <w:color w:val="000000"/>
          <w:sz w:val="28"/>
        </w:rPr>
        <w:t>
      5. Мемлекеттік қызмет көрсету мәселелері бойынша, сондай-ақ мемлекеттік қызмет көрсету барысы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анықталған.</w:t>
      </w:r>
      <w:r>
        <w:br/>
      </w:r>
      <w:r>
        <w:rPr>
          <w:rFonts w:ascii="Times New Roman"/>
          <w:b w:val="false"/>
          <w:i w:val="false"/>
          <w:color w:val="000000"/>
          <w:sz w:val="28"/>
        </w:rPr>
        <w:t>
</w:t>
      </w: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Орталықта </w:t>
      </w:r>
      <w:r>
        <w:rPr>
          <w:rFonts w:ascii="Times New Roman"/>
          <w:b w:val="false"/>
          <w:i w:val="false"/>
          <w:color w:val="000000"/>
          <w:sz w:val="28"/>
        </w:rPr>
        <w:t>өтініштерді</w:t>
      </w:r>
      <w:r>
        <w:rPr>
          <w:rFonts w:ascii="Times New Roman"/>
          <w:b w:val="false"/>
          <w:i w:val="false"/>
          <w:color w:val="000000"/>
          <w:sz w:val="28"/>
        </w:rPr>
        <w:t xml:space="preserve"> және құжаттарды тіркеуге қабылдау, оларды бастапқы тексеру;</w:t>
      </w:r>
      <w:r>
        <w:br/>
      </w:r>
      <w:r>
        <w:rPr>
          <w:rFonts w:ascii="Times New Roman"/>
          <w:b w:val="false"/>
          <w:i w:val="false"/>
          <w:color w:val="000000"/>
          <w:sz w:val="28"/>
        </w:rPr>
        <w:t>
</w:t>
      </w:r>
      <w:r>
        <w:rPr>
          <w:rFonts w:ascii="Times New Roman"/>
          <w:b w:val="false"/>
          <w:i w:val="false"/>
          <w:color w:val="000000"/>
          <w:sz w:val="28"/>
        </w:rPr>
        <w:t>
      2) қабылданған өтініштер мен құжаттарды уәкілетті органға жолдау;</w:t>
      </w:r>
      <w:r>
        <w:br/>
      </w:r>
      <w:r>
        <w:rPr>
          <w:rFonts w:ascii="Times New Roman"/>
          <w:b w:val="false"/>
          <w:i w:val="false"/>
          <w:color w:val="000000"/>
          <w:sz w:val="28"/>
        </w:rPr>
        <w:t>
</w:t>
      </w:r>
      <w:r>
        <w:rPr>
          <w:rFonts w:ascii="Times New Roman"/>
          <w:b w:val="false"/>
          <w:i w:val="false"/>
          <w:color w:val="000000"/>
          <w:sz w:val="28"/>
        </w:rPr>
        <w:t>
      3) уәкілетті органда түскен құжаттарды бөлу;</w:t>
      </w:r>
      <w:r>
        <w:br/>
      </w:r>
      <w:r>
        <w:rPr>
          <w:rFonts w:ascii="Times New Roman"/>
          <w:b w:val="false"/>
          <w:i w:val="false"/>
          <w:color w:val="000000"/>
          <w:sz w:val="28"/>
        </w:rPr>
        <w:t>
</w:t>
      </w:r>
      <w:r>
        <w:rPr>
          <w:rFonts w:ascii="Times New Roman"/>
          <w:b w:val="false"/>
          <w:i w:val="false"/>
          <w:color w:val="000000"/>
          <w:sz w:val="28"/>
        </w:rPr>
        <w:t>
      4) ұсынылған құжаттарға заң сараптамасын жүргізу;</w:t>
      </w:r>
      <w:r>
        <w:br/>
      </w:r>
      <w:r>
        <w:rPr>
          <w:rFonts w:ascii="Times New Roman"/>
          <w:b w:val="false"/>
          <w:i w:val="false"/>
          <w:color w:val="000000"/>
          <w:sz w:val="28"/>
        </w:rPr>
        <w:t>
</w:t>
      </w:r>
      <w:r>
        <w:rPr>
          <w:rFonts w:ascii="Times New Roman"/>
          <w:b w:val="false"/>
          <w:i w:val="false"/>
          <w:color w:val="000000"/>
          <w:sz w:val="28"/>
        </w:rPr>
        <w:t>
      5) тіркеу амалдарын іске асыру;</w:t>
      </w:r>
      <w:r>
        <w:br/>
      </w:r>
      <w:r>
        <w:rPr>
          <w:rFonts w:ascii="Times New Roman"/>
          <w:b w:val="false"/>
          <w:i w:val="false"/>
          <w:color w:val="000000"/>
          <w:sz w:val="28"/>
        </w:rPr>
        <w:t>
</w:t>
      </w:r>
      <w:r>
        <w:rPr>
          <w:rFonts w:ascii="Times New Roman"/>
          <w:b w:val="false"/>
          <w:i w:val="false"/>
          <w:color w:val="000000"/>
          <w:sz w:val="28"/>
        </w:rPr>
        <w:t>
      6) басшылықтың құжаттарды қарауы және өтініш иесіне беру үшін дайындау;</w:t>
      </w:r>
      <w:r>
        <w:br/>
      </w:r>
      <w:r>
        <w:rPr>
          <w:rFonts w:ascii="Times New Roman"/>
          <w:b w:val="false"/>
          <w:i w:val="false"/>
          <w:color w:val="000000"/>
          <w:sz w:val="28"/>
        </w:rPr>
        <w:t>
</w:t>
      </w:r>
      <w:r>
        <w:rPr>
          <w:rFonts w:ascii="Times New Roman"/>
          <w:b w:val="false"/>
          <w:i w:val="false"/>
          <w:color w:val="000000"/>
          <w:sz w:val="28"/>
        </w:rPr>
        <w:t>
      7) Өтініш иесіне беру үшін дайын құжаттарды орталыққа жолдау.</w:t>
      </w:r>
      <w:r>
        <w:br/>
      </w:r>
      <w:r>
        <w:rPr>
          <w:rFonts w:ascii="Times New Roman"/>
          <w:b w:val="false"/>
          <w:i w:val="false"/>
          <w:color w:val="000000"/>
          <w:sz w:val="28"/>
        </w:rPr>
        <w:t>
</w:t>
      </w:r>
      <w:r>
        <w:rPr>
          <w:rFonts w:ascii="Times New Roman"/>
          <w:b w:val="false"/>
          <w:i w:val="false"/>
          <w:color w:val="000000"/>
          <w:sz w:val="28"/>
        </w:rPr>
        <w:t>
      10. Комитетте мемлекеттік қызмет көрсету кезінде өтініштер мен құжаттар Комитеттің маманына, Орталыққа өткізілген кезде инспекторға тапсырылады. </w:t>
      </w:r>
    </w:p>
    <w:bookmarkEnd w:id="20"/>
    <w:bookmarkStart w:name="z69" w:id="21"/>
    <w:p>
      <w:pPr>
        <w:spacing w:after="0"/>
        <w:ind w:left="0"/>
        <w:jc w:val="left"/>
      </w:pPr>
      <w:r>
        <w:rPr>
          <w:rFonts w:ascii="Times New Roman"/>
          <w:b/>
          <w:i w:val="false"/>
          <w:color w:val="000000"/>
        </w:rPr>
        <w:t xml:space="preserve"> 
3. Мемлекеттік қызметті көрсету процесінде іс-әрекет</w:t>
      </w:r>
      <w:r>
        <w:br/>
      </w:r>
      <w:r>
        <w:rPr>
          <w:rFonts w:ascii="Times New Roman"/>
          <w:b/>
          <w:i w:val="false"/>
          <w:color w:val="000000"/>
        </w:rPr>
        <w:t>
(өзара іс-қимыл) тәртібін сипаттау</w:t>
      </w:r>
    </w:p>
    <w:bookmarkEnd w:id="21"/>
    <w:bookmarkStart w:name="z70" w:id="22"/>
    <w:p>
      <w:pPr>
        <w:spacing w:after="0"/>
        <w:ind w:left="0"/>
        <w:jc w:val="both"/>
      </w:pPr>
      <w:r>
        <w:rPr>
          <w:rFonts w:ascii="Times New Roman"/>
          <w:b w:val="false"/>
          <w:i w:val="false"/>
          <w:color w:val="000000"/>
          <w:sz w:val="28"/>
        </w:rPr>
        <w:t>
      11. Орталықта құжаттарды қабылдау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Комитетте өтініштер мен құжаттарды тіркеуге қабылдауды Комитет маманы жүргізеді.</w:t>
      </w:r>
      <w:r>
        <w:br/>
      </w:r>
      <w:r>
        <w:rPr>
          <w:rFonts w:ascii="Times New Roman"/>
          <w:b w:val="false"/>
          <w:i w:val="false"/>
          <w:color w:val="000000"/>
          <w:sz w:val="28"/>
        </w:rPr>
        <w:t>
</w:t>
      </w:r>
      <w:r>
        <w:rPr>
          <w:rFonts w:ascii="Times New Roman"/>
          <w:b w:val="false"/>
          <w:i w:val="false"/>
          <w:color w:val="000000"/>
          <w:sz w:val="28"/>
        </w:rPr>
        <w:t>
      12.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инспекторы – құжаттарды қабылдайды және табыстайды;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және Комитет - заңды тұлға қызметінің тоқтатылуын мемлекеттік тіркеу және филиалдар мен өкілдіктерді есептік тіркеуден шығаруға ұсынылған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14.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ҚФБ процесіне әкімшілік іс-қимылдардың қисынды сабақтастығы арасындағы өзара байланысты көрсететін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22"/>
    <w:bookmarkStart w:name="z82" w:id="23"/>
    <w:p>
      <w:pPr>
        <w:spacing w:after="0"/>
        <w:ind w:left="0"/>
        <w:jc w:val="both"/>
      </w:pPr>
      <w:r>
        <w:rPr>
          <w:rFonts w:ascii="Times New Roman"/>
          <w:b w:val="false"/>
          <w:i w:val="false"/>
          <w:color w:val="000000"/>
          <w:sz w:val="28"/>
        </w:rPr>
        <w:t xml:space="preserve">
«Заңды тұлғаның қызметін тоқтатуды   </w:t>
      </w:r>
      <w:r>
        <w:br/>
      </w:r>
      <w:r>
        <w:rPr>
          <w:rFonts w:ascii="Times New Roman"/>
          <w:b w:val="false"/>
          <w:i w:val="false"/>
          <w:color w:val="000000"/>
          <w:sz w:val="28"/>
        </w:rPr>
        <w:t xml:space="preserve">
мемлекеттік тіркеу және филиалдар мен </w:t>
      </w:r>
      <w:r>
        <w:br/>
      </w:r>
      <w:r>
        <w:rPr>
          <w:rFonts w:ascii="Times New Roman"/>
          <w:b w:val="false"/>
          <w:i w:val="false"/>
          <w:color w:val="000000"/>
          <w:sz w:val="28"/>
        </w:rPr>
        <w:t xml:space="preserve">
өкілдіктерді есептік тіркеуден шығару»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3"/>
    <w:bookmarkStart w:name="z83" w:id="24"/>
    <w:p>
      <w:pPr>
        <w:spacing w:after="0"/>
        <w:ind w:left="0"/>
        <w:jc w:val="left"/>
      </w:pPr>
      <w:r>
        <w:rPr>
          <w:rFonts w:ascii="Times New Roman"/>
          <w:b/>
          <w:i w:val="false"/>
          <w:color w:val="000000"/>
        </w:rPr>
        <w:t xml:space="preserve"> 
Әкімшілік іс-қимылдардың (рәсімдердің) дәйектілігі</w:t>
      </w:r>
      <w:r>
        <w:br/>
      </w:r>
      <w:r>
        <w:rPr>
          <w:rFonts w:ascii="Times New Roman"/>
          <w:b/>
          <w:i w:val="false"/>
          <w:color w:val="000000"/>
        </w:rPr>
        <w:t>
мен өзара іс-қимылының сипаттамасы</w:t>
      </w:r>
    </w:p>
    <w:bookmarkEnd w:id="24"/>
    <w:bookmarkStart w:name="z84" w:id="25"/>
    <w:p>
      <w:pPr>
        <w:spacing w:after="0"/>
        <w:ind w:left="0"/>
        <w:jc w:val="both"/>
      </w:pPr>
      <w:r>
        <w:rPr>
          <w:rFonts w:ascii="Times New Roman"/>
          <w:b w:val="false"/>
          <w:i w:val="false"/>
          <w:color w:val="000000"/>
          <w:sz w:val="28"/>
        </w:rPr>
        <w:t>
</w:t>
      </w:r>
      <w:r>
        <w:rPr>
          <w:rFonts w:ascii="Times New Roman"/>
          <w:b/>
          <w:i w:val="false"/>
          <w:color w:val="000000"/>
          <w:sz w:val="28"/>
        </w:rPr>
        <w:t>1-Кесте. ҚФБ іс-қимылдарының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248"/>
        <w:gridCol w:w="1923"/>
        <w:gridCol w:w="2277"/>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r>
      <w:tr>
        <w:trPr>
          <w:trHeight w:val="5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қол қояды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құрастырады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жинақтау бөліміне жолдау</w:t>
            </w:r>
          </w:p>
        </w:tc>
      </w:tr>
      <w:tr>
        <w:trPr>
          <w:trHeight w:val="21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335"/>
        <w:gridCol w:w="2562"/>
        <w:gridCol w:w="2563"/>
        <w:gridCol w:w="2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жинақтау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5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тізілім бойынша қабылдау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және өзге құжаттардың құқықтық сараптамасын жүргізу. Бұйрық жобасын әзірлеу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жолдайды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 қол қоюға жолдау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тапсырады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993"/>
        <w:gridCol w:w="2473"/>
        <w:gridCol w:w="373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w:t>
            </w:r>
          </w:p>
        </w:tc>
      </w:tr>
      <w:tr>
        <w:trPr>
          <w:trHeight w:val="58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рәсімдеу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филиалдар мен өкілдіктердің құрылтай құжаттарын рәсімдеу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бірыңғай мемлекеттік тіркеліміне жазбалар енгізу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 тіркеуші органның жинақтау бөліміне тапсыру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 минут (заңды тұлғаның мәртебесіне байланысты)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565"/>
        <w:gridCol w:w="2774"/>
        <w:gridCol w:w="3255"/>
        <w:gridCol w:w="248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жинақтау бөлімі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құжаттарды беру бөлімі</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материалды берілетін тізілімге сәйкес тексеру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 және қабылдау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бөліміне жолдау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4178"/>
        <w:gridCol w:w="3023"/>
        <w:gridCol w:w="31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операторы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Қолхатты қабылдау және журналға енгізу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6"/>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2462"/>
        <w:gridCol w:w="2315"/>
        <w:gridCol w:w="2187"/>
        <w:gridCol w:w="22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172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тексеру, қабылдау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жинақтау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Тізілім бойынша құжаттарды қабылдау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Құрылтай және өзге құжаттардың құқықтық сараптамасын жүргізу. Бұйрық жобасын әзірлеу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Тізілімді құрастырады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Бұйрықты рәсімдейді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Қолхат бойынша құжаттарды беру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Орындалған материалды берілетін тізілімге сәйкес тексеру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ХҚО жинақтау бөліміне жолдау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Заңды тұлғаның, филиалдар мен өкілдіктердің құрылтай құжаттарын рәсімдеу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27"/>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2421"/>
        <w:gridCol w:w="2214"/>
        <w:gridCol w:w="2172"/>
        <w:gridCol w:w="27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тексеру, қабылдау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жинақтау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Тізілім бойынша құжаттарды қабылдау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Құрылтай және өзге құжаттардың құқықтық сараптамасын жүргізу. Бұйрық жобасын әзірлеу</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Тізілімді құрастырады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немесе мерзімді үзу туралы бұйрықты рәсімдейді</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Қолхат бойынша құжаттарды тексеру және беру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Орындалған материалды берілетін тізілімге сәйкес тексеру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ХҚО жинақтау бөліміне жолдау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Бұйрықты беру және қолхат бойынша құжаттар беру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28"/>
    <w:p>
      <w:pPr>
        <w:spacing w:after="0"/>
        <w:ind w:left="0"/>
        <w:jc w:val="both"/>
      </w:pPr>
      <w:r>
        <w:rPr>
          <w:rFonts w:ascii="Times New Roman"/>
          <w:b w:val="false"/>
          <w:i w:val="false"/>
          <w:color w:val="000000"/>
          <w:sz w:val="28"/>
        </w:rPr>
        <w:t xml:space="preserve">
«Заңды тұлғаның қызметін тоқтатуды   </w:t>
      </w:r>
      <w:r>
        <w:br/>
      </w:r>
      <w:r>
        <w:rPr>
          <w:rFonts w:ascii="Times New Roman"/>
          <w:b w:val="false"/>
          <w:i w:val="false"/>
          <w:color w:val="000000"/>
          <w:sz w:val="28"/>
        </w:rPr>
        <w:t xml:space="preserve">
мемлекеттік тіркеу және филиалдар мен </w:t>
      </w:r>
      <w:r>
        <w:br/>
      </w:r>
      <w:r>
        <w:rPr>
          <w:rFonts w:ascii="Times New Roman"/>
          <w:b w:val="false"/>
          <w:i w:val="false"/>
          <w:color w:val="000000"/>
          <w:sz w:val="28"/>
        </w:rPr>
        <w:t xml:space="preserve">
өкілдіктерді есептік тіркеуден шығару»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8"/>
    <w:bookmarkStart w:name="z235" w:id="29"/>
    <w:p>
      <w:pPr>
        <w:spacing w:after="0"/>
        <w:ind w:left="0"/>
        <w:jc w:val="left"/>
      </w:pPr>
      <w:r>
        <w:rPr>
          <w:rFonts w:ascii="Times New Roman"/>
          <w:b/>
          <w:i w:val="false"/>
          <w:color w:val="000000"/>
        </w:rPr>
        <w:t xml:space="preserve"> 
Функционалдық өзара іс-қимылдың диаграммасы</w:t>
      </w:r>
    </w:p>
    <w:bookmarkEnd w:id="29"/>
    <w:p>
      <w:pPr>
        <w:spacing w:after="0"/>
        <w:ind w:left="0"/>
        <w:jc w:val="both"/>
      </w:pPr>
      <w:r>
        <w:drawing>
          <wp:inline distT="0" distB="0" distL="0" distR="0">
            <wp:extent cx="87503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50300" cy="10883900"/>
                    </a:xfrm>
                    <a:prstGeom prst="rect">
                      <a:avLst/>
                    </a:prstGeom>
                  </pic:spPr>
                </pic:pic>
              </a:graphicData>
            </a:graphic>
          </wp:inline>
        </w:drawing>
      </w:r>
      <w:r>
        <w:rPr>
          <w:rFonts w:ascii="Times New Roman"/>
          <w:b w:val="false"/>
          <w:i w:val="false"/>
          <w:color w:val="000000"/>
          <w:sz w:val="28"/>
        </w:rPr>
        <w:t> </w:t>
      </w:r>
    </w:p>
    <w:bookmarkStart w:name="z90"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 392 бұйрығына 3-қосымша </w:t>
      </w:r>
    </w:p>
    <w:bookmarkEnd w:id="30"/>
    <w:bookmarkStart w:name="z91" w:id="31"/>
    <w:p>
      <w:pPr>
        <w:spacing w:after="0"/>
        <w:ind w:left="0"/>
        <w:jc w:val="left"/>
      </w:pPr>
      <w:r>
        <w:rPr>
          <w:rFonts w:ascii="Times New Roman"/>
          <w:b/>
          <w:i w:val="false"/>
          <w:color w:val="000000"/>
        </w:rPr>
        <w:t xml:space="preserve"> 
«Заңды тұлғаны мемлекеттік тіркеу (қайта тіркеу) және</w:t>
      </w:r>
      <w:r>
        <w:br/>
      </w:r>
      <w:r>
        <w:rPr>
          <w:rFonts w:ascii="Times New Roman"/>
          <w:b/>
          <w:i w:val="false"/>
          <w:color w:val="000000"/>
        </w:rPr>
        <w:t>
заңды тұлғаның филиалы мен өкілдігін есептік тіркеу</w:t>
      </w:r>
      <w:r>
        <w:br/>
      </w:r>
      <w:r>
        <w:rPr>
          <w:rFonts w:ascii="Times New Roman"/>
          <w:b/>
          <w:i w:val="false"/>
          <w:color w:val="000000"/>
        </w:rPr>
        <w:t>
(қайта тіркеу) туралы куәліктің телнұсқасын беру»</w:t>
      </w:r>
      <w:r>
        <w:br/>
      </w:r>
      <w:r>
        <w:rPr>
          <w:rFonts w:ascii="Times New Roman"/>
          <w:b/>
          <w:i w:val="false"/>
          <w:color w:val="000000"/>
        </w:rPr>
        <w:t>
мемлекеттік қызмет регламенті </w:t>
      </w:r>
    </w:p>
    <w:bookmarkEnd w:id="31"/>
    <w:bookmarkStart w:name="z92" w:id="32"/>
    <w:p>
      <w:pPr>
        <w:spacing w:after="0"/>
        <w:ind w:left="0"/>
        <w:jc w:val="left"/>
      </w:pPr>
      <w:r>
        <w:rPr>
          <w:rFonts w:ascii="Times New Roman"/>
          <w:b/>
          <w:i w:val="false"/>
          <w:color w:val="000000"/>
        </w:rPr>
        <w:t xml:space="preserve"> 
1. Жалпы ережелер</w:t>
      </w:r>
    </w:p>
    <w:bookmarkEnd w:id="32"/>
    <w:bookmarkStart w:name="z93" w:id="33"/>
    <w:p>
      <w:pPr>
        <w:spacing w:after="0"/>
        <w:ind w:left="0"/>
        <w:jc w:val="both"/>
      </w:pPr>
      <w:r>
        <w:rPr>
          <w:rFonts w:ascii="Times New Roman"/>
          <w:b w:val="false"/>
          <w:i w:val="false"/>
          <w:color w:val="000000"/>
          <w:sz w:val="28"/>
        </w:rPr>
        <w:t>
      1. «Заңды тұлғаны мемлекеттік тіркеу (қайта тіркеу) және заңды тұлғаның филиалы мен өкілдігін есептік тіркеу (қайта тіркеу) туралы куәліктің телнұсқасын беру» мемлекеттік қызмет регламенті (бұдан әрі - Регламент)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және заңды тұлғаның филиалы мен өкілдігін есептік тіркеу (қайта тіркеу) туралы куәліктің телнұсқасын беру» мемлекеттік қызметтің (бұдан әрі-мемлекеттік қызмет) «Мемлекеттік қызметтер стандарттарын бекіту туралы» (бұдан әрі - Стандарт) Қазақстан Республикасы Үкіметінің 2009 жылғы 15 желтоқсандағы № 2121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 010000, Астана қаласы, Есіл ауданы, Орынбор көшесі, № 8-үй, 13-кіреберіс, 955-кабинет мекенжайы бойынша орналасқан Қазақстан Республикасы Әділет министрлігінің Тіркеу қызметі мен құқықтық көмек көрсету комитеті (бұдан әрі – Комитет) және аумақтық әділет органдары (бұдан әрі – уәкілетті органдар)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заңды тұлғаны, филиалдар мен өкілдіктерді мемлекеттік (есептік) тіркеу (қайта тіркеу) туралы куәліктің телнұсқасын беру немесе бас тарту туралы тіркеуші орган басшысының бұйрығы заңды болып табылады. </w:t>
      </w:r>
    </w:p>
    <w:bookmarkEnd w:id="33"/>
    <w:bookmarkStart w:name="z97" w:id="34"/>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34"/>
    <w:bookmarkStart w:name="z98" w:id="35"/>
    <w:p>
      <w:pPr>
        <w:spacing w:after="0"/>
        <w:ind w:left="0"/>
        <w:jc w:val="both"/>
      </w:pPr>
      <w:r>
        <w:rPr>
          <w:rFonts w:ascii="Times New Roman"/>
          <w:b w:val="false"/>
          <w:i w:val="false"/>
          <w:color w:val="000000"/>
          <w:sz w:val="28"/>
        </w:rPr>
        <w:t>
      5. Мемлекеттік қызмет көрсету сұрақтары бойынша, сондай-ақ мемлекеттік қызмет көрсету барысы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анықталған. </w:t>
      </w:r>
      <w:r>
        <w:br/>
      </w:r>
      <w:r>
        <w:rPr>
          <w:rFonts w:ascii="Times New Roman"/>
          <w:b w:val="false"/>
          <w:i w:val="false"/>
          <w:color w:val="000000"/>
          <w:sz w:val="28"/>
        </w:rPr>
        <w:t>
</w:t>
      </w: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ұсынуы тиіс. 8.Мемлекеттік қызметті көрсетуден бас тарту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Орталықта </w:t>
      </w:r>
      <w:r>
        <w:rPr>
          <w:rFonts w:ascii="Times New Roman"/>
          <w:b w:val="false"/>
          <w:i w:val="false"/>
          <w:color w:val="000000"/>
          <w:sz w:val="28"/>
        </w:rPr>
        <w:t>өтініштерді</w:t>
      </w:r>
      <w:r>
        <w:rPr>
          <w:rFonts w:ascii="Times New Roman"/>
          <w:b w:val="false"/>
          <w:i w:val="false"/>
          <w:color w:val="000000"/>
          <w:sz w:val="28"/>
        </w:rPr>
        <w:t xml:space="preserve"> және құжаттарды тіркеуге қабылдау, оларды бастапқы тексеру;</w:t>
      </w:r>
      <w:r>
        <w:br/>
      </w:r>
      <w:r>
        <w:rPr>
          <w:rFonts w:ascii="Times New Roman"/>
          <w:b w:val="false"/>
          <w:i w:val="false"/>
          <w:color w:val="000000"/>
          <w:sz w:val="28"/>
        </w:rPr>
        <w:t>
</w:t>
      </w:r>
      <w:r>
        <w:rPr>
          <w:rFonts w:ascii="Times New Roman"/>
          <w:b w:val="false"/>
          <w:i w:val="false"/>
          <w:color w:val="000000"/>
          <w:sz w:val="28"/>
        </w:rPr>
        <w:t>
      2) қабылданған өтініштер мен құжаттарды уәкілетті органға жолдау;</w:t>
      </w:r>
      <w:r>
        <w:br/>
      </w:r>
      <w:r>
        <w:rPr>
          <w:rFonts w:ascii="Times New Roman"/>
          <w:b w:val="false"/>
          <w:i w:val="false"/>
          <w:color w:val="000000"/>
          <w:sz w:val="28"/>
        </w:rPr>
        <w:t>
</w:t>
      </w:r>
      <w:r>
        <w:rPr>
          <w:rFonts w:ascii="Times New Roman"/>
          <w:b w:val="false"/>
          <w:i w:val="false"/>
          <w:color w:val="000000"/>
          <w:sz w:val="28"/>
        </w:rPr>
        <w:t>
      3) уәкілетті органда түскен құжаттарды бөлу;</w:t>
      </w:r>
      <w:r>
        <w:br/>
      </w:r>
      <w:r>
        <w:rPr>
          <w:rFonts w:ascii="Times New Roman"/>
          <w:b w:val="false"/>
          <w:i w:val="false"/>
          <w:color w:val="000000"/>
          <w:sz w:val="28"/>
        </w:rPr>
        <w:t>
</w:t>
      </w:r>
      <w:r>
        <w:rPr>
          <w:rFonts w:ascii="Times New Roman"/>
          <w:b w:val="false"/>
          <w:i w:val="false"/>
          <w:color w:val="000000"/>
          <w:sz w:val="28"/>
        </w:rPr>
        <w:t>
      4) ұсынылған құжаттарға заң сараптамасын жүргізу;</w:t>
      </w:r>
      <w:r>
        <w:br/>
      </w:r>
      <w:r>
        <w:rPr>
          <w:rFonts w:ascii="Times New Roman"/>
          <w:b w:val="false"/>
          <w:i w:val="false"/>
          <w:color w:val="000000"/>
          <w:sz w:val="28"/>
        </w:rPr>
        <w:t>
</w:t>
      </w:r>
      <w:r>
        <w:rPr>
          <w:rFonts w:ascii="Times New Roman"/>
          <w:b w:val="false"/>
          <w:i w:val="false"/>
          <w:color w:val="000000"/>
          <w:sz w:val="28"/>
        </w:rPr>
        <w:t>
      5) тіркеу амалдарын іске асыру;</w:t>
      </w:r>
      <w:r>
        <w:br/>
      </w:r>
      <w:r>
        <w:rPr>
          <w:rFonts w:ascii="Times New Roman"/>
          <w:b w:val="false"/>
          <w:i w:val="false"/>
          <w:color w:val="000000"/>
          <w:sz w:val="28"/>
        </w:rPr>
        <w:t>
</w:t>
      </w:r>
      <w:r>
        <w:rPr>
          <w:rFonts w:ascii="Times New Roman"/>
          <w:b w:val="false"/>
          <w:i w:val="false"/>
          <w:color w:val="000000"/>
          <w:sz w:val="28"/>
        </w:rPr>
        <w:t>
      6) басшылықтың құжаттарды қарауы және өтініш иесіне беру үшін дайындау;</w:t>
      </w:r>
      <w:r>
        <w:br/>
      </w:r>
      <w:r>
        <w:rPr>
          <w:rFonts w:ascii="Times New Roman"/>
          <w:b w:val="false"/>
          <w:i w:val="false"/>
          <w:color w:val="000000"/>
          <w:sz w:val="28"/>
        </w:rPr>
        <w:t>
</w:t>
      </w:r>
      <w:r>
        <w:rPr>
          <w:rFonts w:ascii="Times New Roman"/>
          <w:b w:val="false"/>
          <w:i w:val="false"/>
          <w:color w:val="000000"/>
          <w:sz w:val="28"/>
        </w:rPr>
        <w:t>
      7) Өтініш иесіне беру үшін дайын құжаттарды Орталыққа жолдау.</w:t>
      </w:r>
      <w:r>
        <w:br/>
      </w:r>
      <w:r>
        <w:rPr>
          <w:rFonts w:ascii="Times New Roman"/>
          <w:b w:val="false"/>
          <w:i w:val="false"/>
          <w:color w:val="000000"/>
          <w:sz w:val="28"/>
        </w:rPr>
        <w:t>
</w:t>
      </w:r>
      <w:r>
        <w:rPr>
          <w:rFonts w:ascii="Times New Roman"/>
          <w:b w:val="false"/>
          <w:i w:val="false"/>
          <w:color w:val="000000"/>
          <w:sz w:val="28"/>
        </w:rPr>
        <w:t>
      10. Комитетте мемлекеттік қызмет көрсету кезінде өтініштер мен құжаттар Комитеттің маманына, Орталыққа өткізілген кезде инспекторға тапсырылады. </w:t>
      </w:r>
    </w:p>
    <w:bookmarkEnd w:id="35"/>
    <w:bookmarkStart w:name="z110" w:id="36"/>
    <w:p>
      <w:pPr>
        <w:spacing w:after="0"/>
        <w:ind w:left="0"/>
        <w:jc w:val="left"/>
      </w:pPr>
      <w:r>
        <w:rPr>
          <w:rFonts w:ascii="Times New Roman"/>
          <w:b/>
          <w:i w:val="false"/>
          <w:color w:val="000000"/>
        </w:rPr>
        <w:t xml:space="preserve"> 
3. Мемлекеттік қызметті көрсету процесінде іс-әрекет</w:t>
      </w:r>
      <w:r>
        <w:br/>
      </w:r>
      <w:r>
        <w:rPr>
          <w:rFonts w:ascii="Times New Roman"/>
          <w:b/>
          <w:i w:val="false"/>
          <w:color w:val="000000"/>
        </w:rPr>
        <w:t>
(өзара іс-қимыл) тәртібін сипаттау</w:t>
      </w:r>
    </w:p>
    <w:bookmarkEnd w:id="36"/>
    <w:bookmarkStart w:name="z111" w:id="37"/>
    <w:p>
      <w:pPr>
        <w:spacing w:after="0"/>
        <w:ind w:left="0"/>
        <w:jc w:val="both"/>
      </w:pPr>
      <w:r>
        <w:rPr>
          <w:rFonts w:ascii="Times New Roman"/>
          <w:b w:val="false"/>
          <w:i w:val="false"/>
          <w:color w:val="000000"/>
          <w:sz w:val="28"/>
        </w:rPr>
        <w:t>
      11. Орталықта құжаттарды қабылдау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Комитетте өтініштер мен құжаттарды тіркеуге қабылдауды Комитет маманы жүргізеді.</w:t>
      </w:r>
      <w:r>
        <w:br/>
      </w:r>
      <w:r>
        <w:rPr>
          <w:rFonts w:ascii="Times New Roman"/>
          <w:b w:val="false"/>
          <w:i w:val="false"/>
          <w:color w:val="000000"/>
          <w:sz w:val="28"/>
        </w:rPr>
        <w:t>
</w:t>
      </w:r>
      <w:r>
        <w:rPr>
          <w:rFonts w:ascii="Times New Roman"/>
          <w:b w:val="false"/>
          <w:i w:val="false"/>
          <w:color w:val="000000"/>
          <w:sz w:val="28"/>
        </w:rPr>
        <w:t>
      12.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процесіне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инспекторы – құжаттарды қабылдайды және табыстайды;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және Комитет - заңды тұлғаларды тіркеу (қайта тіркеу) олардың филиалдары мен өкілдіктерін есептік тіркеуге (қайта тіркеу) ұсынылған құжаттарға сараптама жүргізеді.</w:t>
      </w:r>
      <w:r>
        <w:br/>
      </w:r>
      <w:r>
        <w:rPr>
          <w:rFonts w:ascii="Times New Roman"/>
          <w:b w:val="false"/>
          <w:i w:val="false"/>
          <w:color w:val="000000"/>
          <w:sz w:val="28"/>
        </w:rPr>
        <w:t>
</w:t>
      </w:r>
      <w:r>
        <w:rPr>
          <w:rFonts w:ascii="Times New Roman"/>
          <w:b w:val="false"/>
          <w:i w:val="false"/>
          <w:color w:val="000000"/>
          <w:sz w:val="28"/>
        </w:rPr>
        <w:t>
      14.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ҚФБ процесіне әкімшілік іс-қимылдардың қисынды сабақтастығы арасындағы өзара байланысты көрсететін кестелер осы Регламенттің 2-қосымшасында келтірілген.</w:t>
      </w:r>
    </w:p>
    <w:bookmarkEnd w:id="37"/>
    <w:bookmarkStart w:name="z123" w:id="38"/>
    <w:p>
      <w:pPr>
        <w:spacing w:after="0"/>
        <w:ind w:left="0"/>
        <w:jc w:val="both"/>
      </w:pPr>
      <w:r>
        <w:rPr>
          <w:rFonts w:ascii="Times New Roman"/>
          <w:b w:val="false"/>
          <w:i w:val="false"/>
          <w:color w:val="000000"/>
          <w:sz w:val="28"/>
        </w:rPr>
        <w:t xml:space="preserve">
«Заңды тұлғаны мемлекеттік тіркеу (қайта тіркеу)   </w:t>
      </w:r>
      <w:r>
        <w:br/>
      </w:r>
      <w:r>
        <w:rPr>
          <w:rFonts w:ascii="Times New Roman"/>
          <w:b w:val="false"/>
          <w:i w:val="false"/>
          <w:color w:val="000000"/>
          <w:sz w:val="28"/>
        </w:rPr>
        <w:t xml:space="preserve">
және заңды тұлғаның филиалы мен өкілдігін есептік  </w:t>
      </w:r>
      <w:r>
        <w:br/>
      </w:r>
      <w:r>
        <w:rPr>
          <w:rFonts w:ascii="Times New Roman"/>
          <w:b w:val="false"/>
          <w:i w:val="false"/>
          <w:color w:val="000000"/>
          <w:sz w:val="28"/>
        </w:rPr>
        <w:t xml:space="preserve">
тіркеу (қайта тіркеу) туралы куәліктің телнұсқасын беру» </w:t>
      </w:r>
      <w:r>
        <w:br/>
      </w:r>
      <w:r>
        <w:rPr>
          <w:rFonts w:ascii="Times New Roman"/>
          <w:b w:val="false"/>
          <w:i w:val="false"/>
          <w:color w:val="000000"/>
          <w:sz w:val="28"/>
        </w:rPr>
        <w:t xml:space="preserve">
мемлекеттік қызмет регламентіне 1-қосымша       </w:t>
      </w:r>
    </w:p>
    <w:bookmarkEnd w:id="38"/>
    <w:bookmarkStart w:name="z124" w:id="39"/>
    <w:p>
      <w:pPr>
        <w:spacing w:after="0"/>
        <w:ind w:left="0"/>
        <w:jc w:val="left"/>
      </w:pPr>
      <w:r>
        <w:rPr>
          <w:rFonts w:ascii="Times New Roman"/>
          <w:b/>
          <w:i w:val="false"/>
          <w:color w:val="000000"/>
        </w:rPr>
        <w:t xml:space="preserve"> 
Әкімшілік іс-қимылдардың (рәсімдердің) дәйектілігі</w:t>
      </w:r>
      <w:r>
        <w:br/>
      </w:r>
      <w:r>
        <w:rPr>
          <w:rFonts w:ascii="Times New Roman"/>
          <w:b/>
          <w:i w:val="false"/>
          <w:color w:val="000000"/>
        </w:rPr>
        <w:t>
мен өзара іс-қимылының сипаттамасы</w:t>
      </w:r>
    </w:p>
    <w:bookmarkEnd w:id="39"/>
    <w:bookmarkStart w:name="z125" w:id="40"/>
    <w:p>
      <w:pPr>
        <w:spacing w:after="0"/>
        <w:ind w:left="0"/>
        <w:jc w:val="both"/>
      </w:pPr>
      <w:r>
        <w:rPr>
          <w:rFonts w:ascii="Times New Roman"/>
          <w:b w:val="false"/>
          <w:i w:val="false"/>
          <w:color w:val="000000"/>
          <w:sz w:val="28"/>
        </w:rPr>
        <w:t>
</w:t>
      </w:r>
      <w:r>
        <w:rPr>
          <w:rFonts w:ascii="Times New Roman"/>
          <w:b/>
          <w:i w:val="false"/>
          <w:color w:val="000000"/>
          <w:sz w:val="28"/>
        </w:rPr>
        <w:t>1-Кесте. ҚФБ іс-қимылдарының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248"/>
        <w:gridCol w:w="1923"/>
        <w:gridCol w:w="2277"/>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r>
      <w:tr>
        <w:trPr>
          <w:trHeight w:val="5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құрастырады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жинақтау бөліміне жолдау</w:t>
            </w:r>
          </w:p>
        </w:tc>
      </w:tr>
      <w:tr>
        <w:trPr>
          <w:trHeight w:val="21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3145"/>
        <w:gridCol w:w="2560"/>
        <w:gridCol w:w="2560"/>
        <w:gridCol w:w="32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жинақтау бөлімі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585"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тізілім бойынша қабылдау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Телнұсқаны беру туралы бұйрық жобасын әзірлеу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жолдайды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 қол қоюға жолдау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тапсырады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2825"/>
        <w:gridCol w:w="3202"/>
        <w:gridCol w:w="2112"/>
        <w:gridCol w:w="2469"/>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(жұмыс барысының, ағынының) №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атауы және олардың сипаттамасы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тіркеу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филиалдар мен өкілдіктердің құрылтай құжаттарын ресімдеу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телнұсқасын ресімдеу</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 тіркеуші органның жинақтау бөліміне беру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бөліміне беру</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943"/>
        <w:gridCol w:w="3131"/>
        <w:gridCol w:w="2985"/>
        <w:gridCol w:w="233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беру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операторы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(жұмыс барысының, ағынының) атауы және олардың сипаттамасы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материалды ұсынылған тізілімге сәйкес тексеру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ұсынылған тізілімге сәйкес тексеру және қабылдау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қабылдау және журналға енгізу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нөмірі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6" w:id="41"/>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процесс</w:t>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2806"/>
        <w:gridCol w:w="2114"/>
        <w:gridCol w:w="2697"/>
        <w:gridCol w:w="16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процесс (жұмыс барысы, ағыны)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түгелдігін тексеру, қабылдау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тізілім бойынша қабылдау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Телнұсқа беру туралы бұйрық жобасын ресімдеу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жасайды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Бұйрықты тіркеу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тізілім бойынша тексеру және қабылдау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Орындалған материалды ұсынылған тізілімге сәйкес тексеру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қабылдау және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Заңды тұлғаның, филиалдар мен өкілдіктердің құрылтай құжаттарын ресімдеу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Құжаттарды қолхат бойынша беру</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42"/>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процесс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466"/>
        <w:gridCol w:w="2134"/>
        <w:gridCol w:w="2092"/>
        <w:gridCol w:w="24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(жұмыс барысы, ағыны) немесе кеңейту</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түгелдігін тексеру, қабылдау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Құжаттарды тізілім бойынша қабылдау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Телнұсқа беру туралы бұйрық жобасын ресімдеу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 жасайды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туралы бұйрықты тіркеу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тізілім бойынша тексеру және қабылдау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Орындалған материалды ұсынылған тізілімге сәйкес тексеру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қабылдау және 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Бас тарту туралы бұйрықты тіркеуші органның жинақтау бөліміне беру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Құжаттарды қолхат бойынша беру</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43"/>
    <w:p>
      <w:pPr>
        <w:spacing w:after="0"/>
        <w:ind w:left="0"/>
        <w:jc w:val="both"/>
      </w:pPr>
      <w:r>
        <w:rPr>
          <w:rFonts w:ascii="Times New Roman"/>
          <w:b w:val="false"/>
          <w:i w:val="false"/>
          <w:color w:val="000000"/>
          <w:sz w:val="28"/>
        </w:rPr>
        <w:t xml:space="preserve">
«Заңды тұлғаны мемлекеттік тіркеу (қайта тіркеу)   </w:t>
      </w:r>
      <w:r>
        <w:br/>
      </w:r>
      <w:r>
        <w:rPr>
          <w:rFonts w:ascii="Times New Roman"/>
          <w:b w:val="false"/>
          <w:i w:val="false"/>
          <w:color w:val="000000"/>
          <w:sz w:val="28"/>
        </w:rPr>
        <w:t xml:space="preserve">
және заңды тұлғаның филиалы мен өкілдігін есептік  </w:t>
      </w:r>
      <w:r>
        <w:br/>
      </w:r>
      <w:r>
        <w:rPr>
          <w:rFonts w:ascii="Times New Roman"/>
          <w:b w:val="false"/>
          <w:i w:val="false"/>
          <w:color w:val="000000"/>
          <w:sz w:val="28"/>
        </w:rPr>
        <w:t xml:space="preserve">
тіркеу (қайта тіркеу) туралы куәліктің телнұсқасын беру» </w:t>
      </w:r>
      <w:r>
        <w:br/>
      </w:r>
      <w:r>
        <w:rPr>
          <w:rFonts w:ascii="Times New Roman"/>
          <w:b w:val="false"/>
          <w:i w:val="false"/>
          <w:color w:val="000000"/>
          <w:sz w:val="28"/>
        </w:rPr>
        <w:t xml:space="preserve">
мемлекеттік қызмет регламентіне 2-қосымша      </w:t>
      </w:r>
    </w:p>
    <w:bookmarkEnd w:id="43"/>
    <w:bookmarkStart w:name="z236" w:id="44"/>
    <w:p>
      <w:pPr>
        <w:spacing w:after="0"/>
        <w:ind w:left="0"/>
        <w:jc w:val="left"/>
      </w:pPr>
      <w:r>
        <w:rPr>
          <w:rFonts w:ascii="Times New Roman"/>
          <w:b/>
          <w:i w:val="false"/>
          <w:color w:val="000000"/>
        </w:rPr>
        <w:t xml:space="preserve"> 
Функционалдық өзара іс-қимылдың диаграммасы</w:t>
      </w:r>
    </w:p>
    <w:bookmarkEnd w:id="44"/>
    <w:p>
      <w:pPr>
        <w:spacing w:after="0"/>
        <w:ind w:left="0"/>
        <w:jc w:val="both"/>
      </w:pPr>
      <w:r>
        <w:drawing>
          <wp:inline distT="0" distB="0" distL="0" distR="0">
            <wp:extent cx="89027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02700" cy="10731500"/>
                    </a:xfrm>
                    <a:prstGeom prst="rect">
                      <a:avLst/>
                    </a:prstGeom>
                  </pic:spPr>
                </pic:pic>
              </a:graphicData>
            </a:graphic>
          </wp:inline>
        </w:drawing>
      </w:r>
    </w:p>
    <w:bookmarkStart w:name="z129"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 392 бұйрығына 4-қосымша </w:t>
      </w:r>
    </w:p>
    <w:bookmarkEnd w:id="45"/>
    <w:bookmarkStart w:name="z131" w:id="46"/>
    <w:p>
      <w:pPr>
        <w:spacing w:after="0"/>
        <w:ind w:left="0"/>
        <w:jc w:val="left"/>
      </w:pPr>
      <w:r>
        <w:rPr>
          <w:rFonts w:ascii="Times New Roman"/>
          <w:b/>
          <w:i w:val="false"/>
          <w:color w:val="000000"/>
        </w:rPr>
        <w:t xml:space="preserve"> 
«Заңды тұлғалар» мемлекеттік деректер қорынан анықтама беру»</w:t>
      </w:r>
      <w:r>
        <w:br/>
      </w:r>
      <w:r>
        <w:rPr>
          <w:rFonts w:ascii="Times New Roman"/>
          <w:b/>
          <w:i w:val="false"/>
          <w:color w:val="000000"/>
        </w:rPr>
        <w:t>
мемлекеттік қызмет регламенті </w:t>
      </w:r>
    </w:p>
    <w:bookmarkEnd w:id="46"/>
    <w:bookmarkStart w:name="z132" w:id="47"/>
    <w:p>
      <w:pPr>
        <w:spacing w:after="0"/>
        <w:ind w:left="0"/>
        <w:jc w:val="left"/>
      </w:pPr>
      <w:r>
        <w:rPr>
          <w:rFonts w:ascii="Times New Roman"/>
          <w:b/>
          <w:i w:val="false"/>
          <w:color w:val="000000"/>
        </w:rPr>
        <w:t xml:space="preserve"> 
1. Жалпы ережелер</w:t>
      </w:r>
    </w:p>
    <w:bookmarkEnd w:id="47"/>
    <w:bookmarkStart w:name="z133" w:id="48"/>
    <w:p>
      <w:pPr>
        <w:spacing w:after="0"/>
        <w:ind w:left="0"/>
        <w:jc w:val="both"/>
      </w:pPr>
      <w:r>
        <w:rPr>
          <w:rFonts w:ascii="Times New Roman"/>
          <w:b w:val="false"/>
          <w:i w:val="false"/>
          <w:color w:val="000000"/>
          <w:sz w:val="28"/>
        </w:rPr>
        <w:t>
      1. «Заңды тұлғалар» мемлекеттік деректер қорынан анықтама беру» мемлекеттік қызмет регламенті (бұдан әрі - Регламент)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«Заңды тұлғалар» мемлекеттік деректер қорынан анықтама беру» (бұдан әрі - ЗТ МДҚ) мемлекеттік қызметті (бұдан әрі – мемлекеттік қызмет) «Мемлекеттік қызметтер стандарттарын бекіту туралы» (бұдан әрі - Стандарт) Қазақстан Республикасы Үкіметінің 2009 жылғы 15 желтоқсандағы № 2121 </w:t>
      </w:r>
      <w:r>
        <w:rPr>
          <w:rFonts w:ascii="Times New Roman"/>
          <w:b w:val="false"/>
          <w:i w:val="false"/>
          <w:color w:val="000000"/>
          <w:sz w:val="28"/>
        </w:rPr>
        <w:t>қаулысы</w:t>
      </w:r>
      <w:r>
        <w:rPr>
          <w:rFonts w:ascii="Times New Roman"/>
          <w:b w:val="false"/>
          <w:i w:val="false"/>
          <w:color w:val="000000"/>
          <w:sz w:val="28"/>
        </w:rPr>
        <w:t xml:space="preserve"> негізінде аумақтық әділет органдары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нәтижесі қағаз және электрондық жеткізгіштерде келесі анықтамаларды беру болып табылады:</w:t>
      </w:r>
      <w:r>
        <w:br/>
      </w:r>
      <w:r>
        <w:rPr>
          <w:rFonts w:ascii="Times New Roman"/>
          <w:b w:val="false"/>
          <w:i w:val="false"/>
          <w:color w:val="000000"/>
          <w:sz w:val="28"/>
        </w:rPr>
        <w:t>
</w:t>
      </w:r>
      <w:r>
        <w:rPr>
          <w:rFonts w:ascii="Times New Roman"/>
          <w:b w:val="false"/>
          <w:i w:val="false"/>
          <w:color w:val="000000"/>
          <w:sz w:val="28"/>
        </w:rPr>
        <w:t>
      1) тіркелген заңды тұлға, филиал немесе өкілдік туралы;</w:t>
      </w:r>
      <w:r>
        <w:br/>
      </w:r>
      <w:r>
        <w:rPr>
          <w:rFonts w:ascii="Times New Roman"/>
          <w:b w:val="false"/>
          <w:i w:val="false"/>
          <w:color w:val="000000"/>
          <w:sz w:val="28"/>
        </w:rPr>
        <w:t>
</w:t>
      </w:r>
      <w:r>
        <w:rPr>
          <w:rFonts w:ascii="Times New Roman"/>
          <w:b w:val="false"/>
          <w:i w:val="false"/>
          <w:color w:val="000000"/>
          <w:sz w:val="28"/>
        </w:rPr>
        <w:t>
      2) заңды тұлғаның филиалдары мен өкілдіктерінің бар болуы туралы;</w:t>
      </w:r>
      <w:r>
        <w:br/>
      </w:r>
      <w:r>
        <w:rPr>
          <w:rFonts w:ascii="Times New Roman"/>
          <w:b w:val="false"/>
          <w:i w:val="false"/>
          <w:color w:val="000000"/>
          <w:sz w:val="28"/>
        </w:rPr>
        <w:t>
</w:t>
      </w:r>
      <w:r>
        <w:rPr>
          <w:rFonts w:ascii="Times New Roman"/>
          <w:b w:val="false"/>
          <w:i w:val="false"/>
          <w:color w:val="000000"/>
          <w:sz w:val="28"/>
        </w:rPr>
        <w:t>
      3) заңды тұлғаның басқа заңды тұлғаларға қатысуы туралы;</w:t>
      </w:r>
      <w:r>
        <w:br/>
      </w:r>
      <w:r>
        <w:rPr>
          <w:rFonts w:ascii="Times New Roman"/>
          <w:b w:val="false"/>
          <w:i w:val="false"/>
          <w:color w:val="000000"/>
          <w:sz w:val="28"/>
        </w:rPr>
        <w:t>
</w:t>
      </w:r>
      <w:r>
        <w:rPr>
          <w:rFonts w:ascii="Times New Roman"/>
          <w:b w:val="false"/>
          <w:i w:val="false"/>
          <w:color w:val="000000"/>
          <w:sz w:val="28"/>
        </w:rPr>
        <w:t>
      4) жеке тұлғаның заңды тұлғаларда, филиалдар мен өкілдіктерде қатысуы туралы анықтама;</w:t>
      </w:r>
      <w:r>
        <w:br/>
      </w:r>
      <w:r>
        <w:rPr>
          <w:rFonts w:ascii="Times New Roman"/>
          <w:b w:val="false"/>
          <w:i w:val="false"/>
          <w:color w:val="000000"/>
          <w:sz w:val="28"/>
        </w:rPr>
        <w:t>
</w:t>
      </w:r>
      <w:r>
        <w:rPr>
          <w:rFonts w:ascii="Times New Roman"/>
          <w:b w:val="false"/>
          <w:i w:val="false"/>
          <w:color w:val="000000"/>
          <w:sz w:val="28"/>
        </w:rPr>
        <w:t>
      5) заңды тұлғаны әрекетсіз заңды тұлға деп немесе оның қатысушыларын әрекетсіз заңды тұлғаларға қатысы бар деп тану туралы;</w:t>
      </w:r>
      <w:r>
        <w:br/>
      </w:r>
      <w:r>
        <w:rPr>
          <w:rFonts w:ascii="Times New Roman"/>
          <w:b w:val="false"/>
          <w:i w:val="false"/>
          <w:color w:val="000000"/>
          <w:sz w:val="28"/>
        </w:rPr>
        <w:t>
</w:t>
      </w:r>
      <w:r>
        <w:rPr>
          <w:rFonts w:ascii="Times New Roman"/>
          <w:b w:val="false"/>
          <w:i w:val="false"/>
          <w:color w:val="000000"/>
          <w:sz w:val="28"/>
        </w:rPr>
        <w:t>
      6) құрылатын заңды тұлғаның атауы тіркелген шаруашылық субъектінің атауымен сәйкес келуі туралы анықтама беру болып табылады;</w:t>
      </w:r>
      <w:r>
        <w:br/>
      </w:r>
      <w:r>
        <w:rPr>
          <w:rFonts w:ascii="Times New Roman"/>
          <w:b w:val="false"/>
          <w:i w:val="false"/>
          <w:color w:val="000000"/>
          <w:sz w:val="28"/>
        </w:rPr>
        <w:t>
</w:t>
      </w:r>
      <w:r>
        <w:rPr>
          <w:rFonts w:ascii="Times New Roman"/>
          <w:b w:val="false"/>
          <w:i w:val="false"/>
          <w:color w:val="000000"/>
          <w:sz w:val="28"/>
        </w:rPr>
        <w:t>
      7) заңды тұлғаның барлық тіркеу іс-әрекеттер туралы;</w:t>
      </w:r>
      <w:r>
        <w:br/>
      </w:r>
      <w:r>
        <w:rPr>
          <w:rFonts w:ascii="Times New Roman"/>
          <w:b w:val="false"/>
          <w:i w:val="false"/>
          <w:color w:val="000000"/>
          <w:sz w:val="28"/>
        </w:rPr>
        <w:t>
</w:t>
      </w:r>
      <w:r>
        <w:rPr>
          <w:rFonts w:ascii="Times New Roman"/>
          <w:b w:val="false"/>
          <w:i w:val="false"/>
          <w:color w:val="000000"/>
          <w:sz w:val="28"/>
        </w:rPr>
        <w:t>
      8) көрсетілген мерзімге заңды тұлғаның тіркелгені туралы;</w:t>
      </w:r>
      <w:r>
        <w:br/>
      </w:r>
      <w:r>
        <w:rPr>
          <w:rFonts w:ascii="Times New Roman"/>
          <w:b w:val="false"/>
          <w:i w:val="false"/>
          <w:color w:val="000000"/>
          <w:sz w:val="28"/>
        </w:rPr>
        <w:t>
</w:t>
      </w:r>
      <w:r>
        <w:rPr>
          <w:rFonts w:ascii="Times New Roman"/>
          <w:b w:val="false"/>
          <w:i w:val="false"/>
          <w:color w:val="000000"/>
          <w:sz w:val="28"/>
        </w:rPr>
        <w:t>
      9) құрылтай құжаттарына соңғы толықтырулар мен өзгерістердің енгізілгендері туралы;</w:t>
      </w:r>
      <w:r>
        <w:br/>
      </w:r>
      <w:r>
        <w:rPr>
          <w:rFonts w:ascii="Times New Roman"/>
          <w:b w:val="false"/>
          <w:i w:val="false"/>
          <w:color w:val="000000"/>
          <w:sz w:val="28"/>
        </w:rPr>
        <w:t>
</w:t>
      </w:r>
      <w:r>
        <w:rPr>
          <w:rFonts w:ascii="Times New Roman"/>
          <w:b w:val="false"/>
          <w:i w:val="false"/>
          <w:color w:val="000000"/>
          <w:sz w:val="28"/>
        </w:rPr>
        <w:t>
      10) заңды тұлғаның үлесіне тиым салынғаны туралы.</w:t>
      </w:r>
      <w:r>
        <w:br/>
      </w:r>
      <w:r>
        <w:rPr>
          <w:rFonts w:ascii="Times New Roman"/>
          <w:b w:val="false"/>
          <w:i w:val="false"/>
          <w:color w:val="000000"/>
          <w:sz w:val="28"/>
        </w:rPr>
        <w:t>
</w:t>
      </w:r>
      <w:r>
        <w:rPr>
          <w:rFonts w:ascii="Times New Roman"/>
          <w:b w:val="false"/>
          <w:i w:val="false"/>
          <w:color w:val="000000"/>
          <w:sz w:val="28"/>
        </w:rPr>
        <w:t>
      Өтініш берушінің жеке сәйкестендіру нөмірі (ЖСН) немесе бизнес-сәйкестендіру нөмірі (БСН) болған кезде қызмет электрондық құжат түрінде уәкілетті органның электрондық сандық қолтаңбасы қойыла отырып куәландыру арқылы ұсынылады. </w:t>
      </w:r>
    </w:p>
    <w:bookmarkEnd w:id="48"/>
    <w:bookmarkStart w:name="z148" w:id="49"/>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49"/>
    <w:bookmarkStart w:name="z149" w:id="50"/>
    <w:p>
      <w:pPr>
        <w:spacing w:after="0"/>
        <w:ind w:left="0"/>
        <w:jc w:val="both"/>
      </w:pPr>
      <w:r>
        <w:rPr>
          <w:rFonts w:ascii="Times New Roman"/>
          <w:b w:val="false"/>
          <w:i w:val="false"/>
          <w:color w:val="000000"/>
          <w:sz w:val="28"/>
        </w:rPr>
        <w:t>
      5. Мемлекеттік қызмет көрсету мәселелері бойынша, сондай-ақ мемлекеттік қызмет көрсету барысы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анықталған.</w:t>
      </w:r>
      <w:r>
        <w:br/>
      </w:r>
      <w:r>
        <w:rPr>
          <w:rFonts w:ascii="Times New Roman"/>
          <w:b w:val="false"/>
          <w:i w:val="false"/>
          <w:color w:val="000000"/>
          <w:sz w:val="28"/>
        </w:rPr>
        <w:t>
</w:t>
      </w: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Өтініш иесі «Электрондық үкімет» порталына қосылмаған Орталыққа жүгінген жағдайда:</w:t>
      </w:r>
      <w:r>
        <w:br/>
      </w:r>
      <w:r>
        <w:rPr>
          <w:rFonts w:ascii="Times New Roman"/>
          <w:b w:val="false"/>
          <w:i w:val="false"/>
          <w:color w:val="000000"/>
          <w:sz w:val="28"/>
        </w:rPr>
        <w:t>
</w:t>
      </w:r>
      <w:r>
        <w:rPr>
          <w:rFonts w:ascii="Times New Roman"/>
          <w:b w:val="false"/>
          <w:i w:val="false"/>
          <w:color w:val="000000"/>
          <w:sz w:val="28"/>
        </w:rPr>
        <w:t>
      1) өтініш иесі электрондық кезек тәртібімен Орталық инспекторына құжаттарды тапсыру үшін операциялық залға өтеді;</w:t>
      </w:r>
      <w:r>
        <w:br/>
      </w:r>
      <w:r>
        <w:rPr>
          <w:rFonts w:ascii="Times New Roman"/>
          <w:b w:val="false"/>
          <w:i w:val="false"/>
          <w:color w:val="000000"/>
          <w:sz w:val="28"/>
        </w:rPr>
        <w:t>
</w:t>
      </w:r>
      <w:r>
        <w:rPr>
          <w:rFonts w:ascii="Times New Roman"/>
          <w:b w:val="false"/>
          <w:i w:val="false"/>
          <w:color w:val="000000"/>
          <w:sz w:val="28"/>
        </w:rPr>
        <w:t>
      2) инспектор құжаттарды тексереді;</w:t>
      </w:r>
      <w:r>
        <w:br/>
      </w:r>
      <w:r>
        <w:rPr>
          <w:rFonts w:ascii="Times New Roman"/>
          <w:b w:val="false"/>
          <w:i w:val="false"/>
          <w:color w:val="000000"/>
          <w:sz w:val="28"/>
        </w:rPr>
        <w:t>
</w:t>
      </w:r>
      <w:r>
        <w:rPr>
          <w:rFonts w:ascii="Times New Roman"/>
          <w:b w:val="false"/>
          <w:i w:val="false"/>
          <w:color w:val="000000"/>
          <w:sz w:val="28"/>
        </w:rPr>
        <w:t>
      3) өтініш иесі күту залында арнайы жерде орналастырылған немесе Орталық кеңесшісінде болатын белгіленген үлгідегі сұранысты толтырады;</w:t>
      </w:r>
      <w:r>
        <w:br/>
      </w:r>
      <w:r>
        <w:rPr>
          <w:rFonts w:ascii="Times New Roman"/>
          <w:b w:val="false"/>
          <w:i w:val="false"/>
          <w:color w:val="000000"/>
          <w:sz w:val="28"/>
        </w:rPr>
        <w:t>
</w:t>
      </w:r>
      <w:r>
        <w:rPr>
          <w:rFonts w:ascii="Times New Roman"/>
          <w:b w:val="false"/>
          <w:i w:val="false"/>
          <w:color w:val="000000"/>
          <w:sz w:val="28"/>
        </w:rPr>
        <w:t>
      4) инспектор сұраныстарды есепке алу кітабына ЗТ МДҚ-дан ақпарат ұсынуға тапсырылған құжаттардың қабылданғаны жөнінде жазба енгізеді;</w:t>
      </w:r>
      <w:r>
        <w:br/>
      </w:r>
      <w:r>
        <w:rPr>
          <w:rFonts w:ascii="Times New Roman"/>
          <w:b w:val="false"/>
          <w:i w:val="false"/>
          <w:color w:val="000000"/>
          <w:sz w:val="28"/>
        </w:rPr>
        <w:t>
</w:t>
      </w:r>
      <w:r>
        <w:rPr>
          <w:rFonts w:ascii="Times New Roman"/>
          <w:b w:val="false"/>
          <w:i w:val="false"/>
          <w:color w:val="000000"/>
          <w:sz w:val="28"/>
        </w:rPr>
        <w:t>
      инспектор өтініш иесіне ЗТ МДҚ-дан ақпарат ұсынады.</w:t>
      </w:r>
      <w:r>
        <w:br/>
      </w:r>
      <w:r>
        <w:rPr>
          <w:rFonts w:ascii="Times New Roman"/>
          <w:b w:val="false"/>
          <w:i w:val="false"/>
          <w:color w:val="000000"/>
          <w:sz w:val="28"/>
        </w:rPr>
        <w:t>
</w:t>
      </w:r>
      <w:r>
        <w:rPr>
          <w:rFonts w:ascii="Times New Roman"/>
          <w:b w:val="false"/>
          <w:i w:val="false"/>
          <w:color w:val="000000"/>
          <w:sz w:val="28"/>
        </w:rPr>
        <w:t>
      Өтініш иесі «Электрондық үкімет» порталына қосылған Орталыққа жүгінген жағдайда:</w:t>
      </w:r>
      <w:r>
        <w:br/>
      </w:r>
      <w:r>
        <w:rPr>
          <w:rFonts w:ascii="Times New Roman"/>
          <w:b w:val="false"/>
          <w:i w:val="false"/>
          <w:color w:val="000000"/>
          <w:sz w:val="28"/>
        </w:rPr>
        <w:t>
</w:t>
      </w:r>
      <w:r>
        <w:rPr>
          <w:rFonts w:ascii="Times New Roman"/>
          <w:b w:val="false"/>
          <w:i w:val="false"/>
          <w:color w:val="000000"/>
          <w:sz w:val="28"/>
        </w:rPr>
        <w:t>
      1) өтініш иесі электрондық кезек тәртібімен Орталық инспекторына құжаттарды тапсыру үшін операциялық залға өтеді;</w:t>
      </w:r>
      <w:r>
        <w:br/>
      </w:r>
      <w:r>
        <w:rPr>
          <w:rFonts w:ascii="Times New Roman"/>
          <w:b w:val="false"/>
          <w:i w:val="false"/>
          <w:color w:val="000000"/>
          <w:sz w:val="28"/>
        </w:rPr>
        <w:t>
</w:t>
      </w:r>
      <w:r>
        <w:rPr>
          <w:rFonts w:ascii="Times New Roman"/>
          <w:b w:val="false"/>
          <w:i w:val="false"/>
          <w:color w:val="000000"/>
          <w:sz w:val="28"/>
        </w:rPr>
        <w:t>
      2) инспектор құжаттарды тексереді;</w:t>
      </w:r>
      <w:r>
        <w:br/>
      </w:r>
      <w:r>
        <w:rPr>
          <w:rFonts w:ascii="Times New Roman"/>
          <w:b w:val="false"/>
          <w:i w:val="false"/>
          <w:color w:val="000000"/>
          <w:sz w:val="28"/>
        </w:rPr>
        <w:t>
</w:t>
      </w:r>
      <w:r>
        <w:rPr>
          <w:rFonts w:ascii="Times New Roman"/>
          <w:b w:val="false"/>
          <w:i w:val="false"/>
          <w:color w:val="000000"/>
          <w:sz w:val="28"/>
        </w:rPr>
        <w:t>
      3) өтініш иесі белгіленген үлгідегі электрондық сұранысты толтырады;</w:t>
      </w:r>
      <w:r>
        <w:br/>
      </w:r>
      <w:r>
        <w:rPr>
          <w:rFonts w:ascii="Times New Roman"/>
          <w:b w:val="false"/>
          <w:i w:val="false"/>
          <w:color w:val="000000"/>
          <w:sz w:val="28"/>
        </w:rPr>
        <w:t>
</w:t>
      </w:r>
      <w:r>
        <w:rPr>
          <w:rFonts w:ascii="Times New Roman"/>
          <w:b w:val="false"/>
          <w:i w:val="false"/>
          <w:color w:val="000000"/>
          <w:sz w:val="28"/>
        </w:rPr>
        <w:t>
      4) «Электрондық үкімет» порталы сұранысты автоматты түрде тіркейді және сұранысты алғандығы жөнінде күнін, сағатын және минутын, сондай-ақ дайын құжаттарды беру күнін, мерзімі мен уақытын көрсете отырып, қолхат береді.</w:t>
      </w:r>
      <w:r>
        <w:br/>
      </w:r>
      <w:r>
        <w:rPr>
          <w:rFonts w:ascii="Times New Roman"/>
          <w:b w:val="false"/>
          <w:i w:val="false"/>
          <w:color w:val="000000"/>
          <w:sz w:val="28"/>
        </w:rPr>
        <w:t>
</w:t>
      </w:r>
      <w:r>
        <w:rPr>
          <w:rFonts w:ascii="Times New Roman"/>
          <w:b w:val="false"/>
          <w:i w:val="false"/>
          <w:color w:val="000000"/>
          <w:sz w:val="28"/>
        </w:rPr>
        <w:t>
      Өтініш иесі қызмет алу үшін «Электрондық үкімет» порталына Интернет арқылы жүгінген жағдайда:</w:t>
      </w:r>
      <w:r>
        <w:br/>
      </w:r>
      <w:r>
        <w:rPr>
          <w:rFonts w:ascii="Times New Roman"/>
          <w:b w:val="false"/>
          <w:i w:val="false"/>
          <w:color w:val="000000"/>
          <w:sz w:val="28"/>
        </w:rPr>
        <w:t>
</w:t>
      </w:r>
      <w:r>
        <w:rPr>
          <w:rFonts w:ascii="Times New Roman"/>
          <w:b w:val="false"/>
          <w:i w:val="false"/>
          <w:color w:val="000000"/>
          <w:sz w:val="28"/>
        </w:rPr>
        <w:t>
      «Электрондық үкімет» порталына сұранысты автоматты түрде тіркейді;</w:t>
      </w:r>
      <w:r>
        <w:br/>
      </w:r>
      <w:r>
        <w:rPr>
          <w:rFonts w:ascii="Times New Roman"/>
          <w:b w:val="false"/>
          <w:i w:val="false"/>
          <w:color w:val="000000"/>
          <w:sz w:val="28"/>
        </w:rPr>
        <w:t>
</w:t>
      </w:r>
      <w:r>
        <w:rPr>
          <w:rFonts w:ascii="Times New Roman"/>
          <w:b w:val="false"/>
          <w:i w:val="false"/>
          <w:color w:val="000000"/>
          <w:sz w:val="28"/>
        </w:rPr>
        <w:t>
      «Электрондық үкімет» порталы сұранысты автоматты түрде тіркейді және сұранысты алғандығы жөнінде күнін, сағатын және минутын, сондай-ақ дайын құжаттарды беру күнін, мерзімі мен уақытын көрсете отырып, электронды хабарлама береді. </w:t>
      </w:r>
    </w:p>
    <w:bookmarkEnd w:id="50"/>
    <w:bookmarkStart w:name="z168" w:id="51"/>
    <w:p>
      <w:pPr>
        <w:spacing w:after="0"/>
        <w:ind w:left="0"/>
        <w:jc w:val="left"/>
      </w:pPr>
      <w:r>
        <w:rPr>
          <w:rFonts w:ascii="Times New Roman"/>
          <w:b/>
          <w:i w:val="false"/>
          <w:color w:val="000000"/>
        </w:rPr>
        <w:t xml:space="preserve"> 
3. Мемлекеттік қызметті көрсету процесінде іс-әрекет</w:t>
      </w:r>
      <w:r>
        <w:br/>
      </w:r>
      <w:r>
        <w:rPr>
          <w:rFonts w:ascii="Times New Roman"/>
          <w:b/>
          <w:i w:val="false"/>
          <w:color w:val="000000"/>
        </w:rPr>
        <w:t>
(өзара іс-қимыл) тәртібін сипаттау</w:t>
      </w:r>
    </w:p>
    <w:bookmarkEnd w:id="51"/>
    <w:bookmarkStart w:name="z169" w:id="52"/>
    <w:p>
      <w:pPr>
        <w:spacing w:after="0"/>
        <w:ind w:left="0"/>
        <w:jc w:val="both"/>
      </w:pPr>
      <w:r>
        <w:rPr>
          <w:rFonts w:ascii="Times New Roman"/>
          <w:b w:val="false"/>
          <w:i w:val="false"/>
          <w:color w:val="000000"/>
          <w:sz w:val="28"/>
        </w:rPr>
        <w:t>
      10. Орталықта құжаттарды қабылдау «терезе» арқылы жүзеге асырылады, Уәкілетті органда өтініштер мен құжаттарды тіркеуге қабылдауды уәкілетті орган маманы жүргізеді.</w:t>
      </w:r>
      <w:r>
        <w:br/>
      </w:r>
      <w:r>
        <w:rPr>
          <w:rFonts w:ascii="Times New Roman"/>
          <w:b w:val="false"/>
          <w:i w:val="false"/>
          <w:color w:val="000000"/>
          <w:sz w:val="28"/>
        </w:rPr>
        <w:t>
</w:t>
      </w:r>
      <w:r>
        <w:rPr>
          <w:rFonts w:ascii="Times New Roman"/>
          <w:b w:val="false"/>
          <w:i w:val="false"/>
          <w:color w:val="000000"/>
          <w:sz w:val="28"/>
        </w:rPr>
        <w:t>
      11.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xml:space="preserve">
      1) құпиялылық (ақпаратты заңсыз алудан қорғау); </w:t>
      </w:r>
      <w:r>
        <w:br/>
      </w:r>
      <w:r>
        <w:rPr>
          <w:rFonts w:ascii="Times New Roman"/>
          <w:b w:val="false"/>
          <w:i w:val="false"/>
          <w:color w:val="000000"/>
          <w:sz w:val="28"/>
        </w:rPr>
        <w:t>
</w:t>
      </w:r>
      <w:r>
        <w:rPr>
          <w:rFonts w:ascii="Times New Roman"/>
          <w:b w:val="false"/>
          <w:i w:val="false"/>
          <w:color w:val="000000"/>
          <w:sz w:val="28"/>
        </w:rPr>
        <w:t>
      2) тұтастылық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ХҚО «Электрондық үкімет» порталына қосылмаған жағдайда:</w:t>
      </w:r>
      <w:r>
        <w:br/>
      </w:r>
      <w:r>
        <w:rPr>
          <w:rFonts w:ascii="Times New Roman"/>
          <w:b w:val="false"/>
          <w:i w:val="false"/>
          <w:color w:val="000000"/>
          <w:sz w:val="28"/>
        </w:rPr>
        <w:t>
</w:t>
      </w:r>
      <w:r>
        <w:rPr>
          <w:rFonts w:ascii="Times New Roman"/>
          <w:b w:val="false"/>
          <w:i w:val="false"/>
          <w:color w:val="000000"/>
          <w:sz w:val="28"/>
        </w:rPr>
        <w:t>
      1) Орталық инспекторы – құжаттарды қабылдайды және табыстайды;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органның қызметкері – құжаттарды Орталықтан құжаттарды есепке алу кітабы бойынша қабылдайды, тіркеу ісін орындаушыға тапсырады, орындалған құжаттарды құжаттарды есепке алу кітабы бойынша береді;</w:t>
      </w:r>
      <w:r>
        <w:br/>
      </w:r>
      <w:r>
        <w:rPr>
          <w:rFonts w:ascii="Times New Roman"/>
          <w:b w:val="false"/>
          <w:i w:val="false"/>
          <w:color w:val="000000"/>
          <w:sz w:val="28"/>
        </w:rPr>
        <w:t>
</w:t>
      </w:r>
      <w:r>
        <w:rPr>
          <w:rFonts w:ascii="Times New Roman"/>
          <w:b w:val="false"/>
          <w:i w:val="false"/>
          <w:color w:val="000000"/>
          <w:sz w:val="28"/>
        </w:rPr>
        <w:t>
      4) уәкілетті органның тіркеу бөлімінің қызметкері – сұранысты қарайды және анықтама әзірлейді.</w:t>
      </w:r>
      <w:r>
        <w:br/>
      </w:r>
      <w:r>
        <w:rPr>
          <w:rFonts w:ascii="Times New Roman"/>
          <w:b w:val="false"/>
          <w:i w:val="false"/>
          <w:color w:val="000000"/>
          <w:sz w:val="28"/>
        </w:rPr>
        <w:t>
</w:t>
      </w:r>
      <w:r>
        <w:rPr>
          <w:rFonts w:ascii="Times New Roman"/>
          <w:b w:val="false"/>
          <w:i w:val="false"/>
          <w:color w:val="000000"/>
          <w:sz w:val="28"/>
        </w:rPr>
        <w:t>
      ХҚО «Электрондық үкімет» порталына қосылған жағдайда:</w:t>
      </w:r>
      <w:r>
        <w:br/>
      </w:r>
      <w:r>
        <w:rPr>
          <w:rFonts w:ascii="Times New Roman"/>
          <w:b w:val="false"/>
          <w:i w:val="false"/>
          <w:color w:val="000000"/>
          <w:sz w:val="28"/>
        </w:rPr>
        <w:t>
</w:t>
      </w:r>
      <w:r>
        <w:rPr>
          <w:rFonts w:ascii="Times New Roman"/>
          <w:b w:val="false"/>
          <w:i w:val="false"/>
          <w:color w:val="000000"/>
          <w:sz w:val="28"/>
        </w:rPr>
        <w:t>
      1) Орталық инспекторы – құжаттарды қабылдайды және табыстайды,«Электрондық үкімет» порталы клиенттік функцияларды орындайды;</w:t>
      </w:r>
      <w:r>
        <w:br/>
      </w:r>
      <w:r>
        <w:rPr>
          <w:rFonts w:ascii="Times New Roman"/>
          <w:b w:val="false"/>
          <w:i w:val="false"/>
          <w:color w:val="000000"/>
          <w:sz w:val="28"/>
        </w:rPr>
        <w:t>
</w:t>
      </w:r>
      <w:r>
        <w:rPr>
          <w:rFonts w:ascii="Times New Roman"/>
          <w:b w:val="false"/>
          <w:i w:val="false"/>
          <w:color w:val="000000"/>
          <w:sz w:val="28"/>
        </w:rPr>
        <w:t>
      2) «Электрондық үкімет» порталы мемлекеттік қызметтерді көрсету бойынша бизнес-процесстерді іске асыратын қосымшаларға бірдей және қауіпсіз кіруді ұйымдастырады. «Электрондық үкімет» порталы пайдаланушыларды бірдейлендіру және авторизациялауға, оларға рольдеріне қарай құқықтар беруге жауапты. Сондай-ақ портал қажетті ақпараттық толықтыруды, іздеу және сайт бойынша навигацияны іске асырады. Есеп серверінің көмегімен құжаттарды pdf-файлдар түрінде шығарады, ол 2 штрих-кодпен қорғалған;</w:t>
      </w:r>
      <w:r>
        <w:br/>
      </w:r>
      <w:r>
        <w:rPr>
          <w:rFonts w:ascii="Times New Roman"/>
          <w:b w:val="false"/>
          <w:i w:val="false"/>
          <w:color w:val="000000"/>
          <w:sz w:val="28"/>
        </w:rPr>
        <w:t>
</w:t>
      </w:r>
      <w:r>
        <w:rPr>
          <w:rFonts w:ascii="Times New Roman"/>
          <w:b w:val="false"/>
          <w:i w:val="false"/>
          <w:color w:val="000000"/>
          <w:sz w:val="28"/>
        </w:rPr>
        <w:t>
      3) «Электрондық үкімет» шлюзі – уәкілетті органның ақпараттық жүйесінің бизнес-процестерін және ақпараттық ресурстарын біріктіруге арналған;</w:t>
      </w:r>
      <w:r>
        <w:br/>
      </w:r>
      <w:r>
        <w:rPr>
          <w:rFonts w:ascii="Times New Roman"/>
          <w:b w:val="false"/>
          <w:i w:val="false"/>
          <w:color w:val="000000"/>
          <w:sz w:val="28"/>
        </w:rPr>
        <w:t>
</w:t>
      </w:r>
      <w:r>
        <w:rPr>
          <w:rFonts w:ascii="Times New Roman"/>
          <w:b w:val="false"/>
          <w:i w:val="false"/>
          <w:color w:val="000000"/>
          <w:sz w:val="28"/>
        </w:rPr>
        <w:t>
      4) уәкілетті органның ақпараттық жүйесі – «Заңды тұлғалар» мемлекеттік деректер қорынан анықтама беру.</w:t>
      </w:r>
      <w:r>
        <w:br/>
      </w:r>
      <w:r>
        <w:rPr>
          <w:rFonts w:ascii="Times New Roman"/>
          <w:b w:val="false"/>
          <w:i w:val="false"/>
          <w:color w:val="000000"/>
          <w:sz w:val="28"/>
        </w:rPr>
        <w:t>
</w:t>
      </w:r>
      <w:r>
        <w:rPr>
          <w:rFonts w:ascii="Times New Roman"/>
          <w:b w:val="false"/>
          <w:i w:val="false"/>
          <w:color w:val="000000"/>
          <w:sz w:val="28"/>
        </w:rPr>
        <w:t>
      Қызмет Интернет арқылы көрсетілген жағдайда:</w:t>
      </w:r>
      <w:r>
        <w:br/>
      </w:r>
      <w:r>
        <w:rPr>
          <w:rFonts w:ascii="Times New Roman"/>
          <w:b w:val="false"/>
          <w:i w:val="false"/>
          <w:color w:val="000000"/>
          <w:sz w:val="28"/>
        </w:rPr>
        <w:t>
</w:t>
      </w:r>
      <w:r>
        <w:rPr>
          <w:rFonts w:ascii="Times New Roman"/>
          <w:b w:val="false"/>
          <w:i w:val="false"/>
          <w:color w:val="000000"/>
          <w:sz w:val="28"/>
        </w:rPr>
        <w:t>
      Электрондық өтінішті қабылдау «Электрондық үкімет» порталында: www.e.gov.kz «Электрондық қызметтер» беті арқылы жүзеге асырылады.</w:t>
      </w:r>
      <w:r>
        <w:br/>
      </w:r>
      <w:r>
        <w:rPr>
          <w:rFonts w:ascii="Times New Roman"/>
          <w:b w:val="false"/>
          <w:i w:val="false"/>
          <w:color w:val="000000"/>
          <w:sz w:val="28"/>
        </w:rPr>
        <w:t>
</w:t>
      </w:r>
      <w:r>
        <w:rPr>
          <w:rFonts w:ascii="Times New Roman"/>
          <w:b w:val="false"/>
          <w:i w:val="false"/>
          <w:color w:val="000000"/>
          <w:sz w:val="28"/>
        </w:rPr>
        <w:t>
      13.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ҚФБ процесіне әкімшілік іс-қимылдардың қисынды сабақтастығы арасындағы өзара байланысты бейнелейтін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2"/>
    <w:bookmarkStart w:name="z189" w:id="53"/>
    <w:p>
      <w:pPr>
        <w:spacing w:after="0"/>
        <w:ind w:left="0"/>
        <w:jc w:val="both"/>
      </w:pPr>
      <w:r>
        <w:rPr>
          <w:rFonts w:ascii="Times New Roman"/>
          <w:b w:val="false"/>
          <w:i w:val="false"/>
          <w:color w:val="000000"/>
          <w:sz w:val="28"/>
        </w:rPr>
        <w:t xml:space="preserve">
«Заңды тұлғалар» мемлекеттік деректер  </w:t>
      </w:r>
      <w:r>
        <w:br/>
      </w:r>
      <w:r>
        <w:rPr>
          <w:rFonts w:ascii="Times New Roman"/>
          <w:b w:val="false"/>
          <w:i w:val="false"/>
          <w:color w:val="000000"/>
          <w:sz w:val="28"/>
        </w:rPr>
        <w:t xml:space="preserve">
қорынан анықтама беру» мемлекеттік   </w:t>
      </w:r>
      <w:r>
        <w:br/>
      </w:r>
      <w:r>
        <w:rPr>
          <w:rFonts w:ascii="Times New Roman"/>
          <w:b w:val="false"/>
          <w:i w:val="false"/>
          <w:color w:val="000000"/>
          <w:sz w:val="28"/>
        </w:rPr>
        <w:t xml:space="preserve">
қызмет регламентіне 1-қосымша      </w:t>
      </w:r>
    </w:p>
    <w:bookmarkEnd w:id="53"/>
    <w:bookmarkStart w:name="z190" w:id="54"/>
    <w:p>
      <w:pPr>
        <w:spacing w:after="0"/>
        <w:ind w:left="0"/>
        <w:jc w:val="left"/>
      </w:pPr>
      <w:r>
        <w:rPr>
          <w:rFonts w:ascii="Times New Roman"/>
          <w:b/>
          <w:i w:val="false"/>
          <w:color w:val="000000"/>
        </w:rPr>
        <w:t xml:space="preserve"> 
Әкімшілік іс-қимылдардың (рәсімдердің) дәйектілігі</w:t>
      </w:r>
      <w:r>
        <w:br/>
      </w:r>
      <w:r>
        <w:rPr>
          <w:rFonts w:ascii="Times New Roman"/>
          <w:b/>
          <w:i w:val="false"/>
          <w:color w:val="000000"/>
        </w:rPr>
        <w:t>
мен өзара іс-қимылының сипаттамасы</w:t>
      </w:r>
    </w:p>
    <w:bookmarkEnd w:id="54"/>
    <w:bookmarkStart w:name="z191" w:id="55"/>
    <w:p>
      <w:pPr>
        <w:spacing w:after="0"/>
        <w:ind w:left="0"/>
        <w:jc w:val="both"/>
      </w:pPr>
      <w:r>
        <w:rPr>
          <w:rFonts w:ascii="Times New Roman"/>
          <w:b w:val="false"/>
          <w:i w:val="false"/>
          <w:color w:val="000000"/>
          <w:sz w:val="28"/>
        </w:rPr>
        <w:t>
</w:t>
      </w:r>
      <w:r>
        <w:rPr>
          <w:rFonts w:ascii="Times New Roman"/>
          <w:b/>
          <w:i w:val="false"/>
          <w:color w:val="000000"/>
          <w:sz w:val="28"/>
        </w:rPr>
        <w:t>1-Кесте. ҚФБ іс-қимылдарының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433"/>
        <w:gridCol w:w="1922"/>
        <w:gridCol w:w="2275"/>
        <w:gridCol w:w="2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r>
      <w:tr>
        <w:trPr>
          <w:trHeight w:val="5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құрастырады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жинақтау бөліміне жолдау</w:t>
            </w:r>
          </w:p>
        </w:tc>
      </w:tr>
      <w:tr>
        <w:trPr>
          <w:trHeight w:val="21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3539"/>
        <w:gridCol w:w="2559"/>
        <w:gridCol w:w="2559"/>
        <w:gridCol w:w="30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жинақтау бөлімі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585"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тізілім бойынша қабылдау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және өзге құжаттардың құқықтық сараптамасын жүргізу. Бұйрық жобасын әзірлеу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жолдайды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 қол қоюға жолдау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тапсырады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күнтізбелік күн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993"/>
        <w:gridCol w:w="2473"/>
        <w:gridCol w:w="373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w:t>
            </w:r>
          </w:p>
        </w:tc>
      </w:tr>
      <w:tr>
        <w:trPr>
          <w:trHeight w:val="58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рәсімдеу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филиалдар мен өкілдіктердің құрылтай құжаттарын рәсімдеу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бірыңғай мемлекеттік тіркеліміне жазбалар енгізу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 тіркеуші органның жинақтау бөліміне тапсыру</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 минут (заңды тұлғаның мәртебесіне байланысты)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958"/>
        <w:gridCol w:w="2770"/>
        <w:gridCol w:w="3251"/>
        <w:gridCol w:w="291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құжаттарды беру бөлімі</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 және қабылдау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бөліміне жолдау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4382"/>
        <w:gridCol w:w="3078"/>
        <w:gridCol w:w="41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операторы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Қолхатты қабылдау және журналға енгізу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беру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минут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56"/>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2502"/>
        <w:gridCol w:w="2272"/>
        <w:gridCol w:w="2248"/>
        <w:gridCol w:w="27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1725"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тексеру, қабылдау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жинақтау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Тізілім бойынша құжаттарды қабылдау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Құрылтай және өзге құжаттардың құқықтық сараптамасын жүргізу. Бұйрық жобасын әзірлеу</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Тізілімді құрастырады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Бұйрықты рәсімдейді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Қолхат бойынша құжаттарды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Орындалған материалды берілетін тізілімге сәйкес тексеру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ХҚО жинақтау бөліміне жолдау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Заңды тұлғаның, филиалдар мен өкілдіктердің құрылтай құжаттарын рәсімдеу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57"/>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168"/>
        <w:gridCol w:w="2563"/>
        <w:gridCol w:w="2417"/>
        <w:gridCol w:w="2875"/>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тексеру, қабылдау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жинақтау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Тізілім бойынша құжаттарды қабылдау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Құрылтай және өзге құжаттардың құқықтық сараптамасын жүргізу. Бұйрық жобасын әзірлеу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Тізілімді құрастырады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немесе мерзімді үзу туралы бұйрықты рәсімдейді</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Қолхат бойынша құжаттарды тексеру және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Орындалған материалды берілетін тізілімге сәйкес тексеру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ХҚО жинақтау бөліміне жолдау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Бұйрықты беру және қолхат бойынша құжаттар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58"/>
    <w:p>
      <w:pPr>
        <w:spacing w:after="0"/>
        <w:ind w:left="0"/>
        <w:jc w:val="both"/>
      </w:pPr>
      <w:r>
        <w:rPr>
          <w:rFonts w:ascii="Times New Roman"/>
          <w:b w:val="false"/>
          <w:i w:val="false"/>
          <w:color w:val="000000"/>
          <w:sz w:val="28"/>
        </w:rPr>
        <w:t xml:space="preserve">
«Заңды тұлғалар» мемлекеттік деректер  </w:t>
      </w:r>
      <w:r>
        <w:br/>
      </w:r>
      <w:r>
        <w:rPr>
          <w:rFonts w:ascii="Times New Roman"/>
          <w:b w:val="false"/>
          <w:i w:val="false"/>
          <w:color w:val="000000"/>
          <w:sz w:val="28"/>
        </w:rPr>
        <w:t xml:space="preserve">
қорынан анықтама беру» мемлекеттік   </w:t>
      </w:r>
      <w:r>
        <w:br/>
      </w:r>
      <w:r>
        <w:rPr>
          <w:rFonts w:ascii="Times New Roman"/>
          <w:b w:val="false"/>
          <w:i w:val="false"/>
          <w:color w:val="000000"/>
          <w:sz w:val="28"/>
        </w:rPr>
        <w:t xml:space="preserve">
қызмет регламентіне 2-қосымша      </w:t>
      </w:r>
    </w:p>
    <w:bookmarkEnd w:id="58"/>
    <w:bookmarkStart w:name="z195" w:id="59"/>
    <w:p>
      <w:pPr>
        <w:spacing w:after="0"/>
        <w:ind w:left="0"/>
        <w:jc w:val="left"/>
      </w:pPr>
      <w:r>
        <w:rPr>
          <w:rFonts w:ascii="Times New Roman"/>
          <w:b/>
          <w:i w:val="false"/>
          <w:color w:val="000000"/>
        </w:rPr>
        <w:t xml:space="preserve"> 
Функционалдық өзара іс-қимылдың диаграммасы</w:t>
      </w:r>
    </w:p>
    <w:bookmarkEnd w:id="59"/>
    <w:p>
      <w:pPr>
        <w:spacing w:after="0"/>
        <w:ind w:left="0"/>
        <w:jc w:val="both"/>
      </w:pPr>
      <w:r>
        <w:drawing>
          <wp:inline distT="0" distB="0" distL="0" distR="0">
            <wp:extent cx="7531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7912100"/>
                    </a:xfrm>
                    <a:prstGeom prst="rect">
                      <a:avLst/>
                    </a:prstGeom>
                  </pic:spPr>
                </pic:pic>
              </a:graphicData>
            </a:graphic>
          </wp:inline>
        </w:drawing>
      </w:r>
    </w:p>
    <w:p>
      <w:pPr>
        <w:spacing w:after="0"/>
        <w:ind w:left="0"/>
        <w:jc w:val="both"/>
      </w:pPr>
      <w:r>
        <w:drawing>
          <wp:inline distT="0" distB="0" distL="0" distR="0">
            <wp:extent cx="66802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9118600"/>
                    </a:xfrm>
                    <a:prstGeom prst="rect">
                      <a:avLst/>
                    </a:prstGeom>
                  </pic:spPr>
                </pic:pic>
              </a:graphicData>
            </a:graphic>
          </wp:inline>
        </w:drawing>
      </w:r>
    </w:p>
    <w:bookmarkStart w:name="z130"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 392 бұйрығына 5-қосымша </w:t>
      </w:r>
    </w:p>
    <w:bookmarkEnd w:id="60"/>
    <w:bookmarkStart w:name="z196" w:id="61"/>
    <w:p>
      <w:pPr>
        <w:spacing w:after="0"/>
        <w:ind w:left="0"/>
        <w:jc w:val="left"/>
      </w:pPr>
      <w:r>
        <w:rPr>
          <w:rFonts w:ascii="Times New Roman"/>
          <w:b/>
          <w:i w:val="false"/>
          <w:color w:val="000000"/>
        </w:rPr>
        <w:t xml:space="preserve"> 
«Заңды тұлғалардың, филиалдар мен өкілдіктердің құрылтай</w:t>
      </w:r>
      <w:r>
        <w:br/>
      </w:r>
      <w:r>
        <w:rPr>
          <w:rFonts w:ascii="Times New Roman"/>
          <w:b/>
          <w:i w:val="false"/>
          <w:color w:val="000000"/>
        </w:rPr>
        <w:t>
құжаттарына өзгерістер мен толықтыруларды тіркеу»</w:t>
      </w:r>
      <w:r>
        <w:br/>
      </w:r>
      <w:r>
        <w:rPr>
          <w:rFonts w:ascii="Times New Roman"/>
          <w:b/>
          <w:i w:val="false"/>
          <w:color w:val="000000"/>
        </w:rPr>
        <w:t>
мемлекеттік қызмет регламенті</w:t>
      </w:r>
    </w:p>
    <w:bookmarkEnd w:id="61"/>
    <w:bookmarkStart w:name="z197" w:id="62"/>
    <w:p>
      <w:pPr>
        <w:spacing w:after="0"/>
        <w:ind w:left="0"/>
        <w:jc w:val="left"/>
      </w:pPr>
      <w:r>
        <w:rPr>
          <w:rFonts w:ascii="Times New Roman"/>
          <w:b/>
          <w:i w:val="false"/>
          <w:color w:val="000000"/>
        </w:rPr>
        <w:t xml:space="preserve"> 
1. Жалпы ережелер </w:t>
      </w:r>
    </w:p>
    <w:bookmarkEnd w:id="62"/>
    <w:bookmarkStart w:name="z198" w:id="63"/>
    <w:p>
      <w:pPr>
        <w:spacing w:after="0"/>
        <w:ind w:left="0"/>
        <w:jc w:val="both"/>
      </w:pPr>
      <w:r>
        <w:rPr>
          <w:rFonts w:ascii="Times New Roman"/>
          <w:b w:val="false"/>
          <w:i w:val="false"/>
          <w:color w:val="000000"/>
          <w:sz w:val="28"/>
        </w:rPr>
        <w:t>
      1. «Заңды тұлғалардың, филиалдар мен өкілдіктердің құрылтай құжаттарына өзгерістер мен толықтыруларды тіркеу» мемлекеттік қызмет регламенті (бұдан әрі - Регламент) «Әкімшілік рәсімдер туралы»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«Заңды тұлғалардың, филиалдар мен өкілдіктердің құрылтай құжаттарына өзгерістер мен толықтыруларды тіркеу» мемлекеттік қызметті (бұдан әрі – мемлекеттік қызмет) «Мемлекеттік қызметтер стандарттарын бекіту туралы» (бұдан әрі - Стандарт) Қазақстан Республикасы Үкіметінің 2009 жылғы 15 желтоқсандағы № 2121 </w:t>
      </w:r>
      <w:r>
        <w:rPr>
          <w:rFonts w:ascii="Times New Roman"/>
          <w:b w:val="false"/>
          <w:i w:val="false"/>
          <w:color w:val="000000"/>
          <w:sz w:val="28"/>
        </w:rPr>
        <w:t>қаулысының</w:t>
      </w:r>
      <w:r>
        <w:rPr>
          <w:rFonts w:ascii="Times New Roman"/>
          <w:b w:val="false"/>
          <w:i w:val="false"/>
          <w:color w:val="000000"/>
          <w:sz w:val="28"/>
        </w:rPr>
        <w:t xml:space="preserve"> негізінде Қазақстан Республикасы, 010000, Астана қаласы, Есіл ауданы, Орынбор көшесі, № 8-үй, 13-кіреберіс, 955-кабинет мекенжайы бойынша орналасқан Қазақстан Республикасы Әділет министрлігінің Тіркеу қызметі мен құқықтық көмек көрсету комитеті (бұдан әрі – Комитет) және аумақтық әділет органдары (бұдан әрі - уәкілетті органдар)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бизнес-сәйкестендіру нөмірі берілген заңды тұлғаны мемлекеттік тіркеу (қайта тіркеу) немесе филиалдар мен өкілдіктердің есептік тіркеу (қайта тіркеу) туралы куәліктерді тіркеуші органның мөртаңбасы қойылған заңды тұлғаның жарғысын заңды тұлғаның, филиалдар мен өкілдіктердің құрылтай құжаттарына енгізілген өзгерістер мен толықтыруларды тіркеу жүргізілгені туралы немесе тіркеуден бас тарту туралы бұйрықты беру. </w:t>
      </w:r>
    </w:p>
    <w:bookmarkEnd w:id="63"/>
    <w:bookmarkStart w:name="z202" w:id="64"/>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64"/>
    <w:bookmarkStart w:name="z203" w:id="65"/>
    <w:p>
      <w:pPr>
        <w:spacing w:after="0"/>
        <w:ind w:left="0"/>
        <w:jc w:val="both"/>
      </w:pPr>
      <w:r>
        <w:rPr>
          <w:rFonts w:ascii="Times New Roman"/>
          <w:b w:val="false"/>
          <w:i w:val="false"/>
          <w:color w:val="000000"/>
          <w:sz w:val="28"/>
        </w:rPr>
        <w:t>
      5. Мемлекеттік қызмет көрсету мәселелері бойынша, сондай-ақ мемлекеттік қызмет көрсету барысы туралы ақпарат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анықталған.</w:t>
      </w:r>
      <w:r>
        <w:br/>
      </w:r>
      <w:r>
        <w:rPr>
          <w:rFonts w:ascii="Times New Roman"/>
          <w:b w:val="false"/>
          <w:i w:val="false"/>
          <w:color w:val="000000"/>
          <w:sz w:val="28"/>
        </w:rPr>
        <w:t>
</w:t>
      </w: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көрсетуден бас тарту үшін негіздер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Алушыдан мемлекеттік қызмет көрсетуді алу үшін өтініш алған сәттен бастап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Орталықта </w:t>
      </w:r>
      <w:r>
        <w:rPr>
          <w:rFonts w:ascii="Times New Roman"/>
          <w:b w:val="false"/>
          <w:i w:val="false"/>
          <w:color w:val="000000"/>
          <w:sz w:val="28"/>
        </w:rPr>
        <w:t>өтініштерді</w:t>
      </w:r>
      <w:r>
        <w:rPr>
          <w:rFonts w:ascii="Times New Roman"/>
          <w:b w:val="false"/>
          <w:i w:val="false"/>
          <w:color w:val="000000"/>
          <w:sz w:val="28"/>
        </w:rPr>
        <w:t xml:space="preserve"> және құжаттарды тіркеуге қабылдау, оларды бастапқы тексеру;</w:t>
      </w:r>
      <w:r>
        <w:br/>
      </w:r>
      <w:r>
        <w:rPr>
          <w:rFonts w:ascii="Times New Roman"/>
          <w:b w:val="false"/>
          <w:i w:val="false"/>
          <w:color w:val="000000"/>
          <w:sz w:val="28"/>
        </w:rPr>
        <w:t>
</w:t>
      </w:r>
      <w:r>
        <w:rPr>
          <w:rFonts w:ascii="Times New Roman"/>
          <w:b w:val="false"/>
          <w:i w:val="false"/>
          <w:color w:val="000000"/>
          <w:sz w:val="28"/>
        </w:rPr>
        <w:t>
      2) қабылданған өтініштер мен құжаттарды уәкілетті органға жолдау;</w:t>
      </w:r>
      <w:r>
        <w:br/>
      </w:r>
      <w:r>
        <w:rPr>
          <w:rFonts w:ascii="Times New Roman"/>
          <w:b w:val="false"/>
          <w:i w:val="false"/>
          <w:color w:val="000000"/>
          <w:sz w:val="28"/>
        </w:rPr>
        <w:t>
</w:t>
      </w:r>
      <w:r>
        <w:rPr>
          <w:rFonts w:ascii="Times New Roman"/>
          <w:b w:val="false"/>
          <w:i w:val="false"/>
          <w:color w:val="000000"/>
          <w:sz w:val="28"/>
        </w:rPr>
        <w:t>
      3) уәкілетті органда түскен құжаттарды бөлу;</w:t>
      </w:r>
      <w:r>
        <w:br/>
      </w:r>
      <w:r>
        <w:rPr>
          <w:rFonts w:ascii="Times New Roman"/>
          <w:b w:val="false"/>
          <w:i w:val="false"/>
          <w:color w:val="000000"/>
          <w:sz w:val="28"/>
        </w:rPr>
        <w:t>
</w:t>
      </w:r>
      <w:r>
        <w:rPr>
          <w:rFonts w:ascii="Times New Roman"/>
          <w:b w:val="false"/>
          <w:i w:val="false"/>
          <w:color w:val="000000"/>
          <w:sz w:val="28"/>
        </w:rPr>
        <w:t>
      4) ұсынылған құжаттарға заң сараптамасын жүргізу;</w:t>
      </w:r>
      <w:r>
        <w:br/>
      </w:r>
      <w:r>
        <w:rPr>
          <w:rFonts w:ascii="Times New Roman"/>
          <w:b w:val="false"/>
          <w:i w:val="false"/>
          <w:color w:val="000000"/>
          <w:sz w:val="28"/>
        </w:rPr>
        <w:t>
</w:t>
      </w:r>
      <w:r>
        <w:rPr>
          <w:rFonts w:ascii="Times New Roman"/>
          <w:b w:val="false"/>
          <w:i w:val="false"/>
          <w:color w:val="000000"/>
          <w:sz w:val="28"/>
        </w:rPr>
        <w:t>
      5) тіркеу амалдарын іске асыру;</w:t>
      </w:r>
      <w:r>
        <w:br/>
      </w:r>
      <w:r>
        <w:rPr>
          <w:rFonts w:ascii="Times New Roman"/>
          <w:b w:val="false"/>
          <w:i w:val="false"/>
          <w:color w:val="000000"/>
          <w:sz w:val="28"/>
        </w:rPr>
        <w:t>
</w:t>
      </w:r>
      <w:r>
        <w:rPr>
          <w:rFonts w:ascii="Times New Roman"/>
          <w:b w:val="false"/>
          <w:i w:val="false"/>
          <w:color w:val="000000"/>
          <w:sz w:val="28"/>
        </w:rPr>
        <w:t>
      6) басшылықтың құжаттарды қарауы және өтініш иесіне беру үшін дайындау;</w:t>
      </w:r>
      <w:r>
        <w:br/>
      </w:r>
      <w:r>
        <w:rPr>
          <w:rFonts w:ascii="Times New Roman"/>
          <w:b w:val="false"/>
          <w:i w:val="false"/>
          <w:color w:val="000000"/>
          <w:sz w:val="28"/>
        </w:rPr>
        <w:t>
</w:t>
      </w:r>
      <w:r>
        <w:rPr>
          <w:rFonts w:ascii="Times New Roman"/>
          <w:b w:val="false"/>
          <w:i w:val="false"/>
          <w:color w:val="000000"/>
          <w:sz w:val="28"/>
        </w:rPr>
        <w:t>
      7) өтініш иесіне беру үшін дайын құжаттарды Орталыққа жолдау.</w:t>
      </w:r>
      <w:r>
        <w:br/>
      </w:r>
      <w:r>
        <w:rPr>
          <w:rFonts w:ascii="Times New Roman"/>
          <w:b w:val="false"/>
          <w:i w:val="false"/>
          <w:color w:val="000000"/>
          <w:sz w:val="28"/>
        </w:rPr>
        <w:t>
</w:t>
      </w:r>
      <w:r>
        <w:rPr>
          <w:rFonts w:ascii="Times New Roman"/>
          <w:b w:val="false"/>
          <w:i w:val="false"/>
          <w:color w:val="000000"/>
          <w:sz w:val="28"/>
        </w:rPr>
        <w:t>
      10. Комитетте мемлекеттік қызмет көрсету кезінде өтініштер мен құжаттар Комитеттің маманына, құжаттар Орталыққа өткізілген кезде инспекторға тапсырылады. </w:t>
      </w:r>
    </w:p>
    <w:bookmarkEnd w:id="65"/>
    <w:bookmarkStart w:name="z216" w:id="66"/>
    <w:p>
      <w:pPr>
        <w:spacing w:after="0"/>
        <w:ind w:left="0"/>
        <w:jc w:val="left"/>
      </w:pPr>
      <w:r>
        <w:rPr>
          <w:rFonts w:ascii="Times New Roman"/>
          <w:b/>
          <w:i w:val="false"/>
          <w:color w:val="000000"/>
        </w:rPr>
        <w:t xml:space="preserve"> 
3. Мемлекеттік қызметті көрсету процесінде іс-әрекет (өзара</w:t>
      </w:r>
      <w:r>
        <w:br/>
      </w:r>
      <w:r>
        <w:rPr>
          <w:rFonts w:ascii="Times New Roman"/>
          <w:b/>
          <w:i w:val="false"/>
          <w:color w:val="000000"/>
        </w:rPr>
        <w:t>
іс-қимыл) тәртібін сипаттау </w:t>
      </w:r>
    </w:p>
    <w:bookmarkEnd w:id="66"/>
    <w:bookmarkStart w:name="z217" w:id="67"/>
    <w:p>
      <w:pPr>
        <w:spacing w:after="0"/>
        <w:ind w:left="0"/>
        <w:jc w:val="both"/>
      </w:pPr>
      <w:r>
        <w:rPr>
          <w:rFonts w:ascii="Times New Roman"/>
          <w:b w:val="false"/>
          <w:i w:val="false"/>
          <w:color w:val="000000"/>
          <w:sz w:val="28"/>
        </w:rPr>
        <w:t>
      11. Орталықта құжаттарды қабылдау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Комитетте өтініштер мен құжаттарды тіркеуге қабылдауды Комитет маманы жүргізеді.</w:t>
      </w:r>
      <w:r>
        <w:br/>
      </w:r>
      <w:r>
        <w:rPr>
          <w:rFonts w:ascii="Times New Roman"/>
          <w:b w:val="false"/>
          <w:i w:val="false"/>
          <w:color w:val="000000"/>
          <w:sz w:val="28"/>
        </w:rPr>
        <w:t>
</w:t>
      </w:r>
      <w:r>
        <w:rPr>
          <w:rFonts w:ascii="Times New Roman"/>
          <w:b w:val="false"/>
          <w:i w:val="false"/>
          <w:color w:val="000000"/>
          <w:sz w:val="28"/>
        </w:rPr>
        <w:t>
      12. Ақпараттық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тұтастылық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процесіне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инспекторы – құжаттарды қабылдайды және табыстайды;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 – тізілімді құрастырады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және Комитет - заңды тұлғаларды тіркеу (қайта тіркеу) олардың филиалдары мен өкілдіктерін есептік тіркеуге (қайта тіркеу) ұсынылған құжаттарға сараптама жүргізу.</w:t>
      </w:r>
      <w:r>
        <w:br/>
      </w:r>
      <w:r>
        <w:rPr>
          <w:rFonts w:ascii="Times New Roman"/>
          <w:b w:val="false"/>
          <w:i w:val="false"/>
          <w:color w:val="000000"/>
          <w:sz w:val="28"/>
        </w:rPr>
        <w:t>
</w:t>
      </w:r>
      <w:r>
        <w:rPr>
          <w:rFonts w:ascii="Times New Roman"/>
          <w:b w:val="false"/>
          <w:i w:val="false"/>
          <w:color w:val="000000"/>
          <w:sz w:val="28"/>
        </w:rPr>
        <w:t>
      14. Әрбір әкімшілік іс-қимылдардың (рәсімдердің) орындалу мерзімін көрсетіп, әрбір ҚФБ әкімшілік іс-қимылдарының (рәсімдерінің) дәйектілігі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ҚФБ процесіне әкімшілік іс-қимылдардың қисынды сабақтастығы арасындағы өзара байланысты бейнелейтін кестелер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67"/>
    <w:bookmarkStart w:name="z229" w:id="68"/>
    <w:p>
      <w:pPr>
        <w:spacing w:after="0"/>
        <w:ind w:left="0"/>
        <w:jc w:val="both"/>
      </w:pPr>
      <w:r>
        <w:rPr>
          <w:rFonts w:ascii="Times New Roman"/>
          <w:b w:val="false"/>
          <w:i w:val="false"/>
          <w:color w:val="000000"/>
          <w:sz w:val="28"/>
        </w:rPr>
        <w:t>
«Заңды тұлғалардың, филиалдар мен</w:t>
      </w:r>
      <w:r>
        <w:br/>
      </w:r>
      <w:r>
        <w:rPr>
          <w:rFonts w:ascii="Times New Roman"/>
          <w:b w:val="false"/>
          <w:i w:val="false"/>
          <w:color w:val="000000"/>
          <w:sz w:val="28"/>
        </w:rPr>
        <w:t>
өкілдіктердің құрылтай құжаттарына</w:t>
      </w:r>
      <w:r>
        <w:br/>
      </w:r>
      <w:r>
        <w:rPr>
          <w:rFonts w:ascii="Times New Roman"/>
          <w:b w:val="false"/>
          <w:i w:val="false"/>
          <w:color w:val="000000"/>
          <w:sz w:val="28"/>
        </w:rPr>
        <w:t xml:space="preserve">
өзгерістер мен толықтыруларды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регламентіне 1-қосымша     </w:t>
      </w:r>
    </w:p>
    <w:bookmarkEnd w:id="68"/>
    <w:bookmarkStart w:name="z230" w:id="69"/>
    <w:p>
      <w:pPr>
        <w:spacing w:after="0"/>
        <w:ind w:left="0"/>
        <w:jc w:val="left"/>
      </w:pPr>
      <w:r>
        <w:rPr>
          <w:rFonts w:ascii="Times New Roman"/>
          <w:b/>
          <w:i w:val="false"/>
          <w:color w:val="000000"/>
        </w:rPr>
        <w:t xml:space="preserve"> 
Әкімшілік іс-қимылдардың (рәсімдердің) дәйектілігі</w:t>
      </w:r>
      <w:r>
        <w:br/>
      </w:r>
      <w:r>
        <w:rPr>
          <w:rFonts w:ascii="Times New Roman"/>
          <w:b/>
          <w:i w:val="false"/>
          <w:color w:val="000000"/>
        </w:rPr>
        <w:t>
мен өзара іс-қимылының сипаттамасы</w:t>
      </w:r>
    </w:p>
    <w:bookmarkEnd w:id="69"/>
    <w:bookmarkStart w:name="z231" w:id="70"/>
    <w:p>
      <w:pPr>
        <w:spacing w:after="0"/>
        <w:ind w:left="0"/>
        <w:jc w:val="both"/>
      </w:pPr>
      <w:r>
        <w:rPr>
          <w:rFonts w:ascii="Times New Roman"/>
          <w:b w:val="false"/>
          <w:i w:val="false"/>
          <w:color w:val="000000"/>
          <w:sz w:val="28"/>
        </w:rPr>
        <w:t>
</w:t>
      </w:r>
      <w:r>
        <w:rPr>
          <w:rFonts w:ascii="Times New Roman"/>
          <w:b/>
          <w:i w:val="false"/>
          <w:color w:val="000000"/>
          <w:sz w:val="28"/>
        </w:rPr>
        <w:t>1-Кесте. ҚФБ іс-қимылдарының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4465"/>
        <w:gridCol w:w="1936"/>
        <w:gridCol w:w="2291"/>
        <w:gridCol w:w="29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бөлімнің инспекторы</w:t>
            </w:r>
          </w:p>
        </w:tc>
      </w:tr>
      <w:tr>
        <w:trPr>
          <w:trHeight w:val="58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қабылдау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құрастырады</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жинақтау бөліміне жолдау</w:t>
            </w:r>
          </w:p>
        </w:tc>
      </w:tr>
      <w:tr>
        <w:trPr>
          <w:trHeight w:val="21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3904"/>
        <w:gridCol w:w="2775"/>
        <w:gridCol w:w="2775"/>
        <w:gridCol w:w="24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жинақтау бөлімі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тіркеу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585"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тізілім бойынша қабылдау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және өзге құжаттардың құқықтық сараптамасын жүргізу. Бұйрық жобасын әзірлеу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жолдайды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 қол қоюға жолдау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 тапсырады</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жұмыс күні (заңды тұлғаның мәртебесіне байланысты)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5169"/>
        <w:gridCol w:w="2560"/>
        <w:gridCol w:w="3866"/>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бөліміне</w:t>
            </w:r>
          </w:p>
        </w:tc>
      </w:tr>
      <w:tr>
        <w:trPr>
          <w:trHeight w:val="58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рәсімдеу</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филиалдар мен өкілдіктердің құрылтай құжаттарын рәсімдеу</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бірыңғай мемлекеттік тіркеліміне жазбалар енгізу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 тіркеуші органның жинақтау бөліміне тапсыру</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 минут (заңды тұлғаның мәртебесіне байланысты)</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958"/>
        <w:gridCol w:w="2770"/>
        <w:gridCol w:w="3251"/>
        <w:gridCol w:w="291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құжаттарды беру бөлімі</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материалды берілетін тізілімге сәйкес тексеру және қабылдау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жинақтау бөліміне жолдау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қабылдау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Компьютерге енгізу</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4776"/>
        <w:gridCol w:w="2788"/>
        <w:gridCol w:w="40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операторы</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Қолхатты қабылдау және журналға енгізу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71"/>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9"/>
        <w:gridCol w:w="2434"/>
        <w:gridCol w:w="2372"/>
        <w:gridCol w:w="1973"/>
        <w:gridCol w:w="26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1725"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тексеру, қабылдау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жинақтау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Тізілім бойынша құжаттарды қабылдау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Құрылтай және өзге құжаттардың құқықтық сараптамасын жүргізу. Бұйрық жобасын әзірлеу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Тізілімді құрастырады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Бұйрықты рәсімдейді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Қолхат бойынша құжаттарды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Орындалған материалды берілетін тізілімге сәйкес тексеру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ХҚО жинақтау бөліміне жолдау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Заңды тұлғаның, филиалдар мен өкілдіктердің құрылтай құжаттарын рәсімдеу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72"/>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02"/>
        <w:gridCol w:w="2436"/>
        <w:gridCol w:w="2436"/>
        <w:gridCol w:w="30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 ағыны) немесе кеңейту</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жинақтау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бөлімі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басшысы</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толықтығын тексеру, қабылдау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жинақтау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Тізілім бойынша құжаттарды қабылдау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Құрылтай және өзге құжаттардың құқықтық сараптамасын жүргізу. Бұйрық жобасын әзірлеу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Бұйрыққа қол қою</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Тізілімді құрастырады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немесе мерзімді үзу туралы бұйрықты рәсімдейді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Қолхат бойынша құжаттарды тексеру және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Орындалған материалды берілетін тізілімге сәйкес тексеру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ХҚО жинақтау бөліміне жолдау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Бұйрықты беру және қолхат бойынша құжаттар 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4" w:id="73"/>
    <w:p>
      <w:pPr>
        <w:spacing w:after="0"/>
        <w:ind w:left="0"/>
        <w:jc w:val="both"/>
      </w:pPr>
      <w:r>
        <w:rPr>
          <w:rFonts w:ascii="Times New Roman"/>
          <w:b w:val="false"/>
          <w:i w:val="false"/>
          <w:color w:val="000000"/>
          <w:sz w:val="28"/>
        </w:rPr>
        <w:t>
«Заңды тұлғалардың, филиалдар мен</w:t>
      </w:r>
      <w:r>
        <w:br/>
      </w:r>
      <w:r>
        <w:rPr>
          <w:rFonts w:ascii="Times New Roman"/>
          <w:b w:val="false"/>
          <w:i w:val="false"/>
          <w:color w:val="000000"/>
          <w:sz w:val="28"/>
        </w:rPr>
        <w:t>
өкілдіктердің құрылтай құжаттарына</w:t>
      </w:r>
      <w:r>
        <w:br/>
      </w:r>
      <w:r>
        <w:rPr>
          <w:rFonts w:ascii="Times New Roman"/>
          <w:b w:val="false"/>
          <w:i w:val="false"/>
          <w:color w:val="000000"/>
          <w:sz w:val="28"/>
        </w:rPr>
        <w:t xml:space="preserve">
өзгерістер мен толықтыруларды  </w:t>
      </w:r>
      <w:r>
        <w:br/>
      </w:r>
      <w:r>
        <w:rPr>
          <w:rFonts w:ascii="Times New Roman"/>
          <w:b w:val="false"/>
          <w:i w:val="false"/>
          <w:color w:val="000000"/>
          <w:sz w:val="28"/>
        </w:rPr>
        <w:t xml:space="preserve">
тіркеу» мемлекеттік қызмет   </w:t>
      </w:r>
      <w:r>
        <w:br/>
      </w:r>
      <w:r>
        <w:rPr>
          <w:rFonts w:ascii="Times New Roman"/>
          <w:b w:val="false"/>
          <w:i w:val="false"/>
          <w:color w:val="000000"/>
          <w:sz w:val="28"/>
        </w:rPr>
        <w:t xml:space="preserve">
регламентіне 2-қосымша      </w:t>
      </w:r>
    </w:p>
    <w:bookmarkEnd w:id="73"/>
    <w:p>
      <w:pPr>
        <w:spacing w:after="0"/>
        <w:ind w:left="0"/>
        <w:jc w:val="both"/>
      </w:pPr>
      <w:r>
        <w:rPr>
          <w:rFonts w:ascii="Times New Roman"/>
          <w:b w:val="false"/>
          <w:i w:val="false"/>
          <w:color w:val="000000"/>
          <w:sz w:val="28"/>
        </w:rPr>
        <w:t>  </w:t>
      </w:r>
      <w:r>
        <w:drawing>
          <wp:inline distT="0" distB="0" distL="0" distR="0">
            <wp:extent cx="8547100" cy="175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47100" cy="17589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