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8ff0" w14:textId="7a28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ратификациялаған халықаралық шарттарға сәйкес Қазақстан Республикасының тасымалдаушыларына шетел мемлекеттері аумағы бойынша жүріп өтуіне рұқсаттар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26 қарашадағы № 817 Бұйрығы. Қазақстан Республикасының Әділет министрлігінде 2012 жылы 10 желтоқсанда № 8138 тіркелді. Күші жойылды - Қазақстан Республикасы Көлік және коммуникация министрінің 2014 жылғы 10 сәуірдегі № 245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10.04.2014 </w:t>
      </w:r>
      <w:r>
        <w:rPr>
          <w:rFonts w:ascii="Times New Roman"/>
          <w:b w:val="false"/>
          <w:i w:val="false"/>
          <w:color w:val="ff0000"/>
          <w:sz w:val="28"/>
        </w:rPr>
        <w:t>№ 245</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ратификациялаған халықаралық шарттарға сәйкес Қазақстан Республикасының тасымалдаушыларына шетел мемлекеттері аумағы бойынша жүрiп өтуіне рұқсаттар беру»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2012 жылғы 26 қарашадағы      </w:t>
      </w:r>
      <w:r>
        <w:br/>
      </w:r>
      <w:r>
        <w:rPr>
          <w:rFonts w:ascii="Times New Roman"/>
          <w:b w:val="false"/>
          <w:i w:val="false"/>
          <w:color w:val="000000"/>
          <w:sz w:val="28"/>
        </w:rPr>
        <w:t xml:space="preserve">
№ 817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ратификациялаған халықаралық шарттарға</w:t>
      </w:r>
      <w:r>
        <w:br/>
      </w:r>
      <w:r>
        <w:rPr>
          <w:rFonts w:ascii="Times New Roman"/>
          <w:b/>
          <w:i w:val="false"/>
          <w:color w:val="000000"/>
        </w:rPr>
        <w:t>
сәйкес Қазақстан Республикасының тасымалдаушыларына шетел</w:t>
      </w:r>
      <w:r>
        <w:br/>
      </w:r>
      <w:r>
        <w:rPr>
          <w:rFonts w:ascii="Times New Roman"/>
          <w:b/>
          <w:i w:val="false"/>
          <w:color w:val="000000"/>
        </w:rPr>
        <w:t>
мемлекеттері аумағы бойынша жүрiп өтуіне рұқсаттар беру»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«Қазақстан Республикасы ратификацияланған халықаралық шарттарға сәйкес Қазақстан Республикасының тасымалдаушыларына шетел мемлекеттері аумағы бойынша жүрiп өтуіне рұқсаттар беру» мемлекеттік қызмет регламенті (бұдан әрі – Регламент) «Автомобиль көлігі туралы» Қазақстан Республикасының 2003 жылғы 4 шілдедегі Заңының </w:t>
      </w:r>
      <w:r>
        <w:rPr>
          <w:rFonts w:ascii="Times New Roman"/>
          <w:b w:val="false"/>
          <w:i w:val="false"/>
          <w:color w:val="000000"/>
          <w:sz w:val="28"/>
        </w:rPr>
        <w:t>19-7-бабының</w:t>
      </w:r>
      <w:r>
        <w:rPr>
          <w:rFonts w:ascii="Times New Roman"/>
          <w:b w:val="false"/>
          <w:i w:val="false"/>
          <w:color w:val="000000"/>
          <w:sz w:val="28"/>
        </w:rPr>
        <w:t xml:space="preserve"> 15) тармақшасына, «Қазақстан Республикасында автомобиль тасымалдарының рұқсат беру жүйесiн халықаралық қатынаста қолдану қағидасын бекiту туралы» Қазақстан Республикасы Үкіметінің 2011 жылғы 13 тамыздағы № 923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Қағидалар), Қазақстан Республикасы Үкіметінің кейбір шешімдеріне толықтырулар мен өзгерістер енгізу және Қазақстан Республикасы Көлік және коммуникация министрлігінің көліктік бақылау жүйесіндегі мемлекеттік қызмет стандарттарын бекіту туралы» (бұдан әрі - Стандарт)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мынадай түсініктер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ол жеке кәсіпкер және заңды тұлға;</w:t>
      </w:r>
      <w:r>
        <w:br/>
      </w:r>
      <w:r>
        <w:rPr>
          <w:rFonts w:ascii="Times New Roman"/>
          <w:b w:val="false"/>
          <w:i w:val="false"/>
          <w:color w:val="000000"/>
          <w:sz w:val="28"/>
        </w:rPr>
        <w:t>
</w:t>
      </w:r>
      <w:r>
        <w:rPr>
          <w:rFonts w:ascii="Times New Roman"/>
          <w:b w:val="false"/>
          <w:i w:val="false"/>
          <w:color w:val="000000"/>
          <w:sz w:val="28"/>
        </w:rPr>
        <w:t>
      2) Құрылымдық функционалдық бірлігі (бұдан әрі - ҚФБ) – уәкілетті органның жауапты тұлғасы, мемлекеттік органның құрылымдық бөлімшесі, мемлекеттік қызмет көрсету үдерісіне қатысатын ақпараттық жүйе немесе кіші жүйелер;</w:t>
      </w:r>
      <w:r>
        <w:br/>
      </w:r>
      <w:r>
        <w:rPr>
          <w:rFonts w:ascii="Times New Roman"/>
          <w:b w:val="false"/>
          <w:i w:val="false"/>
          <w:color w:val="000000"/>
          <w:sz w:val="28"/>
        </w:rPr>
        <w:t>
</w:t>
      </w:r>
      <w:r>
        <w:rPr>
          <w:rFonts w:ascii="Times New Roman"/>
          <w:b w:val="false"/>
          <w:i w:val="false"/>
          <w:color w:val="000000"/>
          <w:sz w:val="28"/>
        </w:rPr>
        <w:t>
      3) Қазақстан Республикасы ратификациялаған халықаралық шарттарға сәйкес Қазақстан Республикасының тасымалдаушыларына шетел мемлекеттері аумағы бойынша жүрiп өтуіне шетелдік рұқсаттар – бұл отандық тасымалдаушыларға жолаушылар мен багажды тұрақсыз тасымалдауға және жүкті тасымалдауға (бұдан әрі – шетелдік рұқсаттар), және отандық тасымалдаушыларға жолаушылар мен багажды тұрақты тасымалдауға арналған шетелдік рұқсатты беру (бұдан әрі-тұрақты тасымалдауға арналған шетелдік рұқсат).</w:t>
      </w:r>
      <w:r>
        <w:br/>
      </w:r>
      <w:r>
        <w:rPr>
          <w:rFonts w:ascii="Times New Roman"/>
          <w:b w:val="false"/>
          <w:i w:val="false"/>
          <w:color w:val="000000"/>
          <w:sz w:val="28"/>
        </w:rPr>
        <w:t>
</w:t>
      </w:r>
      <w:r>
        <w:rPr>
          <w:rFonts w:ascii="Times New Roman"/>
          <w:b w:val="false"/>
          <w:i w:val="false"/>
          <w:color w:val="000000"/>
          <w:sz w:val="28"/>
        </w:rPr>
        <w:t>
      3. «Қазақстан Республикасы ратификациялаған халықаралық шарттарға сәйкес Қазақстан Республикасының тасымалдаушыларына шетел мемлекеттері аумағы бойынша жүрiп өтуіне рұқсаттар беру» мемлекеттік қызметін (бұдан әрі – мемлекеттік қызмет) беру бойынша:</w:t>
      </w:r>
      <w:r>
        <w:br/>
      </w:r>
      <w:r>
        <w:rPr>
          <w:rFonts w:ascii="Times New Roman"/>
          <w:b w:val="false"/>
          <w:i w:val="false"/>
          <w:color w:val="000000"/>
          <w:sz w:val="28"/>
        </w:rPr>
        <w:t>
</w:t>
      </w:r>
      <w:r>
        <w:rPr>
          <w:rFonts w:ascii="Times New Roman"/>
          <w:b w:val="false"/>
          <w:i w:val="false"/>
          <w:color w:val="000000"/>
          <w:sz w:val="28"/>
        </w:rPr>
        <w:t>
      1) отандық тасымалдаушыларға шетелдiк рұқсаттарды Қазақстан Республикасы Көлік және коммуникация министрлігінің Көліктік бақылау комитеті аумақтық органдары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береді (бұдан әрі – уәкілетті орган);</w:t>
      </w:r>
      <w:r>
        <w:br/>
      </w:r>
      <w:r>
        <w:rPr>
          <w:rFonts w:ascii="Times New Roman"/>
          <w:b w:val="false"/>
          <w:i w:val="false"/>
          <w:color w:val="000000"/>
          <w:sz w:val="28"/>
        </w:rPr>
        <w:t>
</w:t>
      </w:r>
      <w:r>
        <w:rPr>
          <w:rFonts w:ascii="Times New Roman"/>
          <w:b w:val="false"/>
          <w:i w:val="false"/>
          <w:color w:val="000000"/>
          <w:sz w:val="28"/>
        </w:rPr>
        <w:t>
      2) тұрақты тасымалдауға арналған шетелдiк рұқсаттар Қазақстан Республикасы Көлік және коммуникация министрлігінің Көліктік бақылау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қызметтердің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қызметті:</w:t>
      </w:r>
      <w:r>
        <w:br/>
      </w:r>
      <w:r>
        <w:rPr>
          <w:rFonts w:ascii="Times New Roman"/>
          <w:b w:val="false"/>
          <w:i w:val="false"/>
          <w:color w:val="000000"/>
          <w:sz w:val="28"/>
        </w:rPr>
        <w:t>
</w:t>
      </w:r>
      <w:r>
        <w:rPr>
          <w:rFonts w:ascii="Times New Roman"/>
          <w:b w:val="false"/>
          <w:i w:val="false"/>
          <w:color w:val="000000"/>
          <w:sz w:val="28"/>
        </w:rPr>
        <w:t>
      1) «Автомобиль көлігі туралы» Қазақстан Республикасының 2003 жылғы 4 шілдедегі Заңының </w:t>
      </w:r>
      <w:r>
        <w:rPr>
          <w:rFonts w:ascii="Times New Roman"/>
          <w:b w:val="false"/>
          <w:i w:val="false"/>
          <w:color w:val="000000"/>
          <w:sz w:val="28"/>
        </w:rPr>
        <w:t>19-7-бабының</w:t>
      </w:r>
      <w:r>
        <w:rPr>
          <w:rFonts w:ascii="Times New Roman"/>
          <w:b w:val="false"/>
          <w:i w:val="false"/>
          <w:color w:val="000000"/>
          <w:sz w:val="28"/>
        </w:rPr>
        <w:t xml:space="preserve"> 15) тармақшасы;</w:t>
      </w:r>
      <w:r>
        <w:br/>
      </w:r>
      <w:r>
        <w:rPr>
          <w:rFonts w:ascii="Times New Roman"/>
          <w:b w:val="false"/>
          <w:i w:val="false"/>
          <w:color w:val="000000"/>
          <w:sz w:val="28"/>
        </w:rPr>
        <w:t>
</w:t>
      </w:r>
      <w:r>
        <w:rPr>
          <w:rFonts w:ascii="Times New Roman"/>
          <w:b w:val="false"/>
          <w:i w:val="false"/>
          <w:color w:val="000000"/>
          <w:sz w:val="28"/>
        </w:rPr>
        <w:t>
      2) Қағидалар;</w:t>
      </w:r>
      <w:r>
        <w:br/>
      </w:r>
      <w:r>
        <w:rPr>
          <w:rFonts w:ascii="Times New Roman"/>
          <w:b w:val="false"/>
          <w:i w:val="false"/>
          <w:color w:val="000000"/>
          <w:sz w:val="28"/>
        </w:rPr>
        <w:t>
</w:t>
      </w:r>
      <w:r>
        <w:rPr>
          <w:rFonts w:ascii="Times New Roman"/>
          <w:b w:val="false"/>
          <w:i w:val="false"/>
          <w:color w:val="000000"/>
          <w:sz w:val="28"/>
        </w:rPr>
        <w:t>
      3)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ақылы негізде көрсетіледі және Стандарттың 8-тармағының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Көрсетілген мемлекеттік қызметтің нәтижесі шетелдік рұқсаттарды беру және тұрақты тасымалдауға шетелдік рұқсаттарды беру қағаз тасығышта беру немесе мемлекеттік қызметті ұсынудан бас тарту туралы дәлелді жауапты беру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басқа мемлекеттік органдардың және өзге субъектілердің қатысуынсыз көрсетіледі.</w:t>
      </w:r>
    </w:p>
    <w:bookmarkEnd w:id="4"/>
    <w:bookmarkStart w:name="z27"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8" w:id="6"/>
    <w:p>
      <w:pPr>
        <w:spacing w:after="0"/>
        <w:ind w:left="0"/>
        <w:jc w:val="both"/>
      </w:pPr>
      <w:r>
        <w:rPr>
          <w:rFonts w:ascii="Times New Roman"/>
          <w:b w:val="false"/>
          <w:i w:val="false"/>
          <w:color w:val="000000"/>
          <w:sz w:val="28"/>
        </w:rPr>
        <w:t>
      9. Мемлекеттік қызмет Қазақстан Республикасында тіркелген жеке және/немесе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дүйсенбiден бастап сенбiнi қоса алғанда, белгiленген жұмыс кестесiне сәйкес күн сайын, үзiлiссіз сағат 9.00-ден 20.00-ге дейiн ұсынылады.</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интернет-ресурсында: www.mtс.gov.kz («Көлiктiк бақылау комитетi» бөлімінің «Мемлекеттік қызметтер» бөлімшесінде);</w:t>
      </w:r>
      <w:r>
        <w:br/>
      </w:r>
      <w:r>
        <w:rPr>
          <w:rFonts w:ascii="Times New Roman"/>
          <w:b w:val="false"/>
          <w:i w:val="false"/>
          <w:color w:val="000000"/>
          <w:sz w:val="28"/>
        </w:rPr>
        <w:t>
</w:t>
      </w:r>
      <w:r>
        <w:rPr>
          <w:rFonts w:ascii="Times New Roman"/>
          <w:b w:val="false"/>
          <w:i w:val="false"/>
          <w:color w:val="000000"/>
          <w:sz w:val="28"/>
        </w:rPr>
        <w:t>
      ХҚКО интернет-ресурсында мына мекен-жай бойынша: www.con.gov.kz;</w:t>
      </w:r>
      <w:r>
        <w:br/>
      </w:r>
      <w:r>
        <w:rPr>
          <w:rFonts w:ascii="Times New Roman"/>
          <w:b w:val="false"/>
          <w:i w:val="false"/>
          <w:color w:val="000000"/>
          <w:sz w:val="28"/>
        </w:rPr>
        <w:t>
</w:t>
      </w:r>
      <w:r>
        <w:rPr>
          <w:rFonts w:ascii="Times New Roman"/>
          <w:b w:val="false"/>
          <w:i w:val="false"/>
          <w:color w:val="000000"/>
          <w:sz w:val="28"/>
        </w:rPr>
        <w:t>
      ХҚКО ғимараттарында орнатылған стенділерде;</w:t>
      </w:r>
      <w:r>
        <w:br/>
      </w:r>
      <w:r>
        <w:rPr>
          <w:rFonts w:ascii="Times New Roman"/>
          <w:b w:val="false"/>
          <w:i w:val="false"/>
          <w:color w:val="000000"/>
          <w:sz w:val="28"/>
        </w:rPr>
        <w:t>
</w:t>
      </w:r>
      <w:r>
        <w:rPr>
          <w:rFonts w:ascii="Times New Roman"/>
          <w:b w:val="false"/>
          <w:i w:val="false"/>
          <w:color w:val="000000"/>
          <w:sz w:val="28"/>
        </w:rPr>
        <w:t>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Стандарттың 11-тармағына сәйкес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қызметті беру мерзімдері Стандарттың 7-тармағында белгіленген.</w:t>
      </w:r>
      <w:r>
        <w:br/>
      </w:r>
      <w:r>
        <w:rPr>
          <w:rFonts w:ascii="Times New Roman"/>
          <w:b w:val="false"/>
          <w:i w:val="false"/>
          <w:color w:val="000000"/>
          <w:sz w:val="28"/>
        </w:rPr>
        <w:t>
</w:t>
      </w:r>
      <w:r>
        <w:rPr>
          <w:rFonts w:ascii="Times New Roman"/>
          <w:b w:val="false"/>
          <w:i w:val="false"/>
          <w:color w:val="000000"/>
          <w:sz w:val="28"/>
        </w:rPr>
        <w:t>
      14. Стандарттың 16-тармағында көзделген жағдайларда мемлекеттік қызмет беруден бас тартылады.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сатылары:</w:t>
      </w:r>
      <w:r>
        <w:br/>
      </w:r>
      <w:r>
        <w:rPr>
          <w:rFonts w:ascii="Times New Roman"/>
          <w:b w:val="false"/>
          <w:i w:val="false"/>
          <w:color w:val="000000"/>
          <w:sz w:val="28"/>
        </w:rPr>
        <w:t>
</w:t>
      </w:r>
      <w:r>
        <w:rPr>
          <w:rFonts w:ascii="Times New Roman"/>
          <w:b w:val="false"/>
          <w:i w:val="false"/>
          <w:color w:val="000000"/>
          <w:sz w:val="28"/>
        </w:rPr>
        <w:t>
      1) уәкілетті органға жүгінгенде:</w:t>
      </w:r>
      <w:r>
        <w:br/>
      </w:r>
      <w:r>
        <w:rPr>
          <w:rFonts w:ascii="Times New Roman"/>
          <w:b w:val="false"/>
          <w:i w:val="false"/>
          <w:color w:val="000000"/>
          <w:sz w:val="28"/>
        </w:rPr>
        <w:t>
</w:t>
      </w:r>
      <w:r>
        <w:rPr>
          <w:rFonts w:ascii="Times New Roman"/>
          <w:b w:val="false"/>
          <w:i w:val="false"/>
          <w:color w:val="000000"/>
          <w:sz w:val="28"/>
        </w:rPr>
        <w:t>
      алушы уәкілетті органға (оның филиалына) өтінішті өз еркінше жазып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(оның филиалы) кеңсе қызметкері құжаттардың уәкілетті органға келіп түскен күнінен бастап бір жұмыс күні ішінде алынған құжаттарға тіркеу жүргізеді және басшыға немесе оның орынбасарына қарауға береді, сонымен өтініштің оң төменгі бұрышына кіріс нөмірі мен датасы көрсетілген мемлекеттік тілде тіркеу мөртабаны қойылады;</w:t>
      </w:r>
      <w:r>
        <w:br/>
      </w:r>
      <w:r>
        <w:rPr>
          <w:rFonts w:ascii="Times New Roman"/>
          <w:b w:val="false"/>
          <w:i w:val="false"/>
          <w:color w:val="000000"/>
          <w:sz w:val="28"/>
        </w:rPr>
        <w:t>
</w:t>
      </w:r>
      <w:r>
        <w:rPr>
          <w:rFonts w:ascii="Times New Roman"/>
          <w:b w:val="false"/>
          <w:i w:val="false"/>
          <w:color w:val="000000"/>
          <w:sz w:val="28"/>
        </w:rPr>
        <w:t>
      уәкілетті орган басшысы немесе оның орынбасары құжаттардың уәкілетті органға келіп түскен күнінен бастап бір жұмыс күні ішінде қараған соң көлік-коммуникация кешеніндегі бақылау бөлімі бастығына жібереді;</w:t>
      </w:r>
      <w:r>
        <w:br/>
      </w:r>
      <w:r>
        <w:rPr>
          <w:rFonts w:ascii="Times New Roman"/>
          <w:b w:val="false"/>
          <w:i w:val="false"/>
          <w:color w:val="000000"/>
          <w:sz w:val="28"/>
        </w:rPr>
        <w:t>
</w:t>
      </w:r>
      <w:r>
        <w:rPr>
          <w:rFonts w:ascii="Times New Roman"/>
          <w:b w:val="false"/>
          <w:i w:val="false"/>
          <w:color w:val="000000"/>
          <w:sz w:val="28"/>
        </w:rPr>
        <w:t>
      көлік-коммуникация кешеніндегі бақылау бөлімі бастығы құжаттардың уәкілетті органға келіп түскен күнінен бастап бір жұмыс күні ішінде өтініштің белгіленген талаптарға сәйкестігін қарайды және көлік-коммуникация кешеніндегі бақылау бөлімі маманына жолдайды;</w:t>
      </w:r>
      <w:r>
        <w:br/>
      </w:r>
      <w:r>
        <w:rPr>
          <w:rFonts w:ascii="Times New Roman"/>
          <w:b w:val="false"/>
          <w:i w:val="false"/>
          <w:color w:val="000000"/>
          <w:sz w:val="28"/>
        </w:rPr>
        <w:t>
</w:t>
      </w:r>
      <w:r>
        <w:rPr>
          <w:rFonts w:ascii="Times New Roman"/>
          <w:b w:val="false"/>
          <w:i w:val="false"/>
          <w:color w:val="000000"/>
          <w:sz w:val="28"/>
        </w:rPr>
        <w:t>
      көлік-коммуникация кешеніндегі бақылау бөлімі маманы ұсынылған өтінішті және шетелдік рұқсат рәсімдеуді немесе жазбаша түрде дәлелді бас тарту дайындайды;</w:t>
      </w:r>
      <w:r>
        <w:br/>
      </w:r>
      <w:r>
        <w:rPr>
          <w:rFonts w:ascii="Times New Roman"/>
          <w:b w:val="false"/>
          <w:i w:val="false"/>
          <w:color w:val="000000"/>
          <w:sz w:val="28"/>
        </w:rPr>
        <w:t>
</w:t>
      </w:r>
      <w:r>
        <w:rPr>
          <w:rFonts w:ascii="Times New Roman"/>
          <w:b w:val="false"/>
          <w:i w:val="false"/>
          <w:color w:val="000000"/>
          <w:sz w:val="28"/>
        </w:rPr>
        <w:t>
      уәкілетті органның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алушының Қазақстан Республикасының аумағы бойынша автокөлік құралдарының жүріп өтуі үшін алым төленген сәттен бастап - алушыға шетелдік рұқсаттар беріледі.</w:t>
      </w:r>
      <w:r>
        <w:br/>
      </w:r>
      <w:r>
        <w:rPr>
          <w:rFonts w:ascii="Times New Roman"/>
          <w:b w:val="false"/>
          <w:i w:val="false"/>
          <w:color w:val="000000"/>
          <w:sz w:val="28"/>
        </w:rPr>
        <w:t>
</w:t>
      </w:r>
      <w:r>
        <w:rPr>
          <w:rFonts w:ascii="Times New Roman"/>
          <w:b w:val="false"/>
          <w:i w:val="false"/>
          <w:color w:val="000000"/>
          <w:sz w:val="28"/>
        </w:rPr>
        <w:t>
      2) Комитетке жүгінгенде:</w:t>
      </w:r>
      <w:r>
        <w:br/>
      </w:r>
      <w:r>
        <w:rPr>
          <w:rFonts w:ascii="Times New Roman"/>
          <w:b w:val="false"/>
          <w:i w:val="false"/>
          <w:color w:val="000000"/>
          <w:sz w:val="28"/>
        </w:rPr>
        <w:t>
</w:t>
      </w:r>
      <w:r>
        <w:rPr>
          <w:rFonts w:ascii="Times New Roman"/>
          <w:b w:val="false"/>
          <w:i w:val="false"/>
          <w:color w:val="000000"/>
          <w:sz w:val="28"/>
        </w:rPr>
        <w:t>
      алушы Комитетке өтінішті еркін нысанда тапсырады;</w:t>
      </w:r>
      <w:r>
        <w:br/>
      </w:r>
      <w:r>
        <w:rPr>
          <w:rFonts w:ascii="Times New Roman"/>
          <w:b w:val="false"/>
          <w:i w:val="false"/>
          <w:color w:val="000000"/>
          <w:sz w:val="28"/>
        </w:rPr>
        <w:t>
      Комитеттің кеңсе қызметкері құжаттардың уәкілетті органға келіп түскен күнінен бастап бір жұмыс күні ішінде алынған құжаттарға тіркеу жүргізеді және басшыға немесе оның орынбасарына қарауға береді, сонымен өтініштің оң төменгі бұрышына кіріс нөмірі мен күні көрсетілген мемлекеттік тілдегі тіркеу мөртабаны қойылады;</w:t>
      </w:r>
      <w:r>
        <w:br/>
      </w:r>
      <w:r>
        <w:rPr>
          <w:rFonts w:ascii="Times New Roman"/>
          <w:b w:val="false"/>
          <w:i w:val="false"/>
          <w:color w:val="000000"/>
          <w:sz w:val="28"/>
        </w:rPr>
        <w:t>
</w:t>
      </w:r>
      <w:r>
        <w:rPr>
          <w:rFonts w:ascii="Times New Roman"/>
          <w:b w:val="false"/>
          <w:i w:val="false"/>
          <w:color w:val="000000"/>
          <w:sz w:val="28"/>
        </w:rPr>
        <w:t>
      Комитет басшысы немесе оның орынбасары құжаттардың уәкілетті органға келіп түскен күнінен бастап бір жұмыс күні ішінде қараған соң бір жұмыс күні ішінде Комитеттің автомобиль көлігіндегі бақылау басқармасы бастығына жібереді;</w:t>
      </w:r>
      <w:r>
        <w:br/>
      </w:r>
      <w:r>
        <w:rPr>
          <w:rFonts w:ascii="Times New Roman"/>
          <w:b w:val="false"/>
          <w:i w:val="false"/>
          <w:color w:val="000000"/>
          <w:sz w:val="28"/>
        </w:rPr>
        <w:t>
</w:t>
      </w:r>
      <w:r>
        <w:rPr>
          <w:rFonts w:ascii="Times New Roman"/>
          <w:b w:val="false"/>
          <w:i w:val="false"/>
          <w:color w:val="000000"/>
          <w:sz w:val="28"/>
        </w:rPr>
        <w:t>
      Комитеттің автомобиль көлігіндегі бақылау басқармасының бастығы құжаттардың уәкілетті органға келіп түскен күнінен бастап бір жұмыс күні ішінде өтініштің белгіленген талаптарға сәйкестігін қарайды және автомобиль көлігіндегі бақылау басқармасының бас сарапшысына жолдайды;</w:t>
      </w:r>
      <w:r>
        <w:br/>
      </w:r>
      <w:r>
        <w:rPr>
          <w:rFonts w:ascii="Times New Roman"/>
          <w:b w:val="false"/>
          <w:i w:val="false"/>
          <w:color w:val="000000"/>
          <w:sz w:val="28"/>
        </w:rPr>
        <w:t>
</w:t>
      </w:r>
      <w:r>
        <w:rPr>
          <w:rFonts w:ascii="Times New Roman"/>
          <w:b w:val="false"/>
          <w:i w:val="false"/>
          <w:color w:val="000000"/>
          <w:sz w:val="28"/>
        </w:rPr>
        <w:t>
      Комитеттің автомобиль көлігіндегі бақылау басқармасының бас сарапшысы ұсынылған өтінішті қарауды жүзеге асырады және тұрақты тасымалдауға шетелдік рұқсаттарды беруді рәсімдеуді немесе жазбаша түрде дәлелді бас тарту дайындайды;</w:t>
      </w:r>
      <w:r>
        <w:br/>
      </w:r>
      <w:r>
        <w:rPr>
          <w:rFonts w:ascii="Times New Roman"/>
          <w:b w:val="false"/>
          <w:i w:val="false"/>
          <w:color w:val="000000"/>
          <w:sz w:val="28"/>
        </w:rPr>
        <w:t>
</w:t>
      </w:r>
      <w:r>
        <w:rPr>
          <w:rFonts w:ascii="Times New Roman"/>
          <w:b w:val="false"/>
          <w:i w:val="false"/>
          <w:color w:val="000000"/>
          <w:sz w:val="28"/>
        </w:rPr>
        <w:t>
      мемлекеттік қызметті алушы Қазақстан Республикасының аумағы бойынша автокөлік құралдарының жүріп өтуі үшін алым төленген сәттен бастап – алушыға отандық тасымалдаушыларға жолаушылар мен багажды тұрақты тасымалдауға шетелдік рұқсаттар береді.</w:t>
      </w:r>
      <w:r>
        <w:br/>
      </w:r>
      <w:r>
        <w:rPr>
          <w:rFonts w:ascii="Times New Roman"/>
          <w:b w:val="false"/>
          <w:i w:val="false"/>
          <w:color w:val="000000"/>
          <w:sz w:val="28"/>
        </w:rPr>
        <w:t>
</w:t>
      </w:r>
      <w:r>
        <w:rPr>
          <w:rFonts w:ascii="Times New Roman"/>
          <w:b w:val="false"/>
          <w:i w:val="false"/>
          <w:color w:val="000000"/>
          <w:sz w:val="28"/>
        </w:rPr>
        <w:t>
      3) ХҚКО жүгінгенде:</w:t>
      </w:r>
      <w:r>
        <w:br/>
      </w:r>
      <w:r>
        <w:rPr>
          <w:rFonts w:ascii="Times New Roman"/>
          <w:b w:val="false"/>
          <w:i w:val="false"/>
          <w:color w:val="000000"/>
          <w:sz w:val="28"/>
        </w:rPr>
        <w:t>
</w:t>
      </w:r>
      <w:r>
        <w:rPr>
          <w:rFonts w:ascii="Times New Roman"/>
          <w:b w:val="false"/>
          <w:i w:val="false"/>
          <w:color w:val="000000"/>
          <w:sz w:val="28"/>
        </w:rPr>
        <w:t>
      Шетелдік рұқсаттар беру бойынша мемлекеттік қызмет көрсету:</w:t>
      </w:r>
      <w:r>
        <w:br/>
      </w:r>
      <w:r>
        <w:rPr>
          <w:rFonts w:ascii="Times New Roman"/>
          <w:b w:val="false"/>
          <w:i w:val="false"/>
          <w:color w:val="000000"/>
          <w:sz w:val="28"/>
        </w:rPr>
        <w:t>
</w:t>
      </w:r>
      <w:r>
        <w:rPr>
          <w:rFonts w:ascii="Times New Roman"/>
          <w:b w:val="false"/>
          <w:i w:val="false"/>
          <w:color w:val="000000"/>
          <w:sz w:val="28"/>
        </w:rPr>
        <w:t>
      алушы ХҚКО-на өтінішті өз еркінше жазып береді;</w:t>
      </w:r>
      <w:r>
        <w:br/>
      </w:r>
      <w:r>
        <w:rPr>
          <w:rFonts w:ascii="Times New Roman"/>
          <w:b w:val="false"/>
          <w:i w:val="false"/>
          <w:color w:val="000000"/>
          <w:sz w:val="28"/>
        </w:rPr>
        <w:t>
</w:t>
      </w:r>
      <w:r>
        <w:rPr>
          <w:rFonts w:ascii="Times New Roman"/>
          <w:b w:val="false"/>
          <w:i w:val="false"/>
          <w:color w:val="000000"/>
          <w:sz w:val="28"/>
        </w:rPr>
        <w:t>
      ХҚКО инспекторы ұсынылған құжаттардың толықтығын тексеріп өтінішті тіркеуді жүргізеді;</w:t>
      </w:r>
      <w:r>
        <w:br/>
      </w:r>
      <w:r>
        <w:rPr>
          <w:rFonts w:ascii="Times New Roman"/>
          <w:b w:val="false"/>
          <w:i w:val="false"/>
          <w:color w:val="000000"/>
          <w:sz w:val="28"/>
        </w:rPr>
        <w:t>
</w:t>
      </w:r>
      <w:r>
        <w:rPr>
          <w:rFonts w:ascii="Times New Roman"/>
          <w:b w:val="false"/>
          <w:i w:val="false"/>
          <w:color w:val="000000"/>
          <w:sz w:val="28"/>
        </w:rPr>
        <w:t>
      ХҚКО-ның жинақтаушы бөлімінің инспекторы құжаттарды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ХҚКО-нан құжаттар пакетінің уәкілетті органға жіберілгендігі туралы факт штрихкодты сканер көмегімен тіркеу арқылы, мемлекеттік қызмет көрсету үдерісіндегі құжаттар қозғалысын бақылауға пайдаланылады;</w:t>
      </w:r>
      <w:r>
        <w:br/>
      </w:r>
      <w:r>
        <w:rPr>
          <w:rFonts w:ascii="Times New Roman"/>
          <w:b w:val="false"/>
          <w:i w:val="false"/>
          <w:color w:val="000000"/>
          <w:sz w:val="28"/>
        </w:rPr>
        <w:t>
</w:t>
      </w:r>
      <w:r>
        <w:rPr>
          <w:rFonts w:ascii="Times New Roman"/>
          <w:b w:val="false"/>
          <w:i w:val="false"/>
          <w:color w:val="000000"/>
          <w:sz w:val="28"/>
        </w:rPr>
        <w:t>
      уәкілетті органның (оның филиалы) кеңсе қызметкері құжаттардың уәкілетті органға келіп түскен күнінен бастап бір жұмыс күні ішінде алынған құжаттарға тіркеу жүргізеді және басшыға немесе оның орынбасарына қарауға береді, сонымен өтініштің оң төменгі бұрышына кіріс нөмірі мен күні көрсетілген мемлекеттік тілде тіркеу мөртабаны қойылады;</w:t>
      </w:r>
      <w:r>
        <w:br/>
      </w:r>
      <w:r>
        <w:rPr>
          <w:rFonts w:ascii="Times New Roman"/>
          <w:b w:val="false"/>
          <w:i w:val="false"/>
          <w:color w:val="000000"/>
          <w:sz w:val="28"/>
        </w:rPr>
        <w:t>
</w:t>
      </w:r>
      <w:r>
        <w:rPr>
          <w:rFonts w:ascii="Times New Roman"/>
          <w:b w:val="false"/>
          <w:i w:val="false"/>
          <w:color w:val="000000"/>
          <w:sz w:val="28"/>
        </w:rPr>
        <w:t>
      уәкілетті орган басшысы немесе оның орынбасары қараған соң көлік-коммуникация кешеніндегі бақылау бөлімі бастығына жібереді;</w:t>
      </w:r>
      <w:r>
        <w:br/>
      </w:r>
      <w:r>
        <w:rPr>
          <w:rFonts w:ascii="Times New Roman"/>
          <w:b w:val="false"/>
          <w:i w:val="false"/>
          <w:color w:val="000000"/>
          <w:sz w:val="28"/>
        </w:rPr>
        <w:t>
</w:t>
      </w:r>
      <w:r>
        <w:rPr>
          <w:rFonts w:ascii="Times New Roman"/>
          <w:b w:val="false"/>
          <w:i w:val="false"/>
          <w:color w:val="000000"/>
          <w:sz w:val="28"/>
        </w:rPr>
        <w:t>
      көлік-коммуникация кешеніндегі бақылау бөлімі бастығы өтініштің белгіленген талаптарға сәйкестігін қарайды және көлік-коммуникация кешеніндегі бақылау бөлімі маманына жолдайды;</w:t>
      </w:r>
      <w:r>
        <w:br/>
      </w:r>
      <w:r>
        <w:rPr>
          <w:rFonts w:ascii="Times New Roman"/>
          <w:b w:val="false"/>
          <w:i w:val="false"/>
          <w:color w:val="000000"/>
          <w:sz w:val="28"/>
        </w:rPr>
        <w:t>
</w:t>
      </w:r>
      <w:r>
        <w:rPr>
          <w:rFonts w:ascii="Times New Roman"/>
          <w:b w:val="false"/>
          <w:i w:val="false"/>
          <w:color w:val="000000"/>
          <w:sz w:val="28"/>
        </w:rPr>
        <w:t>
      көлік-коммуникация кешеніндегі бақылау бөлімі маманы ұсынылған өтінішті қарауды жүзеге асырады және шетелдік рұқсат рәсімдеуді немесе жазбаша түрде дәлелді бас тарту дайындайды, содан соң уәкілетті органның басшысына қол қоюға жібереді және алушының Қазақстан Республикасының аумағы бойынша автокөлік құралдарының жүріп өтуі үшін алым төленген сәттен бастап - алушыға шетелдік рұқсаттар беріледі;</w:t>
      </w:r>
      <w:r>
        <w:br/>
      </w:r>
      <w:r>
        <w:rPr>
          <w:rFonts w:ascii="Times New Roman"/>
          <w:b w:val="false"/>
          <w:i w:val="false"/>
          <w:color w:val="000000"/>
          <w:sz w:val="28"/>
        </w:rPr>
        <w:t>
</w:t>
      </w:r>
      <w:r>
        <w:rPr>
          <w:rFonts w:ascii="Times New Roman"/>
          <w:b w:val="false"/>
          <w:i w:val="false"/>
          <w:color w:val="000000"/>
          <w:sz w:val="28"/>
        </w:rPr>
        <w:t>
      уәкілетті орган (оның филиалы) кеңсесінің қызметкері мемлекеттік қызмет көрсетудің нәтижесін қағаз тасушы арқылы ХҚКО-ға жібереді.</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қызметтің дайын нәтижесін қабылдауда ХҚКО-мен түскен құжаттарды штрихкод сканері көмегімен тіркеледі;</w:t>
      </w:r>
      <w:r>
        <w:br/>
      </w:r>
      <w:r>
        <w:rPr>
          <w:rFonts w:ascii="Times New Roman"/>
          <w:b w:val="false"/>
          <w:i w:val="false"/>
          <w:color w:val="000000"/>
          <w:sz w:val="28"/>
        </w:rPr>
        <w:t>
</w:t>
      </w:r>
      <w:r>
        <w:rPr>
          <w:rFonts w:ascii="Times New Roman"/>
          <w:b w:val="false"/>
          <w:i w:val="false"/>
          <w:color w:val="000000"/>
          <w:sz w:val="28"/>
        </w:rPr>
        <w:t>
      ХҚКО инспекторы мемлекеттік қызмет алушыға нәтижесін береді.</w:t>
      </w:r>
      <w:r>
        <w:br/>
      </w:r>
      <w:r>
        <w:rPr>
          <w:rFonts w:ascii="Times New Roman"/>
          <w:b w:val="false"/>
          <w:i w:val="false"/>
          <w:color w:val="000000"/>
          <w:sz w:val="28"/>
        </w:rPr>
        <w:t>
</w:t>
      </w:r>
      <w:r>
        <w:rPr>
          <w:rFonts w:ascii="Times New Roman"/>
          <w:b w:val="false"/>
          <w:i w:val="false"/>
          <w:color w:val="000000"/>
          <w:sz w:val="28"/>
        </w:rPr>
        <w:t>
      Тұрақты тасымалдауға шетелдік рұқсаттар мемлекеттік қызметті беруге:</w:t>
      </w:r>
      <w:r>
        <w:br/>
      </w:r>
      <w:r>
        <w:rPr>
          <w:rFonts w:ascii="Times New Roman"/>
          <w:b w:val="false"/>
          <w:i w:val="false"/>
          <w:color w:val="000000"/>
          <w:sz w:val="28"/>
        </w:rPr>
        <w:t>
</w:t>
      </w:r>
      <w:r>
        <w:rPr>
          <w:rFonts w:ascii="Times New Roman"/>
          <w:b w:val="false"/>
          <w:i w:val="false"/>
          <w:color w:val="000000"/>
          <w:sz w:val="28"/>
        </w:rPr>
        <w:t>
      алушы ХҚКО-на өтінішті еркін нысанда береді;</w:t>
      </w:r>
      <w:r>
        <w:br/>
      </w:r>
      <w:r>
        <w:rPr>
          <w:rFonts w:ascii="Times New Roman"/>
          <w:b w:val="false"/>
          <w:i w:val="false"/>
          <w:color w:val="000000"/>
          <w:sz w:val="28"/>
        </w:rPr>
        <w:t>
</w:t>
      </w:r>
      <w:r>
        <w:rPr>
          <w:rFonts w:ascii="Times New Roman"/>
          <w:b w:val="false"/>
          <w:i w:val="false"/>
          <w:color w:val="000000"/>
          <w:sz w:val="28"/>
        </w:rPr>
        <w:t>
      ХҚКО инспекторы ұсынылған құжаттардың толықтығын тексеріп өтінішті тіркеуді жүргізеді, ХҚКО-ның жинақтаушы бөлімінің инспекторы курьер құжаттарды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ХҚКО-нан құжаттар пакетінің Комитетке жіберілгендігі туралы фактіні штрихкодты сканер көмегімен тіркеу арқылы, мемлекеттік қызмет көрсету үдерісіндегі құжаттар қозғалысын бақылауға пайдаланылады;</w:t>
      </w:r>
      <w:r>
        <w:br/>
      </w:r>
      <w:r>
        <w:rPr>
          <w:rFonts w:ascii="Times New Roman"/>
          <w:b w:val="false"/>
          <w:i w:val="false"/>
          <w:color w:val="000000"/>
          <w:sz w:val="28"/>
        </w:rPr>
        <w:t>
</w:t>
      </w:r>
      <w:r>
        <w:rPr>
          <w:rFonts w:ascii="Times New Roman"/>
          <w:b w:val="false"/>
          <w:i w:val="false"/>
          <w:color w:val="000000"/>
          <w:sz w:val="28"/>
        </w:rPr>
        <w:t>
      Комитеттің кеңсе қызметкері құжаттардың уәкілетті органға келіп түскен күнінен бастап бір жұмыс күні ішінде алынған құжаттарға тіркеу жүргізеді және басшыға немесе оның орынбасарына қарауға береді,   сонымен өтініштің оң төменгі бұрышына кіріс нөмірі мен күні көрсетілген мемлекеттік тілдегі тіркеу мөртабаны қойылады;</w:t>
      </w:r>
      <w:r>
        <w:br/>
      </w:r>
      <w:r>
        <w:rPr>
          <w:rFonts w:ascii="Times New Roman"/>
          <w:b w:val="false"/>
          <w:i w:val="false"/>
          <w:color w:val="000000"/>
          <w:sz w:val="28"/>
        </w:rPr>
        <w:t>
</w:t>
      </w:r>
      <w:r>
        <w:rPr>
          <w:rFonts w:ascii="Times New Roman"/>
          <w:b w:val="false"/>
          <w:i w:val="false"/>
          <w:color w:val="000000"/>
          <w:sz w:val="28"/>
        </w:rPr>
        <w:t>
      Комитет басшысы немесе оның орынбасары қараған соң Комитеттің басқармасы бастығына жібереді;</w:t>
      </w:r>
      <w:r>
        <w:br/>
      </w:r>
      <w:r>
        <w:rPr>
          <w:rFonts w:ascii="Times New Roman"/>
          <w:b w:val="false"/>
          <w:i w:val="false"/>
          <w:color w:val="000000"/>
          <w:sz w:val="28"/>
        </w:rPr>
        <w:t>
</w:t>
      </w:r>
      <w:r>
        <w:rPr>
          <w:rFonts w:ascii="Times New Roman"/>
          <w:b w:val="false"/>
          <w:i w:val="false"/>
          <w:color w:val="000000"/>
          <w:sz w:val="28"/>
        </w:rPr>
        <w:t>
      Комитеттің автомобиль көлігіндегі бақылау басқармасы бастығы өтініштің белгіленген талаптарға сәйкестігін қарайды және автомобиль көлігіндегі бақылау басқармасының бас сарапшысына жібереді;</w:t>
      </w:r>
      <w:r>
        <w:br/>
      </w:r>
      <w:r>
        <w:rPr>
          <w:rFonts w:ascii="Times New Roman"/>
          <w:b w:val="false"/>
          <w:i w:val="false"/>
          <w:color w:val="000000"/>
          <w:sz w:val="28"/>
        </w:rPr>
        <w:t>
</w:t>
      </w:r>
      <w:r>
        <w:rPr>
          <w:rFonts w:ascii="Times New Roman"/>
          <w:b w:val="false"/>
          <w:i w:val="false"/>
          <w:color w:val="000000"/>
          <w:sz w:val="28"/>
        </w:rPr>
        <w:t>
      Комитеттің автомобиль көлігіндегі бақылау басқармасының бас сарапшысы ұсынылған өтінішті қарауды жүзеге асырады және тұрақты тасымалдауға шетелдік рұқсаттарды беруді рәсімдеуді немесе жазбаша түрде дәлелді бас тарту дайындайды, сонан соң Комитет басшысы немесе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Қазақстан Республикасының аумағы бойынша автокөлік құралдарының жүріп өтуі үшін алым төленген сәттен бастап – алушыға отандық тасымалдаушыларға жолаушылар мен багажды тұрақты тасымалдауға шетелдік рұқсаттар беріледі;</w:t>
      </w:r>
      <w:r>
        <w:br/>
      </w:r>
      <w:r>
        <w:rPr>
          <w:rFonts w:ascii="Times New Roman"/>
          <w:b w:val="false"/>
          <w:i w:val="false"/>
          <w:color w:val="000000"/>
          <w:sz w:val="28"/>
        </w:rPr>
        <w:t>
</w:t>
      </w:r>
      <w:r>
        <w:rPr>
          <w:rFonts w:ascii="Times New Roman"/>
          <w:b w:val="false"/>
          <w:i w:val="false"/>
          <w:color w:val="000000"/>
          <w:sz w:val="28"/>
        </w:rPr>
        <w:t>
      алушының Қазақстан Республикасының аумағы бойынша автокөлік құралдарының жүріп өтуі үшін алым төленген сәттен бастап - алушыға тұрақты тасымалдауға шетелдік рұқсаттар беріледі;</w:t>
      </w:r>
      <w:r>
        <w:br/>
      </w:r>
      <w:r>
        <w:rPr>
          <w:rFonts w:ascii="Times New Roman"/>
          <w:b w:val="false"/>
          <w:i w:val="false"/>
          <w:color w:val="000000"/>
          <w:sz w:val="28"/>
        </w:rPr>
        <w:t>
</w:t>
      </w:r>
      <w:r>
        <w:rPr>
          <w:rFonts w:ascii="Times New Roman"/>
          <w:b w:val="false"/>
          <w:i w:val="false"/>
          <w:color w:val="000000"/>
          <w:sz w:val="28"/>
        </w:rPr>
        <w:t>
      Комитет кеңсесінің қызметкері мемлекеттік қызмет көрсетудің нәтижесін курьер арқылы ХҚКО-ға жолдайды.</w:t>
      </w:r>
      <w:r>
        <w:br/>
      </w:r>
      <w:r>
        <w:rPr>
          <w:rFonts w:ascii="Times New Roman"/>
          <w:b w:val="false"/>
          <w:i w:val="false"/>
          <w:color w:val="000000"/>
          <w:sz w:val="28"/>
        </w:rPr>
        <w:t>
</w:t>
      </w:r>
      <w:r>
        <w:rPr>
          <w:rFonts w:ascii="Times New Roman"/>
          <w:b w:val="false"/>
          <w:i w:val="false"/>
          <w:color w:val="000000"/>
          <w:sz w:val="28"/>
        </w:rPr>
        <w:t>
      Комитеттен келген мемлекеттік қызметтің дайын нәтижесін қабылдауда ХҚКО түскен құжаттарды штрихкод сканері көмегімен тіркеледі;</w:t>
      </w:r>
      <w:r>
        <w:br/>
      </w:r>
      <w:r>
        <w:rPr>
          <w:rFonts w:ascii="Times New Roman"/>
          <w:b w:val="false"/>
          <w:i w:val="false"/>
          <w:color w:val="000000"/>
          <w:sz w:val="28"/>
        </w:rPr>
        <w:t>
</w:t>
      </w:r>
      <w:r>
        <w:rPr>
          <w:rFonts w:ascii="Times New Roman"/>
          <w:b w:val="false"/>
          <w:i w:val="false"/>
          <w:color w:val="000000"/>
          <w:sz w:val="28"/>
        </w:rPr>
        <w:t>
      ХҚКО инспекторы мемлекеттік қызмет алушыға нәтижесін береді.</w:t>
      </w:r>
      <w:r>
        <w:br/>
      </w:r>
      <w:r>
        <w:rPr>
          <w:rFonts w:ascii="Times New Roman"/>
          <w:b w:val="false"/>
          <w:i w:val="false"/>
          <w:color w:val="000000"/>
          <w:sz w:val="28"/>
        </w:rPr>
        <w:t>
</w:t>
      </w:r>
      <w:r>
        <w:rPr>
          <w:rFonts w:ascii="Times New Roman"/>
          <w:b w:val="false"/>
          <w:i w:val="false"/>
          <w:color w:val="000000"/>
          <w:sz w:val="28"/>
        </w:rPr>
        <w:t>
      16. ХҚКО-да мемлекеттік қызмет көрсету үшін құжаттарды қабылдауды жүзеге асыратын тұлғаның ең аз саны 1 адамды құрайды.</w:t>
      </w:r>
    </w:p>
    <w:bookmarkEnd w:id="6"/>
    <w:bookmarkStart w:name="z86" w:id="7"/>
    <w:p>
      <w:pPr>
        <w:spacing w:after="0"/>
        <w:ind w:left="0"/>
        <w:jc w:val="left"/>
      </w:pPr>
      <w:r>
        <w:rPr>
          <w:rFonts w:ascii="Times New Roman"/>
          <w:b/>
          <w:i w:val="false"/>
          <w:color w:val="000000"/>
        </w:rPr>
        <w:t xml:space="preserve"> 
3. Мемлекеттік қызмет көрсету үдерісіндегі қызметтер</w:t>
      </w:r>
      <w:r>
        <w:br/>
      </w:r>
      <w:r>
        <w:rPr>
          <w:rFonts w:ascii="Times New Roman"/>
          <w:b/>
          <w:i w:val="false"/>
          <w:color w:val="000000"/>
        </w:rPr>
        <w:t>
(өзара әрекет етулер) сипаттамасы</w:t>
      </w:r>
    </w:p>
    <w:bookmarkEnd w:id="7"/>
    <w:bookmarkStart w:name="z87" w:id="8"/>
    <w:p>
      <w:pPr>
        <w:spacing w:after="0"/>
        <w:ind w:left="0"/>
        <w:jc w:val="both"/>
      </w:pPr>
      <w:r>
        <w:rPr>
          <w:rFonts w:ascii="Times New Roman"/>
          <w:b w:val="false"/>
          <w:i w:val="false"/>
          <w:color w:val="000000"/>
          <w:sz w:val="28"/>
        </w:rPr>
        <w:t>
      17. ХҚКО-да құжаттар қабылдауды «кедергісіз қызмет көрсету» операциялық залда жүзеге асырылады, ХҚКО қызметкерінің лауазымы және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ХҚКО-да құжаттарды қабылдау кезінде алушыға мыналарды көрсете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рәсімдеуге өтінішті қабылдаған ХҚКО-ның қызметкерлерінің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келесідей ҚАБ (ҚҚБ) қатыстырылған:</w:t>
      </w:r>
      <w:r>
        <w:br/>
      </w:r>
      <w:r>
        <w:rPr>
          <w:rFonts w:ascii="Times New Roman"/>
          <w:b w:val="false"/>
          <w:i w:val="false"/>
          <w:color w:val="000000"/>
          <w:sz w:val="28"/>
        </w:rPr>
        <w:t>
</w:t>
      </w:r>
      <w:r>
        <w:rPr>
          <w:rFonts w:ascii="Times New Roman"/>
          <w:b w:val="false"/>
          <w:i w:val="false"/>
          <w:color w:val="000000"/>
          <w:sz w:val="28"/>
        </w:rPr>
        <w:t>
      1) ХҚКО инспекторы;</w:t>
      </w:r>
      <w:r>
        <w:br/>
      </w:r>
      <w:r>
        <w:rPr>
          <w:rFonts w:ascii="Times New Roman"/>
          <w:b w:val="false"/>
          <w:i w:val="false"/>
          <w:color w:val="000000"/>
          <w:sz w:val="28"/>
        </w:rPr>
        <w:t>
</w:t>
      </w:r>
      <w:r>
        <w:rPr>
          <w:rFonts w:ascii="Times New Roman"/>
          <w:b w:val="false"/>
          <w:i w:val="false"/>
          <w:color w:val="000000"/>
          <w:sz w:val="28"/>
        </w:rPr>
        <w:t>
      2) ХҚКО жинақтаушы бөлімі инспекторы;</w:t>
      </w:r>
      <w:r>
        <w:br/>
      </w:r>
      <w:r>
        <w:rPr>
          <w:rFonts w:ascii="Times New Roman"/>
          <w:b w:val="false"/>
          <w:i w:val="false"/>
          <w:color w:val="000000"/>
          <w:sz w:val="28"/>
        </w:rPr>
        <w:t>
</w:t>
      </w:r>
      <w:r>
        <w:rPr>
          <w:rFonts w:ascii="Times New Roman"/>
          <w:b w:val="false"/>
          <w:i w:val="false"/>
          <w:color w:val="000000"/>
          <w:sz w:val="28"/>
        </w:rPr>
        <w:t>
      3) Комитеттің немесе уәкілетті органның (оның филиалының) кеңсе қызметкері;</w:t>
      </w:r>
      <w:r>
        <w:br/>
      </w:r>
      <w:r>
        <w:rPr>
          <w:rFonts w:ascii="Times New Roman"/>
          <w:b w:val="false"/>
          <w:i w:val="false"/>
          <w:color w:val="000000"/>
          <w:sz w:val="28"/>
        </w:rPr>
        <w:t>
</w:t>
      </w:r>
      <w:r>
        <w:rPr>
          <w:rFonts w:ascii="Times New Roman"/>
          <w:b w:val="false"/>
          <w:i w:val="false"/>
          <w:color w:val="000000"/>
          <w:sz w:val="28"/>
        </w:rPr>
        <w:t>
      4) Комитеттің немесе уәкілетті органның басшылары, немесе олардың орынбасарлары;</w:t>
      </w:r>
      <w:r>
        <w:br/>
      </w:r>
      <w:r>
        <w:rPr>
          <w:rFonts w:ascii="Times New Roman"/>
          <w:b w:val="false"/>
          <w:i w:val="false"/>
          <w:color w:val="000000"/>
          <w:sz w:val="28"/>
        </w:rPr>
        <w:t>
</w:t>
      </w:r>
      <w:r>
        <w:rPr>
          <w:rFonts w:ascii="Times New Roman"/>
          <w:b w:val="false"/>
          <w:i w:val="false"/>
          <w:color w:val="000000"/>
          <w:sz w:val="28"/>
        </w:rPr>
        <w:t>
      5) Комитеттің автомобиль көлігіндегі бақылау басқармасы бастығы немесе уәкілетті органның көлік-коммуникация кешеніндегі бақылау бөлімі бастығы;</w:t>
      </w:r>
      <w:r>
        <w:br/>
      </w:r>
      <w:r>
        <w:rPr>
          <w:rFonts w:ascii="Times New Roman"/>
          <w:b w:val="false"/>
          <w:i w:val="false"/>
          <w:color w:val="000000"/>
          <w:sz w:val="28"/>
        </w:rPr>
        <w:t>
</w:t>
      </w:r>
      <w:r>
        <w:rPr>
          <w:rFonts w:ascii="Times New Roman"/>
          <w:b w:val="false"/>
          <w:i w:val="false"/>
          <w:color w:val="000000"/>
          <w:sz w:val="28"/>
        </w:rPr>
        <w:t>
      6) Комитеттің автомобиль көлігіндегі бақылау басқармасының бас сарапшысы немесе көлік-коммуникация кешеніндегі бақылау бөлімі маманы;</w:t>
      </w:r>
      <w:r>
        <w:br/>
      </w:r>
      <w:r>
        <w:rPr>
          <w:rFonts w:ascii="Times New Roman"/>
          <w:b w:val="false"/>
          <w:i w:val="false"/>
          <w:color w:val="000000"/>
          <w:sz w:val="28"/>
        </w:rPr>
        <w:t>
</w:t>
      </w:r>
      <w:r>
        <w:rPr>
          <w:rFonts w:ascii="Times New Roman"/>
          <w:b w:val="false"/>
          <w:i w:val="false"/>
          <w:color w:val="000000"/>
          <w:sz w:val="28"/>
        </w:rPr>
        <w:t>
      7) қағаз тасушы.</w:t>
      </w:r>
      <w:r>
        <w:br/>
      </w:r>
      <w:r>
        <w:rPr>
          <w:rFonts w:ascii="Times New Roman"/>
          <w:b w:val="false"/>
          <w:i w:val="false"/>
          <w:color w:val="000000"/>
          <w:sz w:val="28"/>
        </w:rPr>
        <w:t>
</w:t>
      </w:r>
      <w:r>
        <w:rPr>
          <w:rFonts w:ascii="Times New Roman"/>
          <w:b w:val="false"/>
          <w:i w:val="false"/>
          <w:color w:val="000000"/>
          <w:sz w:val="28"/>
        </w:rPr>
        <w:t>
      19. Әрбір ҚФБ бірізділігінің мәтіндік кестелік сипаттамасы және әрбір әкімшілік іс-қимылын орындау мерзімін көрсетумен әкімшілік іс-қимылдары (рәсімдері)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үдерісінің әкімшілік іс-қимылдарын логикалық біркелкілігі арасындағы схема және ҚФБ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Уәкілетті орган және ХҚКО-на мемлекеттік қызмет алу үшін өтінішті өз еркінше жазып береді.</w:t>
      </w:r>
    </w:p>
    <w:bookmarkEnd w:id="8"/>
    <w:bookmarkStart w:name="z108" w:id="9"/>
    <w:p>
      <w:pPr>
        <w:spacing w:after="0"/>
        <w:ind w:left="0"/>
        <w:jc w:val="both"/>
      </w:pPr>
      <w:r>
        <w:rPr>
          <w:rFonts w:ascii="Times New Roman"/>
          <w:b w:val="false"/>
          <w:i w:val="false"/>
          <w:color w:val="000000"/>
          <w:sz w:val="28"/>
        </w:rPr>
        <w:t xml:space="preserve">
Қазақстан Республикасы ратификацияланған  </w:t>
      </w:r>
      <w:r>
        <w:br/>
      </w:r>
      <w:r>
        <w:rPr>
          <w:rFonts w:ascii="Times New Roman"/>
          <w:b w:val="false"/>
          <w:i w:val="false"/>
          <w:color w:val="000000"/>
          <w:sz w:val="28"/>
        </w:rPr>
        <w:t xml:space="preserve">
халықаралық шарттарға сәйкес        </w:t>
      </w:r>
      <w:r>
        <w:br/>
      </w:r>
      <w:r>
        <w:rPr>
          <w:rFonts w:ascii="Times New Roman"/>
          <w:b w:val="false"/>
          <w:i w:val="false"/>
          <w:color w:val="000000"/>
          <w:sz w:val="28"/>
        </w:rPr>
        <w:t>
Қазақстан Республикасының тасымалдаушыларына</w:t>
      </w:r>
      <w:r>
        <w:br/>
      </w:r>
      <w:r>
        <w:rPr>
          <w:rFonts w:ascii="Times New Roman"/>
          <w:b w:val="false"/>
          <w:i w:val="false"/>
          <w:color w:val="000000"/>
          <w:sz w:val="28"/>
        </w:rPr>
        <w:t xml:space="preserve">
шетел мемлекеттері аумағы бойынша жүріп  </w:t>
      </w:r>
      <w:r>
        <w:br/>
      </w:r>
      <w:r>
        <w:rPr>
          <w:rFonts w:ascii="Times New Roman"/>
          <w:b w:val="false"/>
          <w:i w:val="false"/>
          <w:color w:val="000000"/>
          <w:sz w:val="28"/>
        </w:rPr>
        <w:t xml:space="preserve">
өтуіне рұқсаттар беру» мемлекеттік қызмет </w:t>
      </w:r>
      <w:r>
        <w:br/>
      </w:r>
      <w:r>
        <w:rPr>
          <w:rFonts w:ascii="Times New Roman"/>
          <w:b w:val="false"/>
          <w:i w:val="false"/>
          <w:color w:val="000000"/>
          <w:sz w:val="28"/>
        </w:rPr>
        <w:t xml:space="preserve">
регламентіне 1-қосымша           </w:t>
      </w:r>
    </w:p>
    <w:bookmarkEnd w:id="9"/>
    <w:bookmarkStart w:name="z50" w:id="10"/>
    <w:p>
      <w:pPr>
        <w:spacing w:after="0"/>
        <w:ind w:left="0"/>
        <w:jc w:val="left"/>
      </w:pPr>
      <w:r>
        <w:rPr>
          <w:rFonts w:ascii="Times New Roman"/>
          <w:b/>
          <w:i w:val="false"/>
          <w:color w:val="000000"/>
        </w:rPr>
        <w:t xml:space="preserve"> 
Кесте 1. ҚФБ іс-қимылының сипаттамасы</w:t>
      </w:r>
      <w:r>
        <w:br/>
      </w:r>
      <w:r>
        <w:rPr>
          <w:rFonts w:ascii="Times New Roman"/>
          <w:b/>
          <w:i w:val="false"/>
          <w:color w:val="000000"/>
        </w:rPr>
        <w:t>
(отандық тасымалдаушыларға жолаушылар мен багажды тұрақсыз</w:t>
      </w:r>
      <w:r>
        <w:br/>
      </w:r>
      <w:r>
        <w:rPr>
          <w:rFonts w:ascii="Times New Roman"/>
          <w:b/>
          <w:i w:val="false"/>
          <w:color w:val="000000"/>
        </w:rPr>
        <w:t>
тасымалдауға және жүкті тасымалдауға шетелдік рұқсаттар)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805"/>
        <w:gridCol w:w="2500"/>
        <w:gridCol w:w="2500"/>
        <w:gridCol w:w="1805"/>
        <w:gridCol w:w="2223"/>
        <w:gridCol w:w="2223"/>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үдеріс қызметі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қызметкері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кеңсесі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басшысы, немесе олардың орынбасарлары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бақылау бөлімінің бастығы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бөлімі маманы</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және олардың сипаттамасы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тұрақсыз тасымалдауға және жүкті тасымалдауға шетелдік рұқсат алу үшін қажетті құжаттар тізбесі мен өтінішті қабылдау, өтінішті қарау; уәкілетті органға өтінішті және толық құжаттар тізбесін жолдау.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тасымалдаушыларға жолаушылар мен багажды тұрақсыз тасымалдауға және жүкті тасымалдауға шетелдік рұқсат алу үшін қажетті құжат тізбесі мен өтінішті қабылдау.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тұрақсыз тасымалдауға және жүкті тасымалдауға шетелдік рұқсаттар алу өтінішін қарау.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 тізбесінің белгіленген талаптарға сәйкестігін қарау.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отандық тасымалдаушыларға жолаушылар мен багажды тұрақсыз тасымалдауға және жүкті тасымалдауға шетелдік рұқсаттар алу өтініші түскен күннен бастап екі жұмыс күн ішінде өтінішті қарайды, және ХҚО-на мемлекеттік қызмет көрсету нәтижесін жолдайды.</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орындаушысы және орындалу мерзімі көрсетілген бұрыштама қойылған (қарар шығарылған) құжаттар.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және олардың сипаттамасы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тұрақсыз тасымалдауға және жүкті тасымалдауға шетелдік рұқсаттар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тұрақсыз тасымалдауға және жүкті тасымалдауға алынған шетелдік рұқсаттарды ХҚО-на қағаз тасушы арқылы беріп жіберу.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тұрақсыз тасымалдауға және жүкті тасымалдауға шетелдік рұқсаттар.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отандық тасымалдаушыларға жолаушылар мен багажды тұрақсыз тасымалдауға және жүкті тасымалдауға шетелдік рұқсаттар.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11"/>
    <w:p>
      <w:pPr>
        <w:spacing w:after="0"/>
        <w:ind w:left="0"/>
        <w:jc w:val="left"/>
      </w:pPr>
      <w:r>
        <w:rPr>
          <w:rFonts w:ascii="Times New Roman"/>
          <w:b/>
          <w:i w:val="false"/>
          <w:color w:val="000000"/>
        </w:rPr>
        <w:t xml:space="preserve"> 
1/1. кестесі ҚФБ қызметінің сипаттамасы</w:t>
      </w:r>
      <w:r>
        <w:br/>
      </w:r>
      <w:r>
        <w:rPr>
          <w:rFonts w:ascii="Times New Roman"/>
          <w:b/>
          <w:i w:val="false"/>
          <w:color w:val="000000"/>
        </w:rPr>
        <w:t>
(отандық тасымалдаушыларға жолаушылар мен багажды тұрақты тасымалдауға шетелдік рұқсаттар)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805"/>
        <w:gridCol w:w="2500"/>
        <w:gridCol w:w="2500"/>
        <w:gridCol w:w="1805"/>
        <w:gridCol w:w="2223"/>
        <w:gridCol w:w="2223"/>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үдеріс қызметі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қызметкері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Комитеттің кеңсесі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Комитеттің басшысы, немесе оның орынбасарлары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Комитеттің басқармасы бастығы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Комитеттің басқармасының маманы</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және олардың сипаттамасы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тұрақты тасымалдауға шетел рұқсаттарын алу үшін қажетті құжаттар тізбесі мен өтінішті қабылдау, өтінішті қарау; уәкілетті органға өтінішті және толық құжаттар тізбесін жолдау.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тұрақты тасымалдауға шетел рұқсаттарын алу үшін қажетті құжаттар тізбесін және өтінішті қабылдау.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тұрақты тасымалдауға шетел рұқсаттарын алу өтінішін қарау.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 сәйкестігін қарау.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отандық тасымалдаушыларға жолаушылар мен багажды тұрақты тасымалдауға шетелдік рұқсаттар алу өтінішінің түскеннен бастап екі жұмыс күн ішінде қарап, мемлекеттік қызмет көрсету нәтижесін ХҚО-на жолдайды.</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орындаушысы және орындалу мерзімі көрсетілген бұрыштама қойылған құжаттар.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және олардың сипаттамасы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тұрақты тасымалдауға шетелдік рұқсаттар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тұрақты тасымалдауға берілген шетелдік рұқсаттарды қағаз тасушы арқылы ХҚО-на жолдау.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тұрақты тасымалдауға шетел рұқсаттарына шетелдік рұқсаттар.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отандық тасымалдаушыларға жолаушылар мен багажды тұрақты тасымалдауға шетел рұқсаттары.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12"/>
    <w:p>
      <w:pPr>
        <w:spacing w:after="0"/>
        <w:ind w:left="0"/>
        <w:jc w:val="left"/>
      </w:pPr>
      <w:r>
        <w:rPr>
          <w:rFonts w:ascii="Times New Roman"/>
          <w:b/>
          <w:i w:val="false"/>
          <w:color w:val="000000"/>
        </w:rPr>
        <w:t xml:space="preserve"> 
2. Кесте Пайдалану нұсқалары. Негізгі үдеріс.</w:t>
      </w:r>
      <w:r>
        <w:br/>
      </w:r>
      <w:r>
        <w:rPr>
          <w:rFonts w:ascii="Times New Roman"/>
          <w:b/>
          <w:i w:val="false"/>
          <w:color w:val="000000"/>
        </w:rPr>
        <w:t>
(отандық тасымалдаушыларға жолаушылар мен багажды тұрақсыз тасымалдауға және жүкті тасымалдауға шетелдік рұқсаттар)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1"/>
        <w:gridCol w:w="3061"/>
        <w:gridCol w:w="2968"/>
        <w:gridCol w:w="1730"/>
        <w:gridCol w:w="228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үдеріс</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қызметкері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кеңсесі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Уәкілетті органның бастығы, не (немесе) оның орынбасарлары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бөлім бастығы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бөлім маманы</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тұрақсыз тасымалдауға және жүкті тасымалдауға шетелдік рұқсат алу үшін қажетті құжаттар тізбесі мен өтінішті қабылдау, өтінішті қарау; тіркеу журналына өтінішті тіркеу, уәкілетті органға өтінішті және толық құжаттар тізбесін жолдау.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тұрақсыз тасымалдауға және жүкті тасымалдауға шетелдік рұқсат алуға қажетті құжаттар тізбесін және өтінішті қабылдау, тіркеу журналына өтінішті тіркеу, сонымен өтініштің оң төменгі бұрышына кіріс нөмірі мен датасы көрсетілген мемлекеттік тілде тіркеу мөртабаны қойылады.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тұрақсыз тасымалдауға және жүкті тасымалдауға шетелдік рұқсатты, отандық тасымалдаушыларға жолаушылар мен багажды тұрақсыз тасымалдауға және жүкті тасымалдауға шетелдік рұқсат алу үшін өтінішті қарау.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тізбесінің белгіленген талаптарға сәйкестігін қарау.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отандық тасымалдаушыларға жолаушылар мен багажды тұрақсыз тасымалдауға және жүкті тасымалдауға шетелдік рұқсаттар алу өтініші түскен күннен бастап екі жұмыс күн ішінде өтінішті қарау.</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тұрақсыз тасымалдауға және жүкті тасымалдауға шетелдік рұқсаттарды қағаз тасушы арқылы ХҚКО-на беріп жіберу.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тұрақсыз тасымалдауға және жүкті тасымалдауға шетелдік рұқсаттарға қол қою.</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13"/>
    <w:p>
      <w:pPr>
        <w:spacing w:after="0"/>
        <w:ind w:left="0"/>
        <w:jc w:val="left"/>
      </w:pPr>
      <w:r>
        <w:rPr>
          <w:rFonts w:ascii="Times New Roman"/>
          <w:b/>
          <w:i w:val="false"/>
          <w:color w:val="000000"/>
        </w:rPr>
        <w:t xml:space="preserve"> 
2/1 Кесте. Пайдалану нұсқалары. Негізгі үдеріс.</w:t>
      </w:r>
      <w:r>
        <w:br/>
      </w:r>
      <w:r>
        <w:rPr>
          <w:rFonts w:ascii="Times New Roman"/>
          <w:b/>
          <w:i w:val="false"/>
          <w:color w:val="000000"/>
        </w:rPr>
        <w:t>
(отандық тасымалдаушыларға жолаушылар мен багажды тұрақты тасымалдауға шетелдік рұқсаттар)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3353"/>
        <w:gridCol w:w="2099"/>
        <w:gridCol w:w="2049"/>
        <w:gridCol w:w="241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үдеріс</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қызметкері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 кеңсесі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 басшысы, немесе оның орынбасарлары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 басқармасы бастығы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 басқармасының маманы</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тұрақты тасымалдауға шетелдік рұқсат алу үшін қажетті құжаттар тізбесі мен өтінішті қабылдау, өтінішті қарау; тіркеу журналына өтінішті тіркеу, уәкілетті органға өтінішті және толық құжаттар тізбесін жолдау.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тұрақты тасымалдауға шетелдік рұқсат алуға қажетті құжаттар тізбесін және өтінішті қабылдау, тіркеу журналына өтінішті тіркеу, сонымен өтініштің оң төменгі бұрышына кіріс нөмірі мен датасы көрсетілген мемлекеттік тілде тіркеу мөртабаны қойылады.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тұрақты тасымалдауға шетелдік рұқсат алу үшін өтінішті қарау.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тізбесінің белгіленген талаптарға сәйкестігін қарау.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отандық тасымалдаушыларға жолаушылар мен багажды тұрақты тасымалдауға шетелдік рұқсаттар алу өтініші түскен күннен бастап екі жұмыс күн ішінде өтінішті қарау.</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тұрақты тасымалдауға шетелдік рұқсаттарды беру.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тұрақты тасымалдауға шетелдік рұқсаттарды қағаз тасушы арқылы ХҚКО-на беріп жіберу.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тасымалдаушыларға жолаушылар мен багажды тұрақты тасымалдауға шетелдік рұқсаттарға қол қою.</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14"/>
    <w:p>
      <w:pPr>
        <w:spacing w:after="0"/>
        <w:ind w:left="0"/>
        <w:jc w:val="left"/>
      </w:pPr>
      <w:r>
        <w:rPr>
          <w:rFonts w:ascii="Times New Roman"/>
          <w:b/>
          <w:i w:val="false"/>
          <w:color w:val="000000"/>
        </w:rPr>
        <w:t xml:space="preserve"> 
3. Кесте Пайдалану нұсқалары. Баламалы үдеріс.</w:t>
      </w:r>
      <w:r>
        <w:br/>
      </w:r>
      <w:r>
        <w:rPr>
          <w:rFonts w:ascii="Times New Roman"/>
          <w:b/>
          <w:i w:val="false"/>
          <w:color w:val="000000"/>
        </w:rPr>
        <w:t>
(отандық тасымалдаушыларға жолаушылар мен багажды тұрақсыз тасымалдауға және жүкті тасымалдауға шетелдік рұқсаттар)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2841"/>
        <w:gridCol w:w="2516"/>
        <w:gridCol w:w="1645"/>
        <w:gridCol w:w="31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Баламалы үдеріс немесе кеңейту</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қызметкері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кеңсесі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бастығы, не (немесе) оның орынбасарлары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бөлім бастығы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бөлім маманы</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Отандық тасымалдаушыларға жолаушылар мен багажды тұрақсыз тасымалдауға және жүкті тасымалдауға шетелдік рұқсат алу үшін қажетті құжаттар тізбесі мен өтінішті қабылдау, өтінішті қарау; тіркеу журналына өтінішті тіркеу, уәкілетті органға өтінішті және толық құжаттар тізбесін жолдау.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Отандық тасымалдаушыларға жолаушылар мен багажды тұрақсыз тасымалдауға және жүкті тасымалдауға шетелдік рұқсат алуға қажетті құжаттар тізбесін және өтінішті қабылдау, тіркеу журналына өтінішті тіркеу, сонымен өтініштің оң төменгі бұрышына кіріс нөмірі мен датасы көрсетілген мемлекеттік тілде тіркеу мөртабаны қойылады.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Отандық тасымалдаушыларға жолаушылар мен багажды тұрақсыз тасымалдауға және жүкті тасымалдауға шетелдік рұқсат алу үшін өтінішті қарау.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4.Ұсынылған құжаттар тізбесінің белгіленген талаптарға сәйкестігін қарау.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Маман отандық тасымалдаушыларға жолаушылар мен багажды тұрақсыз тасымалдауға және жүкті тасымалдауға шетелдік рұқсаттар алу өтініші түскен күннен бастап екі жұмыс күн ішінде өтінішті қарау.</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тізбесін толық емес ұсынған жағдайда мемлекеттік қызмет көрсетуден бас тартудың дәлелді жауабымен құжаттар қайтарылады.</w:t>
            </w:r>
            <w:r>
              <w:br/>
            </w:r>
            <w:r>
              <w:rPr>
                <w:rFonts w:ascii="Times New Roman"/>
                <w:b w:val="false"/>
                <w:i w:val="false"/>
                <w:color w:val="000000"/>
                <w:sz w:val="20"/>
              </w:rPr>
              <w:t>
</w:t>
            </w:r>
            <w:r>
              <w:rPr>
                <w:rFonts w:ascii="Times New Roman"/>
                <w:b w:val="false"/>
                <w:i w:val="false"/>
                <w:color w:val="000000"/>
                <w:sz w:val="20"/>
              </w:rPr>
              <w:t>7-1. Өтініш берушіге отандық тасымалдаушыларға жолаушылар мен багажды тұрақсыз тасымалдауға және жүкті тасымалдауға шетелдік рұқсат беруден бас тартылғандығы жөніндегі жазбаша қорытынды беріледі.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Отандық тасымалдаушыларға жолаушылар мен багажды тұрақсыз тасымалдауға және жүкті тасымалдауға шетелдік рұқсат беруден бас тартылғандығы жөніндегі жазбаша қорытындыны ХҚКО-на жіберіледі.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Отандық тасымалдаушыларға жолаушылар мен багажды тұрақсыз тасымалдауға және жүкті тасымалдауға шетелдік рұқсат беруден бас тартылғандығы жөніндегі жазбаша қорытындыға қол қою.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15"/>
    <w:p>
      <w:pPr>
        <w:spacing w:after="0"/>
        <w:ind w:left="0"/>
        <w:jc w:val="left"/>
      </w:pPr>
      <w:r>
        <w:rPr>
          <w:rFonts w:ascii="Times New Roman"/>
          <w:b/>
          <w:i w:val="false"/>
          <w:color w:val="000000"/>
        </w:rPr>
        <w:t xml:space="preserve"> 
3/1. Кестесі Пайдалану нұсқалары. Баламалы үдеріс.</w:t>
      </w:r>
      <w:r>
        <w:br/>
      </w:r>
      <w:r>
        <w:rPr>
          <w:rFonts w:ascii="Times New Roman"/>
          <w:b/>
          <w:i w:val="false"/>
          <w:color w:val="000000"/>
        </w:rPr>
        <w:t>
(отандық тасымалдаушыларға жолаушылар мен багажды тұрақты тасымалдауға шетелдік рұқсаттар)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2804"/>
        <w:gridCol w:w="1800"/>
        <w:gridCol w:w="2160"/>
        <w:gridCol w:w="26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Баламалы үдеріс немесе кеңейту</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қызметкері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Комитеттің кеңсесі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Комитеттің басшысы, немесе оның орынбасарлары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 басқармасының бастығы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 басқармасының маманы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Отандық тасымалдаушыларға жолаушылар мен багажды тұрақты тасымалдауға шетелдік рұқсат алу үшін қажетті құжаттар тізбесі мен өтінішті қабылдау, өтінішті қарау; тіркеу журналына өтінішті тіркеу, уәкілетті органға өтінішті және толық құжаттар тізбесін жолдау.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Отандық тасымалдаушыларға жолаушылар мен багажды тұрақты тасымалдауға шетелдік рұқсат алуға қажетті құжаттар тізбесін және өтінішті қабылдау, тіркеу журналына өтінішті тіркеу, сонымен өтініштің оң төменгі бұрышына кіріс нөмірі мен күні көрсетілген мемлекеттік тілде тіркеу мөртабаны қойылады.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Отандық тасымалдаушыларға жолаушылар мен багажды тұрақты тасымалдауға шетелдік рұқсат алу үшін өтінішті қарау.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Ұсынылған құжаттар тізбесінің белгіленген талаптарға сәйкестігін қарау.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Маман отандық тасымалдаушыларға жолаушылар мен багажды тұрақты тасымалдауға шетелдік рұқсаттар алу өтініші түскен күннен бастап екі жұмыс күн ішінде өтінішті қарау.</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Құжаттар тізбесін толық емес ұсынған жағдайда мемлекеттік қызмет көрсетуден бас тарту дәлелді жауабымен құжаттар қайтарылады.</w:t>
            </w:r>
            <w:r>
              <w:br/>
            </w:r>
            <w:r>
              <w:rPr>
                <w:rFonts w:ascii="Times New Roman"/>
                <w:b w:val="false"/>
                <w:i w:val="false"/>
                <w:color w:val="000000"/>
                <w:sz w:val="20"/>
              </w:rPr>
              <w:t>
</w:t>
            </w:r>
            <w:r>
              <w:rPr>
                <w:rFonts w:ascii="Times New Roman"/>
                <w:b w:val="false"/>
                <w:i w:val="false"/>
                <w:color w:val="000000"/>
                <w:sz w:val="20"/>
              </w:rPr>
              <w:t>7-1. Өтініш берушіге отандық тасымалдаушыларға жолаушылар мен багажды тұрақты тасымалдауға шетелдік рұқсат беруден бас тартылғандығы жөніндегі жазбаша қорытынды беріледі.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Отандық тасымалдаушыларға жолаушылар мен багажды тұрақты тасымалдауға шетелдік рұқсат беруден бас тарту жөніндегі жазбаша қорытындыны ХҚКО-на жіберіледі.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Отандық тасымалдаушыларға жолаушылар мен багажды тұрақты тасымалдауға шетелдік рұқсат беруден бас тарту туралы жазбаша қорытындыға қол қою.</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16"/>
    <w:p>
      <w:pPr>
        <w:spacing w:after="0"/>
        <w:ind w:left="0"/>
        <w:jc w:val="both"/>
      </w:pPr>
      <w:r>
        <w:rPr>
          <w:rFonts w:ascii="Times New Roman"/>
          <w:b w:val="false"/>
          <w:i w:val="false"/>
          <w:color w:val="000000"/>
          <w:sz w:val="28"/>
        </w:rPr>
        <w:t xml:space="preserve">
«Қазақстан Республикасы ратификацияланған </w:t>
      </w:r>
      <w:r>
        <w:br/>
      </w:r>
      <w:r>
        <w:rPr>
          <w:rFonts w:ascii="Times New Roman"/>
          <w:b w:val="false"/>
          <w:i w:val="false"/>
          <w:color w:val="000000"/>
          <w:sz w:val="28"/>
        </w:rPr>
        <w:t xml:space="preserve">
халықаралық шарттарға сәйкес       </w:t>
      </w:r>
      <w:r>
        <w:br/>
      </w:r>
      <w:r>
        <w:rPr>
          <w:rFonts w:ascii="Times New Roman"/>
          <w:b w:val="false"/>
          <w:i w:val="false"/>
          <w:color w:val="000000"/>
          <w:sz w:val="28"/>
        </w:rPr>
        <w:t>
Қазақстан Республикасының тасымалдаушыларына</w:t>
      </w:r>
      <w:r>
        <w:br/>
      </w:r>
      <w:r>
        <w:rPr>
          <w:rFonts w:ascii="Times New Roman"/>
          <w:b w:val="false"/>
          <w:i w:val="false"/>
          <w:color w:val="000000"/>
          <w:sz w:val="28"/>
        </w:rPr>
        <w:t xml:space="preserve">
шетел мемлекеттері аумағы бойынша жүрiп  </w:t>
      </w:r>
      <w:r>
        <w:br/>
      </w:r>
      <w:r>
        <w:rPr>
          <w:rFonts w:ascii="Times New Roman"/>
          <w:b w:val="false"/>
          <w:i w:val="false"/>
          <w:color w:val="000000"/>
          <w:sz w:val="28"/>
        </w:rPr>
        <w:t xml:space="preserve">
өтуіне рұқсаттар беру» мемлекеттік    </w:t>
      </w:r>
      <w:r>
        <w:br/>
      </w:r>
      <w:r>
        <w:rPr>
          <w:rFonts w:ascii="Times New Roman"/>
          <w:b w:val="false"/>
          <w:i w:val="false"/>
          <w:color w:val="000000"/>
          <w:sz w:val="28"/>
        </w:rPr>
        <w:t xml:space="preserve">
қызмет регламентіне 2-қосымша       </w:t>
      </w:r>
    </w:p>
    <w:bookmarkEnd w:id="16"/>
    <w:bookmarkStart w:name="z110" w:id="17"/>
    <w:p>
      <w:pPr>
        <w:spacing w:after="0"/>
        <w:ind w:left="0"/>
        <w:jc w:val="left"/>
      </w:pPr>
      <w:r>
        <w:rPr>
          <w:rFonts w:ascii="Times New Roman"/>
          <w:b/>
          <w:i w:val="false"/>
          <w:color w:val="000000"/>
        </w:rPr>
        <w:t xml:space="preserve"> 
Өзара әрекет етудің функционалдық диаграммасы (отандық тасымалдаушыларға жолаушылар мен багажды тұрақсыз тасымалдауға және жүкті тасымалдауға шетелдік рұқсаттар)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1723"/>
        <w:gridCol w:w="3111"/>
        <w:gridCol w:w="2809"/>
        <w:gridCol w:w="3110"/>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қызмет көрсету үдерісі</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қызметкері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кеңсесі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бастығы, немесе оның орынбасарлары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 бөлімінің бастығы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 бөлімінің маманы</w:t>
            </w:r>
          </w:p>
        </w:tc>
      </w:tr>
    </w:tbl>
    <w:p>
      <w:pPr>
        <w:spacing w:after="0"/>
        <w:ind w:left="0"/>
        <w:jc w:val="both"/>
      </w:pPr>
      <w:r>
        <w:drawing>
          <wp:inline distT="0" distB="0" distL="0" distR="0">
            <wp:extent cx="7988300" cy="909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88300" cy="9093200"/>
                    </a:xfrm>
                    <a:prstGeom prst="rect">
                      <a:avLst/>
                    </a:prstGeom>
                  </pic:spPr>
                </pic:pic>
              </a:graphicData>
            </a:graphic>
          </wp:inline>
        </w:drawing>
      </w:r>
    </w:p>
    <w:bookmarkStart w:name="z111" w:id="18"/>
    <w:p>
      <w:pPr>
        <w:spacing w:after="0"/>
        <w:ind w:left="0"/>
        <w:jc w:val="left"/>
      </w:pPr>
      <w:r>
        <w:rPr>
          <w:rFonts w:ascii="Times New Roman"/>
          <w:b/>
          <w:i w:val="false"/>
          <w:color w:val="000000"/>
        </w:rPr>
        <w:t xml:space="preserve"> 
Өзара әрекет етудің функционалдық диаграммасы (отандық тасымалдаушыларға жолаушылар мен багажды тұрақты тасымалдауға шетелдік рұқсаттар)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2122"/>
        <w:gridCol w:w="3278"/>
        <w:gridCol w:w="237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үдерісі</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w:t>
            </w:r>
            <w:r>
              <w:rPr>
                <w:rFonts w:ascii="Times New Roman"/>
                <w:b w:val="false"/>
                <w:i w:val="false"/>
                <w:color w:val="000000"/>
                <w:sz w:val="20"/>
              </w:rPr>
              <w:t>қызметкері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w:t>
            </w:r>
            <w:r>
              <w:br/>
            </w:r>
            <w:r>
              <w:rPr>
                <w:rFonts w:ascii="Times New Roman"/>
                <w:b w:val="false"/>
                <w:i w:val="false"/>
                <w:color w:val="000000"/>
                <w:sz w:val="20"/>
              </w:rPr>
              <w:t>
</w:t>
            </w:r>
            <w:r>
              <w:rPr>
                <w:rFonts w:ascii="Times New Roman"/>
                <w:b w:val="false"/>
                <w:i w:val="false"/>
                <w:color w:val="000000"/>
                <w:sz w:val="20"/>
              </w:rPr>
              <w:t>кеңсесі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r>
              <w:br/>
            </w:r>
            <w:r>
              <w:rPr>
                <w:rFonts w:ascii="Times New Roman"/>
                <w:b w:val="false"/>
                <w:i w:val="false"/>
                <w:color w:val="000000"/>
                <w:sz w:val="20"/>
              </w:rPr>
              <w:t>
</w:t>
            </w:r>
            <w:r>
              <w:rPr>
                <w:rFonts w:ascii="Times New Roman"/>
                <w:b w:val="false"/>
                <w:i w:val="false"/>
                <w:color w:val="000000"/>
                <w:sz w:val="20"/>
              </w:rPr>
              <w:t>немесе оның</w:t>
            </w:r>
            <w:r>
              <w:br/>
            </w:r>
            <w:r>
              <w:rPr>
                <w:rFonts w:ascii="Times New Roman"/>
                <w:b w:val="false"/>
                <w:i w:val="false"/>
                <w:color w:val="000000"/>
                <w:sz w:val="20"/>
              </w:rPr>
              <w:t>
</w:t>
            </w:r>
            <w:r>
              <w:rPr>
                <w:rFonts w:ascii="Times New Roman"/>
                <w:b w:val="false"/>
                <w:i w:val="false"/>
                <w:color w:val="000000"/>
                <w:sz w:val="20"/>
              </w:rPr>
              <w:t>орынбасарлары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r>
              <w:br/>
            </w:r>
            <w:r>
              <w:rPr>
                <w:rFonts w:ascii="Times New Roman"/>
                <w:b w:val="false"/>
                <w:i w:val="false"/>
                <w:color w:val="000000"/>
                <w:sz w:val="20"/>
              </w:rPr>
              <w:t>
</w:t>
            </w:r>
            <w:r>
              <w:rPr>
                <w:rFonts w:ascii="Times New Roman"/>
                <w:b w:val="false"/>
                <w:i w:val="false"/>
                <w:color w:val="000000"/>
                <w:sz w:val="20"/>
              </w:rPr>
              <w:t>басқармасы</w:t>
            </w:r>
            <w:r>
              <w:br/>
            </w:r>
            <w:r>
              <w:rPr>
                <w:rFonts w:ascii="Times New Roman"/>
                <w:b w:val="false"/>
                <w:i w:val="false"/>
                <w:color w:val="000000"/>
                <w:sz w:val="20"/>
              </w:rPr>
              <w:t>
</w:t>
            </w:r>
            <w:r>
              <w:rPr>
                <w:rFonts w:ascii="Times New Roman"/>
                <w:b w:val="false"/>
                <w:i w:val="false"/>
                <w:color w:val="000000"/>
                <w:sz w:val="20"/>
              </w:rPr>
              <w:t>бастығы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r>
              <w:br/>
            </w:r>
            <w:r>
              <w:rPr>
                <w:rFonts w:ascii="Times New Roman"/>
                <w:b w:val="false"/>
                <w:i w:val="false"/>
                <w:color w:val="000000"/>
                <w:sz w:val="20"/>
              </w:rPr>
              <w:t>
</w:t>
            </w:r>
            <w:r>
              <w:rPr>
                <w:rFonts w:ascii="Times New Roman"/>
                <w:b w:val="false"/>
                <w:i w:val="false"/>
                <w:color w:val="000000"/>
                <w:sz w:val="20"/>
              </w:rPr>
              <w:t>басқармасының</w:t>
            </w:r>
            <w:r>
              <w:br/>
            </w:r>
            <w:r>
              <w:rPr>
                <w:rFonts w:ascii="Times New Roman"/>
                <w:b w:val="false"/>
                <w:i w:val="false"/>
                <w:color w:val="000000"/>
                <w:sz w:val="20"/>
              </w:rPr>
              <w:t>
</w:t>
            </w:r>
            <w:r>
              <w:rPr>
                <w:rFonts w:ascii="Times New Roman"/>
                <w:b w:val="false"/>
                <w:i w:val="false"/>
                <w:color w:val="000000"/>
                <w:sz w:val="20"/>
              </w:rPr>
              <w:t>маманы</w:t>
            </w:r>
          </w:p>
        </w:tc>
      </w:tr>
    </w:tbl>
    <w:p>
      <w:pPr>
        <w:spacing w:after="0"/>
        <w:ind w:left="0"/>
        <w:jc w:val="both"/>
      </w:pPr>
      <w:r>
        <w:drawing>
          <wp:inline distT="0" distB="0" distL="0" distR="0">
            <wp:extent cx="76708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70800" cy="70612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