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5885" w14:textId="d7e5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19 қазандағы № 17-02/532 Бұйрығы. Қазақстан Республикасының Әділет министрлігінде 2012 жылы 23 қарашада № 8095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 Нысанбаев)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м.а.</w:t>
            </w:r>
            <w:r>
              <w:br/>
            </w:r>
            <w:r>
              <w:rPr>
                <w:rFonts w:ascii="Times New Roman"/>
                <w:b w:val="false"/>
                <w:i w:val="false"/>
                <w:color w:val="000000"/>
                <w:sz w:val="20"/>
              </w:rPr>
              <w:t>2012 жылғы 19 қазандағы</w:t>
            </w:r>
            <w:r>
              <w:br/>
            </w:r>
            <w:r>
              <w:rPr>
                <w:rFonts w:ascii="Times New Roman"/>
                <w:b w:val="false"/>
                <w:i w:val="false"/>
                <w:color w:val="000000"/>
                <w:sz w:val="20"/>
              </w:rPr>
              <w:t>№ 17-02/532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 (бұдан әрі – Қағида)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 және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(бұдан әрі - түгендеу)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Қағидада мынадай ұғымдар пайдаланылады:</w:t>
      </w:r>
    </w:p>
    <w:bookmarkEnd w:id="7"/>
    <w:bookmarkStart w:name="z10" w:id="8"/>
    <w:p>
      <w:pPr>
        <w:spacing w:after="0"/>
        <w:ind w:left="0"/>
        <w:jc w:val="both"/>
      </w:pPr>
      <w:r>
        <w:rPr>
          <w:rFonts w:ascii="Times New Roman"/>
          <w:b w:val="false"/>
          <w:i w:val="false"/>
          <w:color w:val="000000"/>
          <w:sz w:val="28"/>
        </w:rPr>
        <w:t>
      1) мемлекеттік орман қорында орман дақылдарын, питомниктерді, табиғи түрде қайта түлеуге ықпал ету шаралары жүргiзілген және табиғи өсуге қалдырылған алқаптарды түгендеу – орындалған жұмыстардың көлемін нақтылау, ормандарды молықтыру мен орман өсіру бойынша жұмыстардың тиімділігін, құрылып жатқан орман дақылдарының, орман питомниктерінде өсірілген отырғызу материалының сапалық жай-күйін анықтау, сондай-ақ жойылған орман дақылдарын, питомниктердің егістік және үлгілік ағаштар бөлімшелерінің алқаптарын және табиғи түрде қайта түлеуге ықпал ету шаралары жүргізілген қайта түлемеген алқаптарды анықтау және оларды есептен шығару;</w:t>
      </w:r>
    </w:p>
    <w:bookmarkEnd w:id="8"/>
    <w:bookmarkStart w:name="z11" w:id="9"/>
    <w:p>
      <w:pPr>
        <w:spacing w:after="0"/>
        <w:ind w:left="0"/>
        <w:jc w:val="both"/>
      </w:pPr>
      <w:r>
        <w:rPr>
          <w:rFonts w:ascii="Times New Roman"/>
          <w:b w:val="false"/>
          <w:i w:val="false"/>
          <w:color w:val="000000"/>
          <w:sz w:val="28"/>
        </w:rPr>
        <w:t>
      2) көктемгі орман дақылдары – көктем кезінде отырғызылған ағаштар (егістер);</w:t>
      </w:r>
    </w:p>
    <w:bookmarkEnd w:id="9"/>
    <w:bookmarkStart w:name="z12" w:id="10"/>
    <w:p>
      <w:pPr>
        <w:spacing w:after="0"/>
        <w:ind w:left="0"/>
        <w:jc w:val="both"/>
      </w:pPr>
      <w:r>
        <w:rPr>
          <w:rFonts w:ascii="Times New Roman"/>
          <w:b w:val="false"/>
          <w:i w:val="false"/>
          <w:color w:val="000000"/>
          <w:sz w:val="28"/>
        </w:rPr>
        <w:t>
      3) күзгі орман дақылдары – күз кезінде отырғызылған ағаштар (егістер);</w:t>
      </w:r>
    </w:p>
    <w:bookmarkEnd w:id="10"/>
    <w:bookmarkStart w:name="z13" w:id="11"/>
    <w:p>
      <w:pPr>
        <w:spacing w:after="0"/>
        <w:ind w:left="0"/>
        <w:jc w:val="both"/>
      </w:pPr>
      <w:r>
        <w:rPr>
          <w:rFonts w:ascii="Times New Roman"/>
          <w:b w:val="false"/>
          <w:i w:val="false"/>
          <w:color w:val="000000"/>
          <w:sz w:val="28"/>
        </w:rPr>
        <w:t>
      4) біржылдық орман дақылдары – ағымдағы жылдың көктемінде және осының алдындағы жылдың күзінде құрылған орман дақылдары;</w:t>
      </w:r>
    </w:p>
    <w:bookmarkEnd w:id="11"/>
    <w:bookmarkStart w:name="z14" w:id="12"/>
    <w:p>
      <w:pPr>
        <w:spacing w:after="0"/>
        <w:ind w:left="0"/>
        <w:jc w:val="both"/>
      </w:pPr>
      <w:r>
        <w:rPr>
          <w:rFonts w:ascii="Times New Roman"/>
          <w:b w:val="false"/>
          <w:i w:val="false"/>
          <w:color w:val="000000"/>
          <w:sz w:val="28"/>
        </w:rPr>
        <w:t>
      5) орман ағаштарының жерсінуі – орман ағаштарының жерсіну кезеңіндегі сапасының көрсеткіштері (орман ағаштарын отырғызғаннан немесе тұқымын сепкеннен кейінгі бірінші және екінші жылдар). Жерсінген өсімдіктер санының отырғызылған өсімдіктердің жалпы санына пайызбен көрсетілген арақатынасымен айқындалады;</w:t>
      </w:r>
    </w:p>
    <w:bookmarkEnd w:id="12"/>
    <w:bookmarkStart w:name="z15" w:id="13"/>
    <w:p>
      <w:pPr>
        <w:spacing w:after="0"/>
        <w:ind w:left="0"/>
        <w:jc w:val="both"/>
      </w:pPr>
      <w:r>
        <w:rPr>
          <w:rFonts w:ascii="Times New Roman"/>
          <w:b w:val="false"/>
          <w:i w:val="false"/>
          <w:color w:val="000000"/>
          <w:sz w:val="28"/>
        </w:rPr>
        <w:t>
      6) орман ағаштарының сақталуы – орман ағаштарының жеке өсу кезеңіндегі сапасының көрсеткіші (3 жылдан бастап орман көмкерген алқапқа ауыстырылғанға дейін). Сақталған өсімдіктер санының отырғызылған өсімдіктердің жалпы санына пайызбен көрсетілген арақатынасымен айқындалады.</w:t>
      </w:r>
    </w:p>
    <w:bookmarkEnd w:id="13"/>
    <w:bookmarkStart w:name="z16" w:id="14"/>
    <w:p>
      <w:pPr>
        <w:spacing w:after="0"/>
        <w:ind w:left="0"/>
        <w:jc w:val="both"/>
      </w:pPr>
      <w:r>
        <w:rPr>
          <w:rFonts w:ascii="Times New Roman"/>
          <w:b w:val="false"/>
          <w:i w:val="false"/>
          <w:color w:val="000000"/>
          <w:sz w:val="28"/>
        </w:rPr>
        <w:t xml:space="preserve">
      3. Түгендеу жыл сайын 1 қыркүйектен 10 қазанға дейін мемлекеттік орман иеленушілер бойынша мемлекеттік орман қорының бүкіл аумағында жүргізіледі. Түгендеуді өткізу мерзімі осы Қағиданың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жағдайда ұзартылады.</w:t>
      </w:r>
    </w:p>
    <w:bookmarkEnd w:id="14"/>
    <w:bookmarkStart w:name="z17" w:id="15"/>
    <w:p>
      <w:pPr>
        <w:spacing w:after="0"/>
        <w:ind w:left="0"/>
        <w:jc w:val="both"/>
      </w:pPr>
      <w:r>
        <w:rPr>
          <w:rFonts w:ascii="Times New Roman"/>
          <w:b w:val="false"/>
          <w:i w:val="false"/>
          <w:color w:val="000000"/>
          <w:sz w:val="28"/>
        </w:rPr>
        <w:t>
      4. Түгендеуді өткізу үшін мемлекеттік орман иеленушінің бірінші басшысының бұйрығымен:</w:t>
      </w:r>
    </w:p>
    <w:bookmarkEnd w:id="15"/>
    <w:bookmarkStart w:name="z18" w:id="16"/>
    <w:p>
      <w:pPr>
        <w:spacing w:after="0"/>
        <w:ind w:left="0"/>
        <w:jc w:val="both"/>
      </w:pPr>
      <w:r>
        <w:rPr>
          <w:rFonts w:ascii="Times New Roman"/>
          <w:b w:val="false"/>
          <w:i w:val="false"/>
          <w:color w:val="000000"/>
          <w:sz w:val="28"/>
        </w:rPr>
        <w:t>
      1) бірінші басшы орынбасарының (комиссия төрағасы), бас бухгалтер, орман дақылдарының инженері (ормандарды молықтыру мен орман өсіру мәселелері жөніндегі маман) құрамында орталық комиссия;</w:t>
      </w:r>
    </w:p>
    <w:bookmarkEnd w:id="16"/>
    <w:bookmarkStart w:name="z19" w:id="17"/>
    <w:p>
      <w:pPr>
        <w:spacing w:after="0"/>
        <w:ind w:left="0"/>
        <w:jc w:val="both"/>
      </w:pPr>
      <w:r>
        <w:rPr>
          <w:rFonts w:ascii="Times New Roman"/>
          <w:b w:val="false"/>
          <w:i w:val="false"/>
          <w:color w:val="000000"/>
          <w:sz w:val="28"/>
        </w:rPr>
        <w:t>
      2) орман күтуші (комиссия төрағасы) және орманшылық мамандары, орман шеберлері, орманшылар – мемлекеттік инспекторлар) құрамында түгендеу комиссиялары (әрбір орманшылықта) құрылады. Комиссиялар мүшелерінің саны шебер учаскелері мен орман айналымдарының санына байланысты (әрбір учаске мен айналымнан бір-бір адамнан) орман пайдаланушы құрған орман дақылдарын түгендеу кезінде комиссия құрамына сондай-ақ орман пайдаланушы өкілдері енгізіледі. Орман питомниктерінде түгендеу комиссиясының құрамына питомник бастығы (комиссия төрағасы) және питомник қызметкерлері қосылады.</w:t>
      </w:r>
    </w:p>
    <w:bookmarkEnd w:id="17"/>
    <w:bookmarkStart w:name="z20" w:id="18"/>
    <w:p>
      <w:pPr>
        <w:spacing w:after="0"/>
        <w:ind w:left="0"/>
        <w:jc w:val="both"/>
      </w:pPr>
      <w:r>
        <w:rPr>
          <w:rFonts w:ascii="Times New Roman"/>
          <w:b w:val="false"/>
          <w:i w:val="false"/>
          <w:color w:val="000000"/>
          <w:sz w:val="28"/>
        </w:rPr>
        <w:t>
      5. Дербес мекеме болып табылатын орман питомниктерінде түгендеуді басшының бұйрығымен орман питомнигінің қызметкерлері құрамынан құрылған комиссия өткізеді.</w:t>
      </w:r>
    </w:p>
    <w:bookmarkEnd w:id="18"/>
    <w:bookmarkStart w:name="z21" w:id="19"/>
    <w:p>
      <w:pPr>
        <w:spacing w:after="0"/>
        <w:ind w:left="0"/>
        <w:jc w:val="both"/>
      </w:pPr>
      <w:r>
        <w:rPr>
          <w:rFonts w:ascii="Times New Roman"/>
          <w:b w:val="false"/>
          <w:i w:val="false"/>
          <w:color w:val="000000"/>
          <w:sz w:val="28"/>
        </w:rPr>
        <w:t>
      6. Түгендеу комиссиялары тікелей орманда орман дақылдарын, питомниктерде отырғызу материалын, орманның табиғи түлеуіне жәрдемдесу шаралары жүргізілген алқаптарды түгендеуді өткізіп, 15 қыркүйекке дейін түгендеу материалдарын орталық комиссияға жолдайды.</w:t>
      </w:r>
    </w:p>
    <w:bookmarkEnd w:id="19"/>
    <w:bookmarkStart w:name="z22" w:id="20"/>
    <w:p>
      <w:pPr>
        <w:spacing w:after="0"/>
        <w:ind w:left="0"/>
        <w:jc w:val="both"/>
      </w:pPr>
      <w:r>
        <w:rPr>
          <w:rFonts w:ascii="Times New Roman"/>
          <w:b w:val="false"/>
          <w:i w:val="false"/>
          <w:color w:val="000000"/>
          <w:sz w:val="28"/>
        </w:rPr>
        <w:t>
      7. Орталық комиссия түгендеу комиссияларының жұмысына жалпы басшылық, бақылау жасайды және түгендеу материалдарын қабылдайды және талдайды.</w:t>
      </w:r>
    </w:p>
    <w:bookmarkEnd w:id="20"/>
    <w:bookmarkStart w:name="z23" w:id="21"/>
    <w:p>
      <w:pPr>
        <w:spacing w:after="0"/>
        <w:ind w:left="0"/>
        <w:jc w:val="both"/>
      </w:pPr>
      <w:r>
        <w:rPr>
          <w:rFonts w:ascii="Times New Roman"/>
          <w:b w:val="false"/>
          <w:i w:val="false"/>
          <w:color w:val="000000"/>
          <w:sz w:val="28"/>
        </w:rPr>
        <w:t>
      Бақылау жасау 15 қыркүйектен бастап 25 қыркүйекке дейін жұмыс көлеміне байланысты іріктеп тексеру өткізу жолымен жүзеге асырылады:</w:t>
      </w:r>
    </w:p>
    <w:bookmarkEnd w:id="21"/>
    <w:bookmarkStart w:name="z24" w:id="22"/>
    <w:p>
      <w:pPr>
        <w:spacing w:after="0"/>
        <w:ind w:left="0"/>
        <w:jc w:val="both"/>
      </w:pPr>
      <w:r>
        <w:rPr>
          <w:rFonts w:ascii="Times New Roman"/>
          <w:b w:val="false"/>
          <w:i w:val="false"/>
          <w:color w:val="000000"/>
          <w:sz w:val="28"/>
        </w:rPr>
        <w:t>
      1) табиғи түрде қайта түлеуге ықпал ету шаралары жүргiзілген, сондай-ақ табиғи өсірілуге қалдырылған орман ағаштарында:</w:t>
      </w:r>
    </w:p>
    <w:bookmarkEnd w:id="22"/>
    <w:bookmarkStart w:name="z25" w:id="23"/>
    <w:p>
      <w:pPr>
        <w:spacing w:after="0"/>
        <w:ind w:left="0"/>
        <w:jc w:val="both"/>
      </w:pPr>
      <w:r>
        <w:rPr>
          <w:rFonts w:ascii="Times New Roman"/>
          <w:b w:val="false"/>
          <w:i w:val="false"/>
          <w:color w:val="000000"/>
          <w:sz w:val="28"/>
        </w:rPr>
        <w:t>
      100 гектарға дейін – кемінде 20 пайыз;</w:t>
      </w:r>
    </w:p>
    <w:bookmarkEnd w:id="23"/>
    <w:bookmarkStart w:name="z26" w:id="24"/>
    <w:p>
      <w:pPr>
        <w:spacing w:after="0"/>
        <w:ind w:left="0"/>
        <w:jc w:val="both"/>
      </w:pPr>
      <w:r>
        <w:rPr>
          <w:rFonts w:ascii="Times New Roman"/>
          <w:b w:val="false"/>
          <w:i w:val="false"/>
          <w:color w:val="000000"/>
          <w:sz w:val="28"/>
        </w:rPr>
        <w:t>
      100 – 200 гектар – 15 пайыз;</w:t>
      </w:r>
    </w:p>
    <w:bookmarkEnd w:id="24"/>
    <w:bookmarkStart w:name="z27" w:id="25"/>
    <w:p>
      <w:pPr>
        <w:spacing w:after="0"/>
        <w:ind w:left="0"/>
        <w:jc w:val="both"/>
      </w:pPr>
      <w:r>
        <w:rPr>
          <w:rFonts w:ascii="Times New Roman"/>
          <w:b w:val="false"/>
          <w:i w:val="false"/>
          <w:color w:val="000000"/>
          <w:sz w:val="28"/>
        </w:rPr>
        <w:t>
      200 – 500 гектар – 10 пайыз;</w:t>
      </w:r>
    </w:p>
    <w:bookmarkEnd w:id="25"/>
    <w:bookmarkStart w:name="z28" w:id="26"/>
    <w:p>
      <w:pPr>
        <w:spacing w:after="0"/>
        <w:ind w:left="0"/>
        <w:jc w:val="both"/>
      </w:pPr>
      <w:r>
        <w:rPr>
          <w:rFonts w:ascii="Times New Roman"/>
          <w:b w:val="false"/>
          <w:i w:val="false"/>
          <w:color w:val="000000"/>
          <w:sz w:val="28"/>
        </w:rPr>
        <w:t>
      500 гектардан жоғары – 5 пайыз.</w:t>
      </w:r>
    </w:p>
    <w:bookmarkEnd w:id="26"/>
    <w:bookmarkStart w:name="z29" w:id="27"/>
    <w:p>
      <w:pPr>
        <w:spacing w:after="0"/>
        <w:ind w:left="0"/>
        <w:jc w:val="both"/>
      </w:pPr>
      <w:r>
        <w:rPr>
          <w:rFonts w:ascii="Times New Roman"/>
          <w:b w:val="false"/>
          <w:i w:val="false"/>
          <w:color w:val="000000"/>
          <w:sz w:val="28"/>
        </w:rPr>
        <w:t>
      2) орман питомниктерінде – түгенделетін алқаптың кемінде 2 пайызы.</w:t>
      </w:r>
    </w:p>
    <w:bookmarkEnd w:id="27"/>
    <w:bookmarkStart w:name="z30" w:id="28"/>
    <w:p>
      <w:pPr>
        <w:spacing w:after="0"/>
        <w:ind w:left="0"/>
        <w:jc w:val="both"/>
      </w:pPr>
      <w:r>
        <w:rPr>
          <w:rFonts w:ascii="Times New Roman"/>
          <w:b w:val="false"/>
          <w:i w:val="false"/>
          <w:color w:val="000000"/>
          <w:sz w:val="28"/>
        </w:rPr>
        <w:t xml:space="preserve">
      Орталық комиссия тексеру барысында тексеріліп отырған алқаптың тең жартысында түгендеу бойынша деректерден 5 пайыздан астам мөлшерде ауытқушылық байқаса, түгендеу қайтадан тағайындалып, бұл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өткізілген түгендеуді іріктеп тексеру актісінде көрсетіледі. Бұл жағдайда түгендеу комиссиясы үшін түгендеуді өткізу және түгендеу материалдарын беру мерзімі 5 қазанға дейін ұзартылады. Орталық қомиссия 10 қазанға дейін түгендеу бойынша деректерден ауытқушылық байқалған алқаптарда қайта тексеруді өткізіп, одан кейін түгендеу материалдарын талдауға кіріседі.</w:t>
      </w:r>
    </w:p>
    <w:bookmarkEnd w:id="28"/>
    <w:bookmarkStart w:name="z31" w:id="29"/>
    <w:p>
      <w:pPr>
        <w:spacing w:after="0"/>
        <w:ind w:left="0"/>
        <w:jc w:val="both"/>
      </w:pPr>
      <w:r>
        <w:rPr>
          <w:rFonts w:ascii="Times New Roman"/>
          <w:b w:val="false"/>
          <w:i w:val="false"/>
          <w:color w:val="000000"/>
          <w:sz w:val="28"/>
        </w:rPr>
        <w:t>
      8. Бастапқы кезеңде түгендеу процесі дайындық жұмыстарын қамтиды, бұл жұмыстар кезінде мемлекеттік орман иеленуші мынадай іс-шаралар жүргізеді:</w:t>
      </w:r>
    </w:p>
    <w:bookmarkEnd w:id="29"/>
    <w:bookmarkStart w:name="z32" w:id="30"/>
    <w:p>
      <w:pPr>
        <w:spacing w:after="0"/>
        <w:ind w:left="0"/>
        <w:jc w:val="both"/>
      </w:pPr>
      <w:r>
        <w:rPr>
          <w:rFonts w:ascii="Times New Roman"/>
          <w:b w:val="false"/>
          <w:i w:val="false"/>
          <w:color w:val="000000"/>
          <w:sz w:val="28"/>
        </w:rPr>
        <w:t>
      1) орман ағаштарын есепке алу кітабындағы, орман питомниктерін есепке алу кітабындағы, табиғи түрде қайта түлеуге ықпал ету шаралары жүргiзілген алқаптарды есепке алу кітабындағы жазбалардың толымдылығы, олардың статистикалық және бухгалтерлік деректерге, питомниктердегі егістерді техникалық қабылдап алу актілеріне, табиғи түрде қайта түлеуге ықпал ету шаралары жүргiзілген алқаптарды техникалық қабылдап алу актілеріне сәйкестігі тексеріледі;</w:t>
      </w:r>
    </w:p>
    <w:bookmarkEnd w:id="30"/>
    <w:bookmarkStart w:name="z33" w:id="31"/>
    <w:p>
      <w:pPr>
        <w:spacing w:after="0"/>
        <w:ind w:left="0"/>
        <w:jc w:val="both"/>
      </w:pPr>
      <w:r>
        <w:rPr>
          <w:rFonts w:ascii="Times New Roman"/>
          <w:b w:val="false"/>
          <w:i w:val="false"/>
          <w:color w:val="000000"/>
          <w:sz w:val="28"/>
        </w:rPr>
        <w:t>
      2) әр жыл (маусым) бойынша орман ағаштарын, орман питомниктерін, табиғи түрде қайта түлеуге ықпал ету шаралары жүргiзілген және табиғи өсіруге қалдырылған алқаптарды түгендеу көлемі нақтыланады;</w:t>
      </w:r>
    </w:p>
    <w:bookmarkEnd w:id="31"/>
    <w:bookmarkStart w:name="z34" w:id="32"/>
    <w:p>
      <w:pPr>
        <w:spacing w:after="0"/>
        <w:ind w:left="0"/>
        <w:jc w:val="both"/>
      </w:pPr>
      <w:r>
        <w:rPr>
          <w:rFonts w:ascii="Times New Roman"/>
          <w:b w:val="false"/>
          <w:i w:val="false"/>
          <w:color w:val="000000"/>
          <w:sz w:val="28"/>
        </w:rPr>
        <w:t xml:space="preserve">
      3) орман ағаштарын түгендеудің далалық карточкасына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орман ағаштарын есепке алу кітабынан бастапқы деректер жазылады;</w:t>
      </w:r>
    </w:p>
    <w:bookmarkEnd w:id="32"/>
    <w:bookmarkStart w:name="z35" w:id="33"/>
    <w:p>
      <w:pPr>
        <w:spacing w:after="0"/>
        <w:ind w:left="0"/>
        <w:jc w:val="both"/>
      </w:pPr>
      <w:r>
        <w:rPr>
          <w:rFonts w:ascii="Times New Roman"/>
          <w:b w:val="false"/>
          <w:i w:val="false"/>
          <w:color w:val="000000"/>
          <w:sz w:val="28"/>
        </w:rPr>
        <w:t xml:space="preserve">
      4) орманды табиғи түрде қайта түлеуге ықпал ету шаралары жүргiзілген және табиғи өсіруге қалдырылған алқаптарды түгендеудің далалық карточкасына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табиғи түрде қайта түлеуге ықпал ету шаралары жүргiзілген алқаптарды есепке алу кітабынан бастапқы деректер жазылады;</w:t>
      </w:r>
    </w:p>
    <w:bookmarkEnd w:id="33"/>
    <w:bookmarkStart w:name="z36" w:id="34"/>
    <w:p>
      <w:pPr>
        <w:spacing w:after="0"/>
        <w:ind w:left="0"/>
        <w:jc w:val="both"/>
      </w:pPr>
      <w:r>
        <w:rPr>
          <w:rFonts w:ascii="Times New Roman"/>
          <w:b w:val="false"/>
          <w:i w:val="false"/>
          <w:color w:val="000000"/>
          <w:sz w:val="28"/>
        </w:rPr>
        <w:t xml:space="preserve">
      5) табиғи өсіруге қалдырылған алқаптарды түгендеудің далалық карточкасына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орман орналастыру материалдарынан бастапқы деректер жазылады;</w:t>
      </w:r>
    </w:p>
    <w:bookmarkEnd w:id="34"/>
    <w:bookmarkStart w:name="z37" w:id="35"/>
    <w:p>
      <w:pPr>
        <w:spacing w:after="0"/>
        <w:ind w:left="0"/>
        <w:jc w:val="both"/>
      </w:pPr>
      <w:r>
        <w:rPr>
          <w:rFonts w:ascii="Times New Roman"/>
          <w:b w:val="false"/>
          <w:i w:val="false"/>
          <w:color w:val="000000"/>
          <w:sz w:val="28"/>
        </w:rPr>
        <w:t xml:space="preserve">
      6) екпе көшеттерді, ағаш көшеттерін және тамырланған қалемшелерді түгендеудің далалық карточкасына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орман питомниктерін есепке алу кітабынан бастапқы деректер жазылады;</w:t>
      </w:r>
    </w:p>
    <w:bookmarkEnd w:id="35"/>
    <w:bookmarkStart w:name="z38" w:id="36"/>
    <w:p>
      <w:pPr>
        <w:spacing w:after="0"/>
        <w:ind w:left="0"/>
        <w:jc w:val="both"/>
      </w:pPr>
      <w:r>
        <w:rPr>
          <w:rFonts w:ascii="Times New Roman"/>
          <w:b w:val="false"/>
          <w:i w:val="false"/>
          <w:color w:val="000000"/>
          <w:sz w:val="28"/>
        </w:rPr>
        <w:t xml:space="preserve">
      7) терек пен талдың аналық плантацияларын түгендеудің далалық карточкасына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орман питомниктерін есепке алу кітабынан бастапқы деректер жазылады;</w:t>
      </w:r>
    </w:p>
    <w:bookmarkEnd w:id="36"/>
    <w:bookmarkStart w:name="z39" w:id="37"/>
    <w:p>
      <w:pPr>
        <w:spacing w:after="0"/>
        <w:ind w:left="0"/>
        <w:jc w:val="both"/>
      </w:pPr>
      <w:r>
        <w:rPr>
          <w:rFonts w:ascii="Times New Roman"/>
          <w:b w:val="false"/>
          <w:i w:val="false"/>
          <w:color w:val="000000"/>
          <w:sz w:val="28"/>
        </w:rPr>
        <w:t xml:space="preserve">
      8)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жойылған егістердерді, үлгі ағаштарды және плантацияларды түгендеудің далалық карточкасына орман питомниктерін есепке алу кітабынан бастапқы деректер енгізіледі.</w:t>
      </w:r>
    </w:p>
    <w:bookmarkEnd w:id="37"/>
    <w:bookmarkStart w:name="z40" w:id="38"/>
    <w:p>
      <w:pPr>
        <w:spacing w:after="0"/>
        <w:ind w:left="0"/>
        <w:jc w:val="both"/>
      </w:pPr>
      <w:r>
        <w:rPr>
          <w:rFonts w:ascii="Times New Roman"/>
          <w:b w:val="false"/>
          <w:i w:val="false"/>
          <w:color w:val="000000"/>
          <w:sz w:val="28"/>
        </w:rPr>
        <w:t>
      9. Түгендеу аяқталған соң 20 қазанға дейінгі мерзімде мемлекеттік орман иеленушілер уәкілетті органның аумақтық бөлімшелеріне (бұдан әрі – аумақтық бөлімшелері) түгендеудің жиынтық материалдарын жібереді.</w:t>
      </w:r>
    </w:p>
    <w:bookmarkEnd w:id="38"/>
    <w:bookmarkStart w:name="z41" w:id="39"/>
    <w:p>
      <w:pPr>
        <w:spacing w:after="0"/>
        <w:ind w:left="0"/>
        <w:jc w:val="both"/>
      </w:pPr>
      <w:r>
        <w:rPr>
          <w:rFonts w:ascii="Times New Roman"/>
          <w:b w:val="false"/>
          <w:i w:val="false"/>
          <w:color w:val="000000"/>
          <w:sz w:val="28"/>
        </w:rPr>
        <w:t>
      Жергілікті атқарушы органдардың қарауындағы мемлекеттік орман иеленушілер 15 қазанға дейінгі мерзімде түгендеу материалдарын ормандарды молықтыру мен орман өсіру саласында мемлекеттік басқаруды жүзеге асыратын жергілікті атқарушы органдардың құрылымдық бөлімшелеріне жібереді, олар өз кезегінде 20 қазанға дейінгі мерзімде оларды аумақтық бөлімшелеріне жолдайды.</w:t>
      </w:r>
    </w:p>
    <w:bookmarkEnd w:id="39"/>
    <w:bookmarkStart w:name="z42" w:id="40"/>
    <w:p>
      <w:pPr>
        <w:spacing w:after="0"/>
        <w:ind w:left="0"/>
        <w:jc w:val="both"/>
      </w:pPr>
      <w:r>
        <w:rPr>
          <w:rFonts w:ascii="Times New Roman"/>
          <w:b w:val="false"/>
          <w:i w:val="false"/>
          <w:color w:val="000000"/>
          <w:sz w:val="28"/>
        </w:rPr>
        <w:t xml:space="preserve">
      10. Осы Қағидаға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ведомостардың түгендеу материалдарында жойылған орман дақылдарының, егістіктердің, үлгі учаскелердің, плантациялардың алқаптарын және орманның табиғи түлеуіне жәрдемдесу шаралары жүргізілген, қайта түлемеген алқаптар болған жағдайда аумақтық бөлімшесінің бірінші басшысы түгендеу өткізілуін бақылау комиссиясын (бұдан әрі – Бақылау комиссиясы) құрады, оған аумақтық бөлімшесінің және мемлекеттік орман иеленушінің өкілдері енеді. Комиссия мүшелерінің жалпы саны кемінде бес адам болуға тиіс.</w:t>
      </w:r>
    </w:p>
    <w:bookmarkEnd w:id="40"/>
    <w:bookmarkStart w:name="z43" w:id="41"/>
    <w:p>
      <w:pPr>
        <w:spacing w:after="0"/>
        <w:ind w:left="0"/>
        <w:jc w:val="both"/>
      </w:pPr>
      <w:r>
        <w:rPr>
          <w:rFonts w:ascii="Times New Roman"/>
          <w:b w:val="false"/>
          <w:i w:val="false"/>
          <w:color w:val="000000"/>
          <w:sz w:val="28"/>
        </w:rPr>
        <w:t>
      11. Комиссия жергілікті жерге барып, жойылған орман дақылдарының, егістіктердің, үлгі учаскелердің, плантациялардың алқаптарын және орманның табиғи түлеуіне жәрдемдесу шаралары жүргізілген, қайта түлемеген алқаптарды қарап шыққаннан кейін әрбір мемлекеттік орман иеленуші бойынша:</w:t>
      </w:r>
    </w:p>
    <w:bookmarkEnd w:id="41"/>
    <w:bookmarkStart w:name="z44" w:id="42"/>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Есептен шығарылуға жататын орман ағаштарының алқаптарын тексеру актісін;</w:t>
      </w:r>
    </w:p>
    <w:bookmarkEnd w:id="42"/>
    <w:bookmarkStart w:name="z45" w:id="43"/>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Есептен шығарылуға жататын питомниктің, егіс, үлгі ағаштар бөлімшелерінің алқаптарын және аналық плантацияларын тексеру актісін;</w:t>
      </w:r>
    </w:p>
    <w:bookmarkEnd w:id="43"/>
    <w:bookmarkStart w:name="z46" w:id="44"/>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Есептен шығарылуға жататын табиғи түрде қайта түлеуге ықпал ету шаралары жүргізілген қайта түлемеген алқаптарды тексеру актісін толтырады.</w:t>
      </w:r>
    </w:p>
    <w:bookmarkEnd w:id="44"/>
    <w:bookmarkStart w:name="z47" w:id="45"/>
    <w:p>
      <w:pPr>
        <w:spacing w:after="0"/>
        <w:ind w:left="0"/>
        <w:jc w:val="both"/>
      </w:pPr>
      <w:r>
        <w:rPr>
          <w:rFonts w:ascii="Times New Roman"/>
          <w:b w:val="false"/>
          <w:i w:val="false"/>
          <w:color w:val="000000"/>
          <w:sz w:val="28"/>
        </w:rPr>
        <w:t>
      Бұл актілер үш данада, бірі – орманшылық үшін, бірі – мемлекеттік орман иеленуші үшін және бірі – аумақтық бөлімшесі үшін жасалады.</w:t>
      </w:r>
    </w:p>
    <w:bookmarkEnd w:id="45"/>
    <w:bookmarkStart w:name="z48" w:id="46"/>
    <w:p>
      <w:pPr>
        <w:spacing w:after="0"/>
        <w:ind w:left="0"/>
        <w:jc w:val="both"/>
      </w:pPr>
      <w:r>
        <w:rPr>
          <w:rFonts w:ascii="Times New Roman"/>
          <w:b w:val="false"/>
          <w:i w:val="false"/>
          <w:color w:val="000000"/>
          <w:sz w:val="28"/>
        </w:rPr>
        <w:t xml:space="preserve">
      12.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актілердің негізінде мемлекеттік орман иеленуші есептен шығаруды жүзеге асырады, бұл осы Қағидаға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актілермен ресімделеді.</w:t>
      </w:r>
    </w:p>
    <w:bookmarkEnd w:id="46"/>
    <w:bookmarkStart w:name="z49" w:id="47"/>
    <w:p>
      <w:pPr>
        <w:spacing w:after="0"/>
        <w:ind w:left="0"/>
        <w:jc w:val="left"/>
      </w:pPr>
      <w:r>
        <w:rPr>
          <w:rFonts w:ascii="Times New Roman"/>
          <w:b/>
          <w:i w:val="false"/>
          <w:color w:val="000000"/>
        </w:rPr>
        <w:t xml:space="preserve"> 2. Мемлекеттік орман қорында орман ағаштарына түгендеу жүргізудің тәртібі</w:t>
      </w:r>
    </w:p>
    <w:bookmarkEnd w:id="47"/>
    <w:bookmarkStart w:name="z50" w:id="48"/>
    <w:p>
      <w:pPr>
        <w:spacing w:after="0"/>
        <w:ind w:left="0"/>
        <w:jc w:val="both"/>
      </w:pPr>
      <w:r>
        <w:rPr>
          <w:rFonts w:ascii="Times New Roman"/>
          <w:b w:val="false"/>
          <w:i w:val="false"/>
          <w:color w:val="000000"/>
          <w:sz w:val="28"/>
        </w:rPr>
        <w:t>
      13. Орман дақылдарын түгендеу құру жылына және маусымына (көктем, күз) өндіру тәсіліне (себу, отырғызу) тұқымдыға, сондай-ақ олар құрылған мемлекеттік орман қорының мына санаттарына байланысты учаскелер бойынша бөлек өткізіледі:</w:t>
      </w:r>
    </w:p>
    <w:bookmarkEnd w:id="48"/>
    <w:bookmarkStart w:name="z51" w:id="49"/>
    <w:p>
      <w:pPr>
        <w:spacing w:after="0"/>
        <w:ind w:left="0"/>
        <w:jc w:val="both"/>
      </w:pPr>
      <w:r>
        <w:rPr>
          <w:rFonts w:ascii="Times New Roman"/>
          <w:b w:val="false"/>
          <w:i w:val="false"/>
          <w:color w:val="000000"/>
          <w:sz w:val="28"/>
        </w:rPr>
        <w:t>
      1) ерекше қорғалатын орман аумақтары;</w:t>
      </w:r>
    </w:p>
    <w:bookmarkEnd w:id="49"/>
    <w:bookmarkStart w:name="z52" w:id="50"/>
    <w:p>
      <w:pPr>
        <w:spacing w:after="0"/>
        <w:ind w:left="0"/>
        <w:jc w:val="both"/>
      </w:pPr>
      <w:r>
        <w:rPr>
          <w:rFonts w:ascii="Times New Roman"/>
          <w:b w:val="false"/>
          <w:i w:val="false"/>
          <w:color w:val="000000"/>
          <w:sz w:val="28"/>
        </w:rPr>
        <w:t>
      2) мемлекеттік қорғаныштық орман жолақтары;</w:t>
      </w:r>
    </w:p>
    <w:bookmarkEnd w:id="50"/>
    <w:bookmarkStart w:name="z53" w:id="51"/>
    <w:p>
      <w:pPr>
        <w:spacing w:after="0"/>
        <w:ind w:left="0"/>
        <w:jc w:val="both"/>
      </w:pPr>
      <w:r>
        <w:rPr>
          <w:rFonts w:ascii="Times New Roman"/>
          <w:b w:val="false"/>
          <w:i w:val="false"/>
          <w:color w:val="000000"/>
          <w:sz w:val="28"/>
        </w:rPr>
        <w:t>
      3) қалалық ормандар;</w:t>
      </w:r>
    </w:p>
    <w:bookmarkEnd w:id="51"/>
    <w:bookmarkStart w:name="z54" w:id="52"/>
    <w:p>
      <w:pPr>
        <w:spacing w:after="0"/>
        <w:ind w:left="0"/>
        <w:jc w:val="both"/>
      </w:pPr>
      <w:r>
        <w:rPr>
          <w:rFonts w:ascii="Times New Roman"/>
          <w:b w:val="false"/>
          <w:i w:val="false"/>
          <w:color w:val="000000"/>
          <w:sz w:val="28"/>
        </w:rPr>
        <w:t>
      4) елді мекендер мен емдеу-сауықтыру мекемелерінің жасыл аймақтары;</w:t>
      </w:r>
    </w:p>
    <w:bookmarkEnd w:id="52"/>
    <w:bookmarkStart w:name="z55" w:id="53"/>
    <w:p>
      <w:pPr>
        <w:spacing w:after="0"/>
        <w:ind w:left="0"/>
        <w:jc w:val="both"/>
      </w:pPr>
      <w:r>
        <w:rPr>
          <w:rFonts w:ascii="Times New Roman"/>
          <w:b w:val="false"/>
          <w:i w:val="false"/>
          <w:color w:val="000000"/>
          <w:sz w:val="28"/>
        </w:rPr>
        <w:t>
      5) эрозияға қарсы ормандар;</w:t>
      </w:r>
    </w:p>
    <w:bookmarkEnd w:id="53"/>
    <w:bookmarkStart w:name="z56" w:id="54"/>
    <w:p>
      <w:pPr>
        <w:spacing w:after="0"/>
        <w:ind w:left="0"/>
        <w:jc w:val="both"/>
      </w:pPr>
      <w:r>
        <w:rPr>
          <w:rFonts w:ascii="Times New Roman"/>
          <w:b w:val="false"/>
          <w:i w:val="false"/>
          <w:color w:val="000000"/>
          <w:sz w:val="28"/>
        </w:rPr>
        <w:t>
      6) өзендер, көлдер, су қоймалары, каналдар мен басқа да су объектілерінің жағалауларындағы ормандардың тыйым салынған жолақтары;</w:t>
      </w:r>
    </w:p>
    <w:bookmarkEnd w:id="54"/>
    <w:bookmarkStart w:name="z57" w:id="55"/>
    <w:p>
      <w:pPr>
        <w:spacing w:after="0"/>
        <w:ind w:left="0"/>
        <w:jc w:val="both"/>
      </w:pPr>
      <w:r>
        <w:rPr>
          <w:rFonts w:ascii="Times New Roman"/>
          <w:b w:val="false"/>
          <w:i w:val="false"/>
          <w:color w:val="000000"/>
          <w:sz w:val="28"/>
        </w:rPr>
        <w:t>
      7) халықаралық және республикалық маңызы бар жалпы жұрт пайдаланатын темір және автомобиль жолдарының, магистралды су құбырлары мен басқа да желілік құрылыстар жиегіндегі қорғаныштық екпелер;</w:t>
      </w:r>
    </w:p>
    <w:bookmarkEnd w:id="55"/>
    <w:bookmarkStart w:name="z58" w:id="56"/>
    <w:p>
      <w:pPr>
        <w:spacing w:after="0"/>
        <w:ind w:left="0"/>
        <w:jc w:val="both"/>
      </w:pPr>
      <w:r>
        <w:rPr>
          <w:rFonts w:ascii="Times New Roman"/>
          <w:b w:val="false"/>
          <w:i w:val="false"/>
          <w:color w:val="000000"/>
          <w:sz w:val="28"/>
        </w:rPr>
        <w:t>
      8) халықаралық және республикалық маңызы бар жалпы жұрт пайдаланатын темір және автомобиль жолдарының жиегіндегі қорғаныштық екпелер;</w:t>
      </w:r>
    </w:p>
    <w:bookmarkEnd w:id="56"/>
    <w:bookmarkStart w:name="z59" w:id="57"/>
    <w:p>
      <w:pPr>
        <w:spacing w:after="0"/>
        <w:ind w:left="0"/>
        <w:jc w:val="both"/>
      </w:pPr>
      <w:r>
        <w:rPr>
          <w:rFonts w:ascii="Times New Roman"/>
          <w:b w:val="false"/>
          <w:i w:val="false"/>
          <w:color w:val="000000"/>
          <w:sz w:val="28"/>
        </w:rPr>
        <w:t>
      9) егістік пен топырақ қорғайтын ормандар.</w:t>
      </w:r>
    </w:p>
    <w:bookmarkEnd w:id="57"/>
    <w:bookmarkStart w:name="z60" w:id="58"/>
    <w:p>
      <w:pPr>
        <w:spacing w:after="0"/>
        <w:ind w:left="0"/>
        <w:jc w:val="both"/>
      </w:pPr>
      <w:r>
        <w:rPr>
          <w:rFonts w:ascii="Times New Roman"/>
          <w:b w:val="false"/>
          <w:i w:val="false"/>
          <w:color w:val="000000"/>
          <w:sz w:val="28"/>
        </w:rPr>
        <w:t xml:space="preserve">
      14. Бірінші және үшінші күнтізбелік отырғызу жылының барлық орман дақылдары түгендеуге жатады. Осы Қағиданың 13-тармағының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мемлекеттік орман қорының санаттарында оларды орман көмкерген алқапқа ауыстырғанға дейін барлық орман дақылдары жыл сайын түгендеуге жатады, бұл ретте осы Қағиданың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түгендеудің мерзімдері күнтізбелік 5 күнге ұзартылады.</w:t>
      </w:r>
    </w:p>
    <w:bookmarkEnd w:id="58"/>
    <w:bookmarkStart w:name="z61" w:id="59"/>
    <w:p>
      <w:pPr>
        <w:spacing w:after="0"/>
        <w:ind w:left="0"/>
        <w:jc w:val="both"/>
      </w:pPr>
      <w:r>
        <w:rPr>
          <w:rFonts w:ascii="Times New Roman"/>
          <w:b w:val="false"/>
          <w:i w:val="false"/>
          <w:color w:val="000000"/>
          <w:sz w:val="28"/>
        </w:rPr>
        <w:t>
      15. Биылғы жылдың көктемінде және осының алдындағы жылдың күзінде өткізілген бір жылдық орман дақылдарын түгендеу бөлек жүргізіледі. Үш жылдық орман дақылдарын түгендеу кезінде сол жылы (отырғызу жүргізілген бір жылдың көктемі мен күзі біріктіріледі) отырғызылған барлық ағаштар ескеріледі.</w:t>
      </w:r>
    </w:p>
    <w:bookmarkEnd w:id="59"/>
    <w:bookmarkStart w:name="z62" w:id="60"/>
    <w:p>
      <w:pPr>
        <w:spacing w:after="0"/>
        <w:ind w:left="0"/>
        <w:jc w:val="both"/>
      </w:pPr>
      <w:r>
        <w:rPr>
          <w:rFonts w:ascii="Times New Roman"/>
          <w:b w:val="false"/>
          <w:i w:val="false"/>
          <w:color w:val="000000"/>
          <w:sz w:val="28"/>
        </w:rPr>
        <w:t>
      Орман ағаштарын түгендеу материалдары оларды толықтыру көлемін анықтауға негіз болып табылады.</w:t>
      </w:r>
    </w:p>
    <w:bookmarkEnd w:id="60"/>
    <w:bookmarkStart w:name="z63" w:id="61"/>
    <w:p>
      <w:pPr>
        <w:spacing w:after="0"/>
        <w:ind w:left="0"/>
        <w:jc w:val="both"/>
      </w:pPr>
      <w:r>
        <w:rPr>
          <w:rFonts w:ascii="Times New Roman"/>
          <w:b w:val="false"/>
          <w:i w:val="false"/>
          <w:color w:val="000000"/>
          <w:sz w:val="28"/>
        </w:rPr>
        <w:t>
      16. Орман дақылдарын түгендеу кезінде орман дақылдарының жерсінуі мен сақталуы басты тұқымды (басты тұқымдылар) бойынша анықталады.</w:t>
      </w:r>
    </w:p>
    <w:bookmarkEnd w:id="61"/>
    <w:bookmarkStart w:name="z64" w:id="62"/>
    <w:p>
      <w:pPr>
        <w:spacing w:after="0"/>
        <w:ind w:left="0"/>
        <w:jc w:val="both"/>
      </w:pPr>
      <w:r>
        <w:rPr>
          <w:rFonts w:ascii="Times New Roman"/>
          <w:b w:val="false"/>
          <w:i w:val="false"/>
          <w:color w:val="000000"/>
          <w:sz w:val="28"/>
        </w:rPr>
        <w:t>
      17. Орман ағаштарын түгендеу осы учаскедегі орман ағаштарының жалпы жай-күйін көрсететін жерлерде сынақ алқаптарын отырғызу және оларда өсіріліп жүрген тұқымдылардың отырғызылған (себілген) өсімдіктерін қайта есептеп, кейіннен бір гектар алқапқа шағып қайта есептеу жолымен жүргізіледі. Отырғызылған ағаштардың (егістердің) жай-күйі бойынша учаске әркелкі болған жағдайда түгендеу, егер оның алқабы 0,5 гектар және одан көп болса, оның әрбір тән бөлігінде жүргізіледі.</w:t>
      </w:r>
    </w:p>
    <w:bookmarkEnd w:id="62"/>
    <w:bookmarkStart w:name="z65" w:id="63"/>
    <w:p>
      <w:pPr>
        <w:spacing w:after="0"/>
        <w:ind w:left="0"/>
        <w:jc w:val="both"/>
      </w:pPr>
      <w:r>
        <w:rPr>
          <w:rFonts w:ascii="Times New Roman"/>
          <w:b w:val="false"/>
          <w:i w:val="false"/>
          <w:color w:val="000000"/>
          <w:sz w:val="28"/>
        </w:rPr>
        <w:t>
      Ішінара орман ағаштары және тазартылған (томарлар алынған) дәліздер бойынша қайта жаңарту ретінде отырғызылған екпелер олардың нақты алқабында ескеріледі.</w:t>
      </w:r>
    </w:p>
    <w:bookmarkEnd w:id="63"/>
    <w:bookmarkStart w:name="z66" w:id="64"/>
    <w:p>
      <w:pPr>
        <w:spacing w:after="0"/>
        <w:ind w:left="0"/>
        <w:jc w:val="both"/>
      </w:pPr>
      <w:r>
        <w:rPr>
          <w:rFonts w:ascii="Times New Roman"/>
          <w:b w:val="false"/>
          <w:i w:val="false"/>
          <w:color w:val="000000"/>
          <w:sz w:val="28"/>
        </w:rPr>
        <w:t>
      18. Cынақ алқаптары ені бойынша өсірілетін тұқымдыларды араластырудың толық циклын, ал араластырудың әртүрлі схемаларымен орман ағаштарын құрудың ықтырмалық тәсілінде – ықтырманың бүкіл енін қамтиды. Дәліздерде орман ағаштарын өсіру кезінде қайта есептеу тұқымдылардың араласуының толық циклын қамтып, 2-3 дәлізден кейін жүргізіледі.</w:t>
      </w:r>
    </w:p>
    <w:bookmarkEnd w:id="64"/>
    <w:bookmarkStart w:name="z67" w:id="65"/>
    <w:p>
      <w:pPr>
        <w:spacing w:after="0"/>
        <w:ind w:left="0"/>
        <w:jc w:val="both"/>
      </w:pPr>
      <w:r>
        <w:rPr>
          <w:rFonts w:ascii="Times New Roman"/>
          <w:b w:val="false"/>
          <w:i w:val="false"/>
          <w:color w:val="000000"/>
          <w:sz w:val="28"/>
        </w:rPr>
        <w:t>
      Сынақ алқаптары араластырудың схемасына байланысты мынадай нысандардың бірінде орналастырылады: тік үшбұрыш, квадрат, радиусы 5,64 метр шеңбер (0,01 гектар алқап), олар ені бойынша ықтырмалық орман ағаштарындағы тұқымдыларды араластырудың жобада көзделген бүкіл схемасын қамтиды.</w:t>
      </w:r>
    </w:p>
    <w:bookmarkEnd w:id="65"/>
    <w:bookmarkStart w:name="z68" w:id="66"/>
    <w:p>
      <w:pPr>
        <w:spacing w:after="0"/>
        <w:ind w:left="0"/>
        <w:jc w:val="both"/>
      </w:pPr>
      <w:r>
        <w:rPr>
          <w:rFonts w:ascii="Times New Roman"/>
          <w:b w:val="false"/>
          <w:i w:val="false"/>
          <w:color w:val="000000"/>
          <w:sz w:val="28"/>
        </w:rPr>
        <w:t>
      19. Әрбір учаскеге:</w:t>
      </w:r>
    </w:p>
    <w:bookmarkEnd w:id="66"/>
    <w:bookmarkStart w:name="z69" w:id="67"/>
    <w:p>
      <w:pPr>
        <w:spacing w:after="0"/>
        <w:ind w:left="0"/>
        <w:jc w:val="both"/>
      </w:pPr>
      <w:r>
        <w:rPr>
          <w:rFonts w:ascii="Times New Roman"/>
          <w:b w:val="false"/>
          <w:i w:val="false"/>
          <w:color w:val="000000"/>
          <w:sz w:val="28"/>
        </w:rPr>
        <w:t>
      орман ағаштарының бүкіл алқабы бойынша;</w:t>
      </w:r>
    </w:p>
    <w:bookmarkEnd w:id="67"/>
    <w:bookmarkStart w:name="z70" w:id="68"/>
    <w:p>
      <w:pPr>
        <w:spacing w:after="0"/>
        <w:ind w:left="0"/>
        <w:jc w:val="both"/>
      </w:pPr>
      <w:r>
        <w:rPr>
          <w:rFonts w:ascii="Times New Roman"/>
          <w:b w:val="false"/>
          <w:i w:val="false"/>
          <w:color w:val="000000"/>
          <w:sz w:val="28"/>
        </w:rPr>
        <w:t>
      учаскені жан-жағына қатар;</w:t>
      </w:r>
    </w:p>
    <w:bookmarkEnd w:id="68"/>
    <w:bookmarkStart w:name="z71" w:id="69"/>
    <w:p>
      <w:pPr>
        <w:spacing w:after="0"/>
        <w:ind w:left="0"/>
        <w:jc w:val="both"/>
      </w:pPr>
      <w:r>
        <w:rPr>
          <w:rFonts w:ascii="Times New Roman"/>
          <w:b w:val="false"/>
          <w:i w:val="false"/>
          <w:color w:val="000000"/>
          <w:sz w:val="28"/>
        </w:rPr>
        <w:t>
      біркелкі аралықтардан кейін диагоналдары бойынша – оларды біркелкі орналастырып, бірнеше сынақ алқабын немесе учаскенің көлеміне байланысты есептік бөліктер орналастырылады.</w:t>
      </w:r>
    </w:p>
    <w:bookmarkEnd w:id="69"/>
    <w:bookmarkStart w:name="z72" w:id="70"/>
    <w:p>
      <w:pPr>
        <w:spacing w:after="0"/>
        <w:ind w:left="0"/>
        <w:jc w:val="both"/>
      </w:pPr>
      <w:r>
        <w:rPr>
          <w:rFonts w:ascii="Times New Roman"/>
          <w:b w:val="false"/>
          <w:i w:val="false"/>
          <w:color w:val="000000"/>
          <w:sz w:val="28"/>
        </w:rPr>
        <w:t>
      20. Сынама алқаптар ауданы немесе учаскелердің ауқымына байланысты есепке алынған кесінділердің ұзындығының қамтылған отырғызу ауданы (егістер):</w:t>
      </w:r>
    </w:p>
    <w:bookmarkEnd w:id="70"/>
    <w:bookmarkStart w:name="z73" w:id="71"/>
    <w:p>
      <w:pPr>
        <w:spacing w:after="0"/>
        <w:ind w:left="0"/>
        <w:jc w:val="both"/>
      </w:pPr>
      <w:r>
        <w:rPr>
          <w:rFonts w:ascii="Times New Roman"/>
          <w:b w:val="false"/>
          <w:i w:val="false"/>
          <w:color w:val="000000"/>
          <w:sz w:val="28"/>
        </w:rPr>
        <w:t>
      3 гектарға дейінгі учаскеде – 5 пайыздан кем емес;</w:t>
      </w:r>
    </w:p>
    <w:bookmarkEnd w:id="71"/>
    <w:bookmarkStart w:name="z74" w:id="72"/>
    <w:p>
      <w:pPr>
        <w:spacing w:after="0"/>
        <w:ind w:left="0"/>
        <w:jc w:val="both"/>
      </w:pPr>
      <w:r>
        <w:rPr>
          <w:rFonts w:ascii="Times New Roman"/>
          <w:b w:val="false"/>
          <w:i w:val="false"/>
          <w:color w:val="000000"/>
          <w:sz w:val="28"/>
        </w:rPr>
        <w:t>
      3-тен 5 гектарға дейінгі учаскеде – 4 пайыздан кем емес;</w:t>
      </w:r>
    </w:p>
    <w:bookmarkEnd w:id="72"/>
    <w:bookmarkStart w:name="z75" w:id="73"/>
    <w:p>
      <w:pPr>
        <w:spacing w:after="0"/>
        <w:ind w:left="0"/>
        <w:jc w:val="both"/>
      </w:pPr>
      <w:r>
        <w:rPr>
          <w:rFonts w:ascii="Times New Roman"/>
          <w:b w:val="false"/>
          <w:i w:val="false"/>
          <w:color w:val="000000"/>
          <w:sz w:val="28"/>
        </w:rPr>
        <w:t>
      5-тен 10 гектарға дейінгі учаскеде – 3 пайыздан кем емес;</w:t>
      </w:r>
    </w:p>
    <w:bookmarkEnd w:id="73"/>
    <w:bookmarkStart w:name="z76" w:id="74"/>
    <w:p>
      <w:pPr>
        <w:spacing w:after="0"/>
        <w:ind w:left="0"/>
        <w:jc w:val="both"/>
      </w:pPr>
      <w:r>
        <w:rPr>
          <w:rFonts w:ascii="Times New Roman"/>
          <w:b w:val="false"/>
          <w:i w:val="false"/>
          <w:color w:val="000000"/>
          <w:sz w:val="28"/>
        </w:rPr>
        <w:t>
      10-нан 51 гектарға дейінгі учаскеде – 2 пайыздан кем емес;</w:t>
      </w:r>
    </w:p>
    <w:bookmarkEnd w:id="74"/>
    <w:bookmarkStart w:name="z77" w:id="75"/>
    <w:p>
      <w:pPr>
        <w:spacing w:after="0"/>
        <w:ind w:left="0"/>
        <w:jc w:val="both"/>
      </w:pPr>
      <w:r>
        <w:rPr>
          <w:rFonts w:ascii="Times New Roman"/>
          <w:b w:val="false"/>
          <w:i w:val="false"/>
          <w:color w:val="000000"/>
          <w:sz w:val="28"/>
        </w:rPr>
        <w:t>
      50 гектардан астам учаскеде – 1 пайыздан кем еместі құрайды.</w:t>
      </w:r>
    </w:p>
    <w:bookmarkEnd w:id="75"/>
    <w:bookmarkStart w:name="z78" w:id="76"/>
    <w:p>
      <w:pPr>
        <w:spacing w:after="0"/>
        <w:ind w:left="0"/>
        <w:jc w:val="both"/>
      </w:pPr>
      <w:r>
        <w:rPr>
          <w:rFonts w:ascii="Times New Roman"/>
          <w:b w:val="false"/>
          <w:i w:val="false"/>
          <w:color w:val="000000"/>
          <w:sz w:val="28"/>
        </w:rPr>
        <w:t>
      21. Ықтырмалық орман ағаштарын есепке алу кезінде олардың алқабына оларды құру жобасына енгізілген орманды және ормансыз жерлер енгізіледі.</w:t>
      </w:r>
    </w:p>
    <w:bookmarkEnd w:id="76"/>
    <w:bookmarkStart w:name="z79" w:id="77"/>
    <w:p>
      <w:pPr>
        <w:spacing w:after="0"/>
        <w:ind w:left="0"/>
        <w:jc w:val="both"/>
      </w:pPr>
      <w:r>
        <w:rPr>
          <w:rFonts w:ascii="Times New Roman"/>
          <w:b w:val="false"/>
          <w:i w:val="false"/>
          <w:color w:val="000000"/>
          <w:sz w:val="28"/>
        </w:rPr>
        <w:t>
      Екі және одан да көп тәсілмен (екі және одан да көп тәсілдік) құрылған ықтырмалық орман ағаштары отырғызудың бірінші жылы бойынша (аға ұрпаққа) ескеріледі. Осыдан кейінгі тәсілдердің алқаптары өсіру тәсілі көрсетіліп, түгендеу материалдарында келтіріледі.</w:t>
      </w:r>
    </w:p>
    <w:bookmarkEnd w:id="77"/>
    <w:bookmarkStart w:name="z80" w:id="78"/>
    <w:p>
      <w:pPr>
        <w:spacing w:after="0"/>
        <w:ind w:left="0"/>
        <w:jc w:val="both"/>
      </w:pPr>
      <w:r>
        <w:rPr>
          <w:rFonts w:ascii="Times New Roman"/>
          <w:b w:val="false"/>
          <w:i w:val="false"/>
          <w:color w:val="000000"/>
          <w:sz w:val="28"/>
        </w:rPr>
        <w:t>
      Орманды жерлерге ауыстырылғанға дейін бірінші тәсілдің екітәсілдік орман ағаштары жасына және нормативтік көрсеткіштерге қарамастан ықтырмаларда іс жүзінде жерсінуі бойынша жинақталмаған ағаштар ретінде бағаланады.</w:t>
      </w:r>
    </w:p>
    <w:bookmarkEnd w:id="78"/>
    <w:bookmarkStart w:name="z81" w:id="79"/>
    <w:p>
      <w:pPr>
        <w:spacing w:after="0"/>
        <w:ind w:left="0"/>
        <w:jc w:val="both"/>
      </w:pPr>
      <w:r>
        <w:rPr>
          <w:rFonts w:ascii="Times New Roman"/>
          <w:b w:val="false"/>
          <w:i w:val="false"/>
          <w:color w:val="000000"/>
          <w:sz w:val="28"/>
        </w:rPr>
        <w:t>
      Екітәсілдік орман ағаштарының екінші тәсілдегі орман ағаштары бірінші тәсіл ағаштарының жалпы алқабында ескеріледі.</w:t>
      </w:r>
    </w:p>
    <w:bookmarkEnd w:id="79"/>
    <w:bookmarkStart w:name="z82" w:id="80"/>
    <w:p>
      <w:pPr>
        <w:spacing w:after="0"/>
        <w:ind w:left="0"/>
        <w:jc w:val="both"/>
      </w:pPr>
      <w:r>
        <w:rPr>
          <w:rFonts w:ascii="Times New Roman"/>
          <w:b w:val="false"/>
          <w:i w:val="false"/>
          <w:color w:val="000000"/>
          <w:sz w:val="28"/>
        </w:rPr>
        <w:t>
      Екінші тәсілдің орман ағаштарын отырғызу мүмкін болмаған жағдайда (жас мерзімдері өткізіліп алды) орман ағаштары жалпы алқабы бойынша ескеріледі, орман ағаштарының сапасы да сол бойынша бағаланады.</w:t>
      </w:r>
    </w:p>
    <w:bookmarkEnd w:id="80"/>
    <w:bookmarkStart w:name="z83" w:id="81"/>
    <w:p>
      <w:pPr>
        <w:spacing w:after="0"/>
        <w:ind w:left="0"/>
        <w:jc w:val="both"/>
      </w:pPr>
      <w:r>
        <w:rPr>
          <w:rFonts w:ascii="Times New Roman"/>
          <w:b w:val="false"/>
          <w:i w:val="false"/>
          <w:color w:val="000000"/>
          <w:sz w:val="28"/>
        </w:rPr>
        <w:t>
      22. Құмды жерлерге сексеуіл мен бұталар себудің нәтижелері орман өсу жағдайлары бойынша неғұрлым тән жерлерде учаскенің диагоналы (диагоналдары) бойынша біркелкі отырғызылатын сынақ алқаптарындағы өскіндерді жаппай қайта есептеу жолымен анықталады.</w:t>
      </w:r>
    </w:p>
    <w:bookmarkEnd w:id="81"/>
    <w:bookmarkStart w:name="z84" w:id="82"/>
    <w:p>
      <w:pPr>
        <w:spacing w:after="0"/>
        <w:ind w:left="0"/>
        <w:jc w:val="both"/>
      </w:pPr>
      <w:r>
        <w:rPr>
          <w:rFonts w:ascii="Times New Roman"/>
          <w:b w:val="false"/>
          <w:i w:val="false"/>
          <w:color w:val="000000"/>
          <w:sz w:val="28"/>
        </w:rPr>
        <w:t>
      Түгенделетін учаске мен себу схемасының көлеміне байланысты сынақ алқабының көлемі 0,01 гектардан 0,10 гектарға дейін алынады.</w:t>
      </w:r>
    </w:p>
    <w:bookmarkEnd w:id="82"/>
    <w:bookmarkStart w:name="z85" w:id="83"/>
    <w:p>
      <w:pPr>
        <w:spacing w:after="0"/>
        <w:ind w:left="0"/>
        <w:jc w:val="both"/>
      </w:pPr>
      <w:r>
        <w:rPr>
          <w:rFonts w:ascii="Times New Roman"/>
          <w:b w:val="false"/>
          <w:i w:val="false"/>
          <w:color w:val="000000"/>
          <w:sz w:val="28"/>
        </w:rPr>
        <w:t>
      Сексеуіл мен бұталардың сақталған өсімдіктерін қайта есептеу үшін сынақ алқаптарының көлемі отырғызылған (себілген) жалпы алқаптың:</w:t>
      </w:r>
    </w:p>
    <w:bookmarkEnd w:id="83"/>
    <w:bookmarkStart w:name="z86" w:id="84"/>
    <w:p>
      <w:pPr>
        <w:spacing w:after="0"/>
        <w:ind w:left="0"/>
        <w:jc w:val="both"/>
      </w:pPr>
      <w:r>
        <w:rPr>
          <w:rFonts w:ascii="Times New Roman"/>
          <w:b w:val="false"/>
          <w:i w:val="false"/>
          <w:color w:val="000000"/>
          <w:sz w:val="28"/>
        </w:rPr>
        <w:t>
      100 гектарға дейін учаске алқабында – 1 пайызды;</w:t>
      </w:r>
    </w:p>
    <w:bookmarkEnd w:id="84"/>
    <w:bookmarkStart w:name="z87" w:id="85"/>
    <w:p>
      <w:pPr>
        <w:spacing w:after="0"/>
        <w:ind w:left="0"/>
        <w:jc w:val="both"/>
      </w:pPr>
      <w:r>
        <w:rPr>
          <w:rFonts w:ascii="Times New Roman"/>
          <w:b w:val="false"/>
          <w:i w:val="false"/>
          <w:color w:val="000000"/>
          <w:sz w:val="28"/>
        </w:rPr>
        <w:t>
      100 гектардан 1000 гектарға дейінгі учаскелерде – 0,5 пайызды;</w:t>
      </w:r>
    </w:p>
    <w:bookmarkEnd w:id="85"/>
    <w:bookmarkStart w:name="z88" w:id="86"/>
    <w:p>
      <w:pPr>
        <w:spacing w:after="0"/>
        <w:ind w:left="0"/>
        <w:jc w:val="both"/>
      </w:pPr>
      <w:r>
        <w:rPr>
          <w:rFonts w:ascii="Times New Roman"/>
          <w:b w:val="false"/>
          <w:i w:val="false"/>
          <w:color w:val="000000"/>
          <w:sz w:val="28"/>
        </w:rPr>
        <w:t>
      1000 гектардан астам учаскелерде – 0,3 пайызды құрайды.</w:t>
      </w:r>
    </w:p>
    <w:bookmarkEnd w:id="86"/>
    <w:bookmarkStart w:name="z89" w:id="87"/>
    <w:p>
      <w:pPr>
        <w:spacing w:after="0"/>
        <w:ind w:left="0"/>
        <w:jc w:val="both"/>
      </w:pPr>
      <w:r>
        <w:rPr>
          <w:rFonts w:ascii="Times New Roman"/>
          <w:b w:val="false"/>
          <w:i w:val="false"/>
          <w:color w:val="000000"/>
          <w:sz w:val="28"/>
        </w:rPr>
        <w:t>
      23. Сынақ алқаптарындағы (есептік бөліктерде) өсімдіктерді есепке алғаннан кейін олардың жалпы алқабы (ұзындығы), сақталған және қураған өсімдіктердің саны есептеледі, бұл жайында орман ағаштарының далалық карточкасының тиісті бағандарына жазба жасалады. Сынақ алқаптарында (есептік бөліктерде) есепке алу деректері бір гектарға қайта есептеледі.</w:t>
      </w:r>
    </w:p>
    <w:bookmarkEnd w:id="87"/>
    <w:bookmarkStart w:name="z90" w:id="88"/>
    <w:p>
      <w:pPr>
        <w:spacing w:after="0"/>
        <w:ind w:left="0"/>
        <w:jc w:val="both"/>
      </w:pPr>
      <w:r>
        <w:rPr>
          <w:rFonts w:ascii="Times New Roman"/>
          <w:b w:val="false"/>
          <w:i w:val="false"/>
          <w:color w:val="000000"/>
          <w:sz w:val="28"/>
        </w:rPr>
        <w:t>
      24. Сынақ алқаптарындағы (есептік бөліктердегі) орман дақылдарын түгендеудің нәтижелері орман дақылдарын түгендеудің далалық карточкасына енгізіледі.</w:t>
      </w:r>
    </w:p>
    <w:bookmarkEnd w:id="88"/>
    <w:bookmarkStart w:name="z91" w:id="89"/>
    <w:p>
      <w:pPr>
        <w:spacing w:after="0"/>
        <w:ind w:left="0"/>
        <w:jc w:val="both"/>
      </w:pPr>
      <w:r>
        <w:rPr>
          <w:rFonts w:ascii="Times New Roman"/>
          <w:b w:val="false"/>
          <w:i w:val="false"/>
          <w:color w:val="000000"/>
          <w:sz w:val="28"/>
        </w:rPr>
        <w:t xml:space="preserve">
      Орман ағаштарының далалық карточкаларының негізінде орманшылықта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түгенделген орман ағаштарының жинақ ведомосы жасалады.</w:t>
      </w:r>
    </w:p>
    <w:bookmarkEnd w:id="89"/>
    <w:bookmarkStart w:name="z92" w:id="90"/>
    <w:p>
      <w:pPr>
        <w:spacing w:after="0"/>
        <w:ind w:left="0"/>
        <w:jc w:val="both"/>
      </w:pPr>
      <w:r>
        <w:rPr>
          <w:rFonts w:ascii="Times New Roman"/>
          <w:b w:val="false"/>
          <w:i w:val="false"/>
          <w:color w:val="000000"/>
          <w:sz w:val="28"/>
        </w:rPr>
        <w:t>
      25. Орман ағаштарының жай-күйі басты тұқымдылардың алқап бойынша жерсінуімен немесе сақталуымен, бөліну сипатымен, өсімдіктердің осы жағдайларға байланысты өсуімен және дамуымен айқындалады.</w:t>
      </w:r>
    </w:p>
    <w:bookmarkEnd w:id="90"/>
    <w:bookmarkStart w:name="z93" w:id="91"/>
    <w:p>
      <w:pPr>
        <w:spacing w:after="0"/>
        <w:ind w:left="0"/>
        <w:jc w:val="both"/>
      </w:pPr>
      <w:r>
        <w:rPr>
          <w:rFonts w:ascii="Times New Roman"/>
          <w:b w:val="false"/>
          <w:i w:val="false"/>
          <w:color w:val="000000"/>
          <w:sz w:val="28"/>
        </w:rPr>
        <w:t>
      26. Орман дақылдары, оның ішінде селекциялық көшет материалы отырғызылған, жай-күйіне байланысты былайша бөлінеді:</w:t>
      </w:r>
    </w:p>
    <w:bookmarkEnd w:id="91"/>
    <w:bookmarkStart w:name="z94" w:id="92"/>
    <w:p>
      <w:pPr>
        <w:spacing w:after="0"/>
        <w:ind w:left="0"/>
        <w:jc w:val="both"/>
      </w:pPr>
      <w:r>
        <w:rPr>
          <w:rFonts w:ascii="Times New Roman"/>
          <w:b w:val="false"/>
          <w:i w:val="false"/>
          <w:color w:val="000000"/>
          <w:sz w:val="28"/>
        </w:rPr>
        <w:t>
      1) қалыпты орман дақылдары – түрлі құрылымы өсімдіктердің жағдайына сәйкес келетін және орман дақылдарының жобасына сәйкес құрылған жағдайда ұласып өскен немесе сақталу деңгейіндегі немесе жоғарғы қалыпты орман дақылдары;</w:t>
      </w:r>
    </w:p>
    <w:bookmarkEnd w:id="92"/>
    <w:bookmarkStart w:name="z95" w:id="93"/>
    <w:p>
      <w:pPr>
        <w:spacing w:after="0"/>
        <w:ind w:left="0"/>
        <w:jc w:val="both"/>
      </w:pPr>
      <w:r>
        <w:rPr>
          <w:rFonts w:ascii="Times New Roman"/>
          <w:b w:val="false"/>
          <w:i w:val="false"/>
          <w:color w:val="000000"/>
          <w:sz w:val="28"/>
        </w:rPr>
        <w:t>
      2) қанағаттанарлық орман дақылдары – орман дақылдарының жобасына сәйкес құрылған ұласып өскен немесе қалыптыдан төмен сақталған, бірақ 25 пайыздан жоғары орман дақылдары;</w:t>
      </w:r>
    </w:p>
    <w:bookmarkEnd w:id="93"/>
    <w:bookmarkStart w:name="z96" w:id="94"/>
    <w:p>
      <w:pPr>
        <w:spacing w:after="0"/>
        <w:ind w:left="0"/>
        <w:jc w:val="both"/>
      </w:pPr>
      <w:r>
        <w:rPr>
          <w:rFonts w:ascii="Times New Roman"/>
          <w:b w:val="false"/>
          <w:i w:val="false"/>
          <w:color w:val="000000"/>
          <w:sz w:val="28"/>
        </w:rPr>
        <w:t>
      3) қанағаттанарлықсыз орман дақылдары – ұласып өскен немесе сақталуы 25 пайыз және одан төмен, тізімнен шығарылуға жататын, сондай-ақ кез келгенмен ұласып өсетін, бірақ орман дақылдарының жобасынан ауытқып құрылған орман дақылдары.</w:t>
      </w:r>
    </w:p>
    <w:bookmarkEnd w:id="94"/>
    <w:bookmarkStart w:name="z231" w:id="95"/>
    <w:p>
      <w:pPr>
        <w:spacing w:after="0"/>
        <w:ind w:left="0"/>
        <w:jc w:val="both"/>
      </w:pPr>
      <w:r>
        <w:rPr>
          <w:rFonts w:ascii="Times New Roman"/>
          <w:b w:val="false"/>
          <w:i w:val="false"/>
          <w:color w:val="000000"/>
          <w:sz w:val="28"/>
        </w:rPr>
        <w:t>
      26-1. Орман иеленушiнің кінәсі бойынша орман дақылдарының нормалық жерсінуіне қол жеткізбеген жағдайда олар осы орман иеленушiнің қаражаты есебінен толықтыруға жатады.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26-1-тармақпен толықтырылды – ҚР Премьер-Министрінің орынбасары – ҚР Ауыл шаруашылығы министрінің 26.01.2018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xml:space="preserve">
      27. Орман дақылдардың нормалық жерсінуі және сақталуы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анықталады.</w:t>
      </w:r>
    </w:p>
    <w:bookmarkEnd w:id="96"/>
    <w:bookmarkStart w:name="z98" w:id="97"/>
    <w:p>
      <w:pPr>
        <w:spacing w:after="0"/>
        <w:ind w:left="0"/>
        <w:jc w:val="both"/>
      </w:pPr>
      <w:r>
        <w:rPr>
          <w:rFonts w:ascii="Times New Roman"/>
          <w:b w:val="false"/>
          <w:i w:val="false"/>
          <w:color w:val="000000"/>
          <w:sz w:val="28"/>
        </w:rPr>
        <w:t>
      28. Құлау (жойылу) мөлшері 15 пайыздан асқан орман ағаштары толықтыруға жатады. Орман ағаштарының құлауы (жойылуы) біркелкі емес учаскелерде толықтыру кез келген жерсіну, бірақ 25 пайыздан төмен болмайтын жерсіну кезінде жүргізіледі, мұнда орман екпелері жобалар бойынша сортаң кешенді жерлерде құрылған, ал түгендеу кезінде жойылған учаскелер (дақтар) нақ осы тым сортаң учаскелерде орналасқаны анықталған ұсақ шодыр жерлер (дақтар) қосылмайды.</w:t>
      </w:r>
    </w:p>
    <w:bookmarkEnd w:id="97"/>
    <w:bookmarkStart w:name="z99" w:id="98"/>
    <w:p>
      <w:pPr>
        <w:spacing w:after="0"/>
        <w:ind w:left="0"/>
        <w:jc w:val="both"/>
      </w:pPr>
      <w:r>
        <w:rPr>
          <w:rFonts w:ascii="Times New Roman"/>
          <w:b w:val="false"/>
          <w:i w:val="false"/>
          <w:color w:val="000000"/>
          <w:sz w:val="28"/>
        </w:rPr>
        <w:t>
      29. Елді мекендердің жасыл аймақтарының орман ағаштары кез келген жерсіну, бірақ 25 пайыздан төмен болмайтын жерсіну жағдайында 1 гектардағы өсімдіктер санын жобалық мөлшерге дейін жеткізе отырып толықтырады.</w:t>
      </w:r>
    </w:p>
    <w:bookmarkEnd w:id="98"/>
    <w:bookmarkStart w:name="z100" w:id="99"/>
    <w:p>
      <w:pPr>
        <w:spacing w:after="0"/>
        <w:ind w:left="0"/>
        <w:jc w:val="both"/>
      </w:pPr>
      <w:r>
        <w:rPr>
          <w:rFonts w:ascii="Times New Roman"/>
          <w:b w:val="false"/>
          <w:i w:val="false"/>
          <w:color w:val="000000"/>
          <w:sz w:val="28"/>
        </w:rPr>
        <w:t>
      Түгендеуге дейін бір айға толмайтын уақытта жүргізілетін орман ағаштарын толықтыру ескерілмейді.</w:t>
      </w:r>
    </w:p>
    <w:bookmarkEnd w:id="99"/>
    <w:bookmarkStart w:name="z101" w:id="100"/>
    <w:p>
      <w:pPr>
        <w:spacing w:after="0"/>
        <w:ind w:left="0"/>
        <w:jc w:val="both"/>
      </w:pPr>
      <w:r>
        <w:rPr>
          <w:rFonts w:ascii="Times New Roman"/>
          <w:b w:val="false"/>
          <w:i w:val="false"/>
          <w:color w:val="000000"/>
          <w:sz w:val="28"/>
        </w:rPr>
        <w:t>
      30. Орман ағаштарының жай-күйі басты тұқымдылардың алқап бойынша жерсінуімен (сақталуымен), бөліну сипатымен, өсімдіктердің осы жағдайларға байланысты өсуімен және дамуымен, жәндіктер мен саңырауқұлақ ауруларының бүлдіруімен, сондай-ақ үй түліктерінің, жабайы жануарлардың жайылуымен айқындалады.</w:t>
      </w:r>
    </w:p>
    <w:bookmarkEnd w:id="100"/>
    <w:bookmarkStart w:name="z102" w:id="101"/>
    <w:p>
      <w:pPr>
        <w:spacing w:after="0"/>
        <w:ind w:left="0"/>
        <w:jc w:val="both"/>
      </w:pPr>
      <w:r>
        <w:rPr>
          <w:rFonts w:ascii="Times New Roman"/>
          <w:b w:val="false"/>
          <w:i w:val="false"/>
          <w:color w:val="000000"/>
          <w:sz w:val="28"/>
        </w:rPr>
        <w:t>
      Жойылған орман дақылдарына жойылған орман дақылдары алқабының ведомосы жасалады.</w:t>
      </w:r>
    </w:p>
    <w:bookmarkEnd w:id="101"/>
    <w:bookmarkStart w:name="z103" w:id="102"/>
    <w:p>
      <w:pPr>
        <w:spacing w:after="0"/>
        <w:ind w:left="0"/>
        <w:jc w:val="left"/>
      </w:pPr>
      <w:r>
        <w:rPr>
          <w:rFonts w:ascii="Times New Roman"/>
          <w:b/>
          <w:i w:val="false"/>
          <w:color w:val="000000"/>
        </w:rPr>
        <w:t xml:space="preserve"> 3. Табиғи түрде қайта түлеуге ықпал ету шаралары жүргiзілген алқаптарға түгендеу жүргізудің тәртібі</w:t>
      </w:r>
    </w:p>
    <w:bookmarkEnd w:id="102"/>
    <w:bookmarkStart w:name="z104" w:id="103"/>
    <w:p>
      <w:pPr>
        <w:spacing w:after="0"/>
        <w:ind w:left="0"/>
        <w:jc w:val="both"/>
      </w:pPr>
      <w:r>
        <w:rPr>
          <w:rFonts w:ascii="Times New Roman"/>
          <w:b w:val="false"/>
          <w:i w:val="false"/>
          <w:color w:val="000000"/>
          <w:sz w:val="28"/>
        </w:rPr>
        <w:t>
      31. Табиғи түрде қайта түлеуге ықпал ету шаралары жүргiзілген және табиғи өсірілуге қалдырылған алқаптарды түгендеу кезінде:</w:t>
      </w:r>
    </w:p>
    <w:bookmarkEnd w:id="103"/>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қағидаларының 22-қосымшасына сәйкес Орманмен қамтылмаған және орман аясындағы табиғи түлеуін бағалау шәкілдері (бұдан әрі – Шәкіл) бойынша бағаланатын 1 гектардағы өскіндер саны;</w:t>
      </w:r>
    </w:p>
    <w:p>
      <w:pPr>
        <w:spacing w:after="0"/>
        <w:ind w:left="0"/>
        <w:jc w:val="both"/>
      </w:pPr>
      <w:r>
        <w:rPr>
          <w:rFonts w:ascii="Times New Roman"/>
          <w:b w:val="false"/>
          <w:i w:val="false"/>
          <w:color w:val="000000"/>
          <w:sz w:val="28"/>
        </w:rPr>
        <w:t>
      2) орманның табиғи түрде қайта түлеуіне ықпал ету шаралары жүргізілген учаскелер алқабы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Экология, геология және табиғи ресурстар министрінің 18.12.2019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32. Табиғи түрде қайта түлеуге ықпал ету шаралары жүргiзілген алқаптарға түгендеу табиғи түрде қайта түлеуге ықпал ету шаралары жүргiзілгеннен кейін 5 жылдан соң жүргізіледі.</w:t>
      </w:r>
    </w:p>
    <w:bookmarkEnd w:id="104"/>
    <w:bookmarkStart w:name="z108" w:id="105"/>
    <w:p>
      <w:pPr>
        <w:spacing w:after="0"/>
        <w:ind w:left="0"/>
        <w:jc w:val="both"/>
      </w:pPr>
      <w:r>
        <w:rPr>
          <w:rFonts w:ascii="Times New Roman"/>
          <w:b w:val="false"/>
          <w:i w:val="false"/>
          <w:color w:val="000000"/>
          <w:sz w:val="28"/>
        </w:rPr>
        <w:t>
      33. Түгендеу табиғи түрде қайта түлеуге ықпал ету шараларын жүргiзу үшін учаске таңдау кезінде өздігінен өсіп-өнген ағаштар мен өскіндер алдын ала есепке алынған сынақ алқаптарында жүргізіледі.</w:t>
      </w:r>
    </w:p>
    <w:bookmarkEnd w:id="105"/>
    <w:bookmarkStart w:name="z109" w:id="106"/>
    <w:p>
      <w:pPr>
        <w:spacing w:after="0"/>
        <w:ind w:left="0"/>
        <w:jc w:val="both"/>
      </w:pPr>
      <w:r>
        <w:rPr>
          <w:rFonts w:ascii="Times New Roman"/>
          <w:b w:val="false"/>
          <w:i w:val="false"/>
          <w:color w:val="000000"/>
          <w:sz w:val="28"/>
        </w:rPr>
        <w:t>
      Тұқымдылар бойынша қайта есептеу кезінде өздігінен өсіп-өнген ағаштар мен тұқымдық және вегетативтік жолмен өскен өскіннің даналары бөлек есептеледі.</w:t>
      </w:r>
    </w:p>
    <w:bookmarkEnd w:id="106"/>
    <w:bookmarkStart w:name="z110" w:id="107"/>
    <w:p>
      <w:pPr>
        <w:spacing w:after="0"/>
        <w:ind w:left="0"/>
        <w:jc w:val="both"/>
      </w:pPr>
      <w:r>
        <w:rPr>
          <w:rFonts w:ascii="Times New Roman"/>
          <w:b w:val="false"/>
          <w:i w:val="false"/>
          <w:color w:val="000000"/>
          <w:sz w:val="28"/>
        </w:rPr>
        <w:t>
      Екі жастан бастап және одан үлкен өміршең ағаштар мынадай биіктік топтары бойынша бөлініп ескеріледі: ұсақ – 0,5 метрге дейін, орташа – 0,6 – 1,5 метр және ірі – 1,5 метрден астам.</w:t>
      </w:r>
    </w:p>
    <w:bookmarkEnd w:id="107"/>
    <w:bookmarkStart w:name="z111" w:id="108"/>
    <w:p>
      <w:pPr>
        <w:spacing w:after="0"/>
        <w:ind w:left="0"/>
        <w:jc w:val="both"/>
      </w:pPr>
      <w:r>
        <w:rPr>
          <w:rFonts w:ascii="Times New Roman"/>
          <w:b w:val="false"/>
          <w:i w:val="false"/>
          <w:color w:val="000000"/>
          <w:sz w:val="28"/>
        </w:rPr>
        <w:t>
      34. Орманның қалпына келуінің ойдағыдай орын алуын бағалау кезінде өскін, егер биіктігі 0,5 метрге дейін даналар жалпы мөлшерінің 2/3 астамын құраса ұсақ, егер биіктігі 1,5 метрден астам мөлшері жалпы мөлшерінің 1/3 астамын құраса, ірі, қалған жағдайларда өскін орташа болып есептеледі.</w:t>
      </w:r>
    </w:p>
    <w:bookmarkEnd w:id="108"/>
    <w:bookmarkStart w:name="z112" w:id="109"/>
    <w:p>
      <w:pPr>
        <w:spacing w:after="0"/>
        <w:ind w:left="0"/>
        <w:jc w:val="both"/>
      </w:pPr>
      <w:r>
        <w:rPr>
          <w:rFonts w:ascii="Times New Roman"/>
          <w:b w:val="false"/>
          <w:i w:val="false"/>
          <w:color w:val="000000"/>
          <w:sz w:val="28"/>
        </w:rPr>
        <w:t>
      35. Өркендерден қалпына келген алқаптарды түгендеу кезінде бір томардың барлық өркені қалпына келу бірлігі ретінде қабылданады, ал тамыр тармақтарын есептеу кезінде әрбір тармақ жеке дана болып есептеледі. Өскіннің әрбір жас тобына үлгілік ағаштар әдісімен жасы белгіленеді.</w:t>
      </w:r>
    </w:p>
    <w:bookmarkEnd w:id="109"/>
    <w:bookmarkStart w:name="z113" w:id="110"/>
    <w:p>
      <w:pPr>
        <w:spacing w:after="0"/>
        <w:ind w:left="0"/>
        <w:jc w:val="both"/>
      </w:pPr>
      <w:r>
        <w:rPr>
          <w:rFonts w:ascii="Times New Roman"/>
          <w:b w:val="false"/>
          <w:i w:val="false"/>
          <w:color w:val="000000"/>
          <w:sz w:val="28"/>
        </w:rPr>
        <w:t>
      Жиілігі бойынша өскін былай бөлінеді: сирек – 1 гектарға 2 мың өсімдікке дейін, орташа – 2-8 мың, 8 мыңнан асса, жиі болып есептеледі.</w:t>
      </w:r>
    </w:p>
    <w:bookmarkEnd w:id="110"/>
    <w:bookmarkStart w:name="z114" w:id="111"/>
    <w:p>
      <w:pPr>
        <w:spacing w:after="0"/>
        <w:ind w:left="0"/>
        <w:jc w:val="both"/>
      </w:pPr>
      <w:r>
        <w:rPr>
          <w:rFonts w:ascii="Times New Roman"/>
          <w:b w:val="false"/>
          <w:i w:val="false"/>
          <w:color w:val="000000"/>
          <w:sz w:val="28"/>
        </w:rPr>
        <w:t>
      Өміршең қылқан жапырақты өскін мен тал қалың жапырақтануымен, қылқанының қою жасыл түсімен, соңғы 3 жылда қаулап өсуімен сипатталады.</w:t>
      </w:r>
    </w:p>
    <w:bookmarkEnd w:id="111"/>
    <w:bookmarkStart w:name="z115" w:id="112"/>
    <w:p>
      <w:pPr>
        <w:spacing w:after="0"/>
        <w:ind w:left="0"/>
        <w:jc w:val="both"/>
      </w:pPr>
      <w:r>
        <w:rPr>
          <w:rFonts w:ascii="Times New Roman"/>
          <w:b w:val="false"/>
          <w:i w:val="false"/>
          <w:color w:val="000000"/>
          <w:sz w:val="28"/>
        </w:rPr>
        <w:t>
      36. Қалпына келген орман ағаштарына түгендеу жүргізу үшін қалың және сирек жиілік жағдайында көлемі 4 шаршы метр, орташа жиілік жағдайында 10 шаршы метр және ірі және сирек өскін жағдайында 20 шаршы метр сынақ алқаптары іріктеп алынады.</w:t>
      </w:r>
    </w:p>
    <w:bookmarkEnd w:id="112"/>
    <w:bookmarkStart w:name="z116" w:id="113"/>
    <w:p>
      <w:pPr>
        <w:spacing w:after="0"/>
        <w:ind w:left="0"/>
        <w:jc w:val="both"/>
      </w:pPr>
      <w:r>
        <w:rPr>
          <w:rFonts w:ascii="Times New Roman"/>
          <w:b w:val="false"/>
          <w:i w:val="false"/>
          <w:color w:val="000000"/>
          <w:sz w:val="28"/>
        </w:rPr>
        <w:t>
      Сынақ алқаптары 1 гектарға шаққанда кемінде бес алаңша болатын есеппен осы алқап үшін неғұрлым тән жерлерде біркелкі орналастырылады. 1 гектарда олардың көлемі бірдей болуға тиіс.</w:t>
      </w:r>
    </w:p>
    <w:bookmarkEnd w:id="113"/>
    <w:bookmarkStart w:name="z117" w:id="114"/>
    <w:p>
      <w:pPr>
        <w:spacing w:after="0"/>
        <w:ind w:left="0"/>
        <w:jc w:val="both"/>
      </w:pPr>
      <w:r>
        <w:rPr>
          <w:rFonts w:ascii="Times New Roman"/>
          <w:b w:val="false"/>
          <w:i w:val="false"/>
          <w:color w:val="000000"/>
          <w:sz w:val="28"/>
        </w:rPr>
        <w:t>
      37. Сынақ алқабында барлық ағаш тұқымдылары биіктік топтары бойынша бөлініп, қайта есептелуге жатады, сондай-ақ ұшар бастардың жинақталуы (толымдығы) айқындалады. Сынақ алқаптарында екінші дәрежелі тұқымдылардың мөлшері мен олардың биіктігі көзбен шолып анықталады.</w:t>
      </w:r>
    </w:p>
    <w:bookmarkEnd w:id="114"/>
    <w:bookmarkStart w:name="z118" w:id="115"/>
    <w:p>
      <w:pPr>
        <w:spacing w:after="0"/>
        <w:ind w:left="0"/>
        <w:jc w:val="both"/>
      </w:pPr>
      <w:r>
        <w:rPr>
          <w:rFonts w:ascii="Times New Roman"/>
          <w:b w:val="false"/>
          <w:i w:val="false"/>
          <w:color w:val="000000"/>
          <w:sz w:val="28"/>
        </w:rPr>
        <w:t>
      38. Әрбір есептік алқаптағы қайта есептеу нәтижелері табиғи түрде қайта түлеуге ықпал ету шаралары жүргізілген алқаптарды түгендеудің далалық карточкасының кестесіне енгізіледі, ол әрбір учаскеге толтырылады. Содан соң әрбір учаске үшін сынақ алқаптарындағы ағаш тұқымдыларының саны (тұқымдылар бойынша және барлығы) есептеліп 1 гектарға көшіріледі (тұқымдылар бойынша және барлығы). 1 гектарға шаққанда ұшар басының жинақталуы сынақ алқаптарындағы өлшеуден алынған орташа арифметикалық көрсеткіш ретінде айқындалады. Далалық карточкаларға, сондай-ақ қайта түлеген тұқымдылардың құрамы мен жасы, кездесуі және жұмсақ жапырақты тұқымдылардың қылқан және қатты жапырақты тұқымдылардың биіктігінен асып түсуі енгізіледі.</w:t>
      </w:r>
    </w:p>
    <w:bookmarkEnd w:id="115"/>
    <w:bookmarkStart w:name="z119" w:id="116"/>
    <w:p>
      <w:pPr>
        <w:spacing w:after="0"/>
        <w:ind w:left="0"/>
        <w:jc w:val="both"/>
      </w:pPr>
      <w:r>
        <w:rPr>
          <w:rFonts w:ascii="Times New Roman"/>
          <w:b w:val="false"/>
          <w:i w:val="false"/>
          <w:color w:val="000000"/>
          <w:sz w:val="28"/>
        </w:rPr>
        <w:t>
      39. Кездесуі басты тұқымдының алқапта біркелкі орналасуын сипаттайды және бағалы басты тұқымдының өсімдіктері бар есептік алқаптар санының отырғызылған алқаптардың жалпы санына пайызбен көрсетілген ара қатынасы ретінде есептеледі. Кездесу көрсеткіші 66 пайыз және одан жоғары орналасу, біркелкі, кездесуі 40-65 пайыз болса, біркелкі емес болып есептеледі. Сынақ алқабының ағашы кесілген әртүрлі жерлерінде табиғи түрде қайта түлеудің кездесуін салыстырмалы бағалау үшін көлемі бірдей ағаштар алынады.</w:t>
      </w:r>
    </w:p>
    <w:bookmarkEnd w:id="116"/>
    <w:bookmarkStart w:name="z120" w:id="117"/>
    <w:p>
      <w:pPr>
        <w:spacing w:after="0"/>
        <w:ind w:left="0"/>
        <w:jc w:val="both"/>
      </w:pPr>
      <w:r>
        <w:rPr>
          <w:rFonts w:ascii="Times New Roman"/>
          <w:b w:val="false"/>
          <w:i w:val="false"/>
          <w:color w:val="000000"/>
          <w:sz w:val="28"/>
        </w:rPr>
        <w:t>
      40. Бағалы ағаш тұқымдыларымен қайта түлеген және орман көмкерген жерлерге ауыстыруға жататын ағашы кесілген жерлерде қылқан және қатты жапырақты тұқымдылар қажетсіз тұқымдылардың ағаштарымен және бұталарымен көлегейленуге тиіс емес. Соңғылары басты тұқымды ағаштарының орташа биіктігі көрсеткішінің 70 % аспауы керек. Осы көлем ұлғайған жағдайда жас талдарда күтім жасау мақсатында алдын ала (орман көмкерген жерлерге ауыстырғанға дейін) ағаш кесу шараларын жүргізу қажет.</w:t>
      </w:r>
    </w:p>
    <w:bookmarkEnd w:id="117"/>
    <w:bookmarkStart w:name="z121" w:id="118"/>
    <w:p>
      <w:pPr>
        <w:spacing w:after="0"/>
        <w:ind w:left="0"/>
        <w:jc w:val="both"/>
      </w:pPr>
      <w:r>
        <w:rPr>
          <w:rFonts w:ascii="Times New Roman"/>
          <w:b w:val="false"/>
          <w:i w:val="false"/>
          <w:color w:val="000000"/>
          <w:sz w:val="28"/>
        </w:rPr>
        <w:t>
      41. Сынақ алаңдарында табиғи түрде қайта түлеуді есепке алу нәтижелері негізінде олардың жай-күйі туралы қорытынды беріледі ол табиғи түрде қайта түлеуге ықпал ету шаралары жүргізілген алқаптарды түгендеудің далалық карточкасына енгізіледі.</w:t>
      </w:r>
    </w:p>
    <w:bookmarkEnd w:id="118"/>
    <w:bookmarkStart w:name="z122" w:id="119"/>
    <w:p>
      <w:pPr>
        <w:spacing w:after="0"/>
        <w:ind w:left="0"/>
        <w:jc w:val="both"/>
      </w:pPr>
      <w:r>
        <w:rPr>
          <w:rFonts w:ascii="Times New Roman"/>
          <w:b w:val="false"/>
          <w:i w:val="false"/>
          <w:color w:val="000000"/>
          <w:sz w:val="28"/>
        </w:rPr>
        <w:t>
      42. Қылқан және жапырақты тұқымдылардың табиғи түрде қайта түлеуінің жай-күйін бағалау шәкілдер бойынша жүргізіледі.</w:t>
      </w:r>
    </w:p>
    <w:bookmarkEnd w:id="119"/>
    <w:bookmarkStart w:name="z123" w:id="120"/>
    <w:p>
      <w:pPr>
        <w:spacing w:after="0"/>
        <w:ind w:left="0"/>
        <w:jc w:val="both"/>
      </w:pPr>
      <w:r>
        <w:rPr>
          <w:rFonts w:ascii="Times New Roman"/>
          <w:b w:val="false"/>
          <w:i w:val="false"/>
          <w:color w:val="000000"/>
          <w:sz w:val="28"/>
        </w:rPr>
        <w:t xml:space="preserve">
      43. Қазақстан Республикасының Ауыл шаруашылығы министрі міндетін атқарушысының 2010 жылғы 1 қыркүйектегі № 561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6531 болып тіркелген) Мемлекеттік орман қорындағы орманды жерлерді, пайдаланылатын жерлердегі, орман көмкермеген жерлерге ауыстыру қағидасына сәйкес басты тұқымдарды жақсылап жаңарту шкаласына сәйкес қолда бар алқаптар орман көмкерген жерлерге ауыстырылады және бағалы сүрек екпелерінің бұталар санатына енгізуге жатады, орман көмкерген жерлерге ауыстыруға жатады.</w:t>
      </w:r>
    </w:p>
    <w:bookmarkEnd w:id="120"/>
    <w:bookmarkStart w:name="z124" w:id="121"/>
    <w:p>
      <w:pPr>
        <w:spacing w:after="0"/>
        <w:ind w:left="0"/>
        <w:jc w:val="both"/>
      </w:pPr>
      <w:r>
        <w:rPr>
          <w:rFonts w:ascii="Times New Roman"/>
          <w:b w:val="false"/>
          <w:i w:val="false"/>
          <w:color w:val="000000"/>
          <w:sz w:val="28"/>
        </w:rPr>
        <w:t>
      44. Шкала бойынша анықталған басты тұқымдарды қанағаттанарлық табиғи жаңартылатын алқаптар басты тұқымдарды жаңартуы аяқталмаған алқаптар сататына қатысты. Осы алқаптарда қосымша басты тұқымдардың көшеттеу немесе шашып отырғызу тәсілімен ормандарды табиғи жаңартуды қолдау шаралары тарап етіледі. Осы алқаптардағы қайта түгендеу отырғызғаннан кейінгі бірінші және үшінші жылдары жүргізіледі.</w:t>
      </w:r>
    </w:p>
    <w:bookmarkEnd w:id="121"/>
    <w:bookmarkStart w:name="z125" w:id="122"/>
    <w:p>
      <w:pPr>
        <w:spacing w:after="0"/>
        <w:ind w:left="0"/>
        <w:jc w:val="both"/>
      </w:pPr>
      <w:r>
        <w:rPr>
          <w:rFonts w:ascii="Times New Roman"/>
          <w:b w:val="false"/>
          <w:i w:val="false"/>
          <w:color w:val="000000"/>
          <w:sz w:val="28"/>
        </w:rPr>
        <w:t>
      45. Шкала бойынша анықталған табиғи жаңаруы жеткіліксіз алқаптар орман дақылдарының қорына қосуға және тізімінен алуға жатады.</w:t>
      </w:r>
    </w:p>
    <w:bookmarkEnd w:id="122"/>
    <w:bookmarkStart w:name="z126" w:id="123"/>
    <w:p>
      <w:pPr>
        <w:spacing w:after="0"/>
        <w:ind w:left="0"/>
        <w:jc w:val="both"/>
      </w:pPr>
      <w:r>
        <w:rPr>
          <w:rFonts w:ascii="Times New Roman"/>
          <w:b w:val="false"/>
          <w:i w:val="false"/>
          <w:color w:val="000000"/>
          <w:sz w:val="28"/>
        </w:rPr>
        <w:t>
      46. Табиғи жаңаруы жеткіліксіз алқаптарға табиғи түрде қайта түлеуге ықпал ету шаралары жүргізілген қайта түлемеген алқаптардың ведомосы жасалады.</w:t>
      </w:r>
    </w:p>
    <w:bookmarkEnd w:id="123"/>
    <w:bookmarkStart w:name="z127" w:id="124"/>
    <w:p>
      <w:pPr>
        <w:spacing w:after="0"/>
        <w:ind w:left="0"/>
        <w:jc w:val="both"/>
      </w:pPr>
      <w:r>
        <w:rPr>
          <w:rFonts w:ascii="Times New Roman"/>
          <w:b w:val="false"/>
          <w:i w:val="false"/>
          <w:color w:val="000000"/>
          <w:sz w:val="28"/>
        </w:rPr>
        <w:t xml:space="preserve">
      47. Табиғи түрде қайта түлеуге ықпал ету шаралары жүргізілген алқаптар үрдісінде болып жатқан барлық өзгерістер жұмыс жүргізудің әрбір жылы бойынша табиғи түрде қайта түлеуге ықпал ету шаралары жүргізілген және табиғи өсуге қалдырылған алқаптарды есепке алу ведомосында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көрсетіледі.</w:t>
      </w:r>
    </w:p>
    <w:bookmarkEnd w:id="124"/>
    <w:bookmarkStart w:name="z128" w:id="125"/>
    <w:p>
      <w:pPr>
        <w:spacing w:after="0"/>
        <w:ind w:left="0"/>
        <w:jc w:val="left"/>
      </w:pPr>
      <w:r>
        <w:rPr>
          <w:rFonts w:ascii="Times New Roman"/>
          <w:b/>
          <w:i w:val="false"/>
          <w:color w:val="000000"/>
        </w:rPr>
        <w:t xml:space="preserve"> 4. Мемлекеттік орман қорында табиғи өсуге қалдырылған алқаптарға түгендеу жүргізудің тәртібі</w:t>
      </w:r>
    </w:p>
    <w:bookmarkEnd w:id="125"/>
    <w:bookmarkStart w:name="z129" w:id="126"/>
    <w:p>
      <w:pPr>
        <w:spacing w:after="0"/>
        <w:ind w:left="0"/>
        <w:jc w:val="both"/>
      </w:pPr>
      <w:r>
        <w:rPr>
          <w:rFonts w:ascii="Times New Roman"/>
          <w:b w:val="false"/>
          <w:i w:val="false"/>
          <w:color w:val="000000"/>
          <w:sz w:val="28"/>
        </w:rPr>
        <w:t>
      48. Табиғи өсуге қалдырылған алқаптарға түгендеу жүргізу табиғи түрде қайта түлеуге ықпал ету шаралары жүргізілген алқаптарды түгендеу сияқты жүзеге асырылады.</w:t>
      </w:r>
    </w:p>
    <w:bookmarkEnd w:id="126"/>
    <w:bookmarkStart w:name="z130" w:id="127"/>
    <w:p>
      <w:pPr>
        <w:spacing w:after="0"/>
        <w:ind w:left="0"/>
        <w:jc w:val="both"/>
      </w:pPr>
      <w:r>
        <w:rPr>
          <w:rFonts w:ascii="Times New Roman"/>
          <w:b w:val="false"/>
          <w:i w:val="false"/>
          <w:color w:val="000000"/>
          <w:sz w:val="28"/>
        </w:rPr>
        <w:t>
      49. Әрбір сынақ алқабында қайта есептеу нәтижелері табиғи өсуге қалдырылған алқаптарды түгендеудің далалық карточкасына енгізіледі, ол әрбір учаскеге толтырылады.</w:t>
      </w:r>
    </w:p>
    <w:bookmarkEnd w:id="127"/>
    <w:bookmarkStart w:name="z131" w:id="128"/>
    <w:p>
      <w:pPr>
        <w:spacing w:after="0"/>
        <w:ind w:left="0"/>
        <w:jc w:val="both"/>
      </w:pPr>
      <w:r>
        <w:rPr>
          <w:rFonts w:ascii="Times New Roman"/>
          <w:b w:val="false"/>
          <w:i w:val="false"/>
          <w:color w:val="000000"/>
          <w:sz w:val="28"/>
        </w:rPr>
        <w:t>
      50. Шкала бойынша анықталған табиғи жаңартуы жеткіліксіз алқаптар орман дақылдарының қорына қосуға жатады.</w:t>
      </w:r>
    </w:p>
    <w:bookmarkEnd w:id="128"/>
    <w:bookmarkStart w:name="z132" w:id="129"/>
    <w:p>
      <w:pPr>
        <w:spacing w:after="0"/>
        <w:ind w:left="0"/>
        <w:jc w:val="both"/>
      </w:pPr>
      <w:r>
        <w:rPr>
          <w:rFonts w:ascii="Times New Roman"/>
          <w:b w:val="false"/>
          <w:i w:val="false"/>
          <w:color w:val="000000"/>
          <w:sz w:val="28"/>
        </w:rPr>
        <w:t xml:space="preserve">
      51. Табиғи өсуге қалдырылған алқаптарды түгендеу нәтижелері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табиғи өсуге қалдырылған алқаптарды тексеру актісіне енгізіледі.</w:t>
      </w:r>
    </w:p>
    <w:bookmarkEnd w:id="129"/>
    <w:bookmarkStart w:name="z133" w:id="130"/>
    <w:p>
      <w:pPr>
        <w:spacing w:after="0"/>
        <w:ind w:left="0"/>
        <w:jc w:val="left"/>
      </w:pPr>
      <w:r>
        <w:rPr>
          <w:rFonts w:ascii="Times New Roman"/>
          <w:b/>
          <w:i w:val="false"/>
          <w:color w:val="000000"/>
        </w:rPr>
        <w:t xml:space="preserve"> 5. Орман питомниктерін түгендеу жүргізудің тәртібі</w:t>
      </w:r>
    </w:p>
    <w:bookmarkEnd w:id="130"/>
    <w:bookmarkStart w:name="z134" w:id="131"/>
    <w:p>
      <w:pPr>
        <w:spacing w:after="0"/>
        <w:ind w:left="0"/>
        <w:jc w:val="both"/>
      </w:pPr>
      <w:r>
        <w:rPr>
          <w:rFonts w:ascii="Times New Roman"/>
          <w:b w:val="false"/>
          <w:i w:val="false"/>
          <w:color w:val="000000"/>
          <w:sz w:val="28"/>
        </w:rPr>
        <w:t>
      52. Орман питомниктерін түгендеу өсу кезеңі аяқталғаннан кейін, бірақ күзгі қазу басталғанға дейін егісті және үлгілік ағаштар бөлімшелерінің жекелеген танаптары бойынша өсімдіктердің тұқымдарына, жасына қарай ашық және жабық топырақта өткізіледі.</w:t>
      </w:r>
    </w:p>
    <w:bookmarkEnd w:id="131"/>
    <w:bookmarkStart w:name="z135" w:id="132"/>
    <w:p>
      <w:pPr>
        <w:spacing w:after="0"/>
        <w:ind w:left="0"/>
        <w:jc w:val="both"/>
      </w:pPr>
      <w:r>
        <w:rPr>
          <w:rFonts w:ascii="Times New Roman"/>
          <w:b w:val="false"/>
          <w:i w:val="false"/>
          <w:color w:val="000000"/>
          <w:sz w:val="28"/>
        </w:rPr>
        <w:t>
      53. Орман питомниктерін түгендеу барысында мыналар белгіленеді:</w:t>
      </w:r>
    </w:p>
    <w:bookmarkEnd w:id="132"/>
    <w:bookmarkStart w:name="z136" w:id="133"/>
    <w:p>
      <w:pPr>
        <w:spacing w:after="0"/>
        <w:ind w:left="0"/>
        <w:jc w:val="both"/>
      </w:pPr>
      <w:r>
        <w:rPr>
          <w:rFonts w:ascii="Times New Roman"/>
          <w:b w:val="false"/>
          <w:i w:val="false"/>
          <w:color w:val="000000"/>
          <w:sz w:val="28"/>
        </w:rPr>
        <w:t>
      1) есептік жылда тұқымы, түрлері (егістер, көшеттер, тамырлы саптар) және жасы бойынша отырғызу материалдарының бар болуы және сапасы;</w:t>
      </w:r>
    </w:p>
    <w:bookmarkEnd w:id="133"/>
    <w:bookmarkStart w:name="z137" w:id="134"/>
    <w:p>
      <w:pPr>
        <w:spacing w:after="0"/>
        <w:ind w:left="0"/>
        <w:jc w:val="both"/>
      </w:pPr>
      <w:r>
        <w:rPr>
          <w:rFonts w:ascii="Times New Roman"/>
          <w:b w:val="false"/>
          <w:i w:val="false"/>
          <w:color w:val="000000"/>
          <w:sz w:val="28"/>
        </w:rPr>
        <w:t>
      2) селекциялық көшет материалының болуы;</w:t>
      </w:r>
    </w:p>
    <w:bookmarkEnd w:id="134"/>
    <w:bookmarkStart w:name="z138" w:id="135"/>
    <w:p>
      <w:pPr>
        <w:spacing w:after="0"/>
        <w:ind w:left="0"/>
        <w:jc w:val="both"/>
      </w:pPr>
      <w:r>
        <w:rPr>
          <w:rFonts w:ascii="Times New Roman"/>
          <w:b w:val="false"/>
          <w:i w:val="false"/>
          <w:color w:val="000000"/>
          <w:sz w:val="28"/>
        </w:rPr>
        <w:t>
      3) бір гектардан және жоспарлы мөлшерге пайызбен шаққанда стандартты көшет материалының нақты шығымы;</w:t>
      </w:r>
    </w:p>
    <w:bookmarkEnd w:id="135"/>
    <w:bookmarkStart w:name="z139" w:id="136"/>
    <w:p>
      <w:pPr>
        <w:spacing w:after="0"/>
        <w:ind w:left="0"/>
        <w:jc w:val="both"/>
      </w:pPr>
      <w:r>
        <w:rPr>
          <w:rFonts w:ascii="Times New Roman"/>
          <w:b w:val="false"/>
          <w:i w:val="false"/>
          <w:color w:val="000000"/>
          <w:sz w:val="28"/>
        </w:rPr>
        <w:t>
      4) қураған егістердің, үлгілік ағаштардың, плантациялардың, жойылған егістердің алқаптары анықталады.</w:t>
      </w:r>
    </w:p>
    <w:bookmarkEnd w:id="136"/>
    <w:bookmarkStart w:name="z140" w:id="137"/>
    <w:p>
      <w:pPr>
        <w:spacing w:after="0"/>
        <w:ind w:left="0"/>
        <w:jc w:val="both"/>
      </w:pPr>
      <w:r>
        <w:rPr>
          <w:rFonts w:ascii="Times New Roman"/>
          <w:b w:val="false"/>
          <w:i w:val="false"/>
          <w:color w:val="000000"/>
          <w:sz w:val="28"/>
        </w:rPr>
        <w:t xml:space="preserve">
      54. Стандартты отырғызу материалы негізгі параметрлері (жасы, биіктігі, тамыр мойнының жуандығы) бойынша Қазақстан Республикасы Ауыл шаруашылығы министрінің 2015 жылғы 7 қазандағы № 18-02/897 бұйрығымен (Нормативтік құқықтық актілерді мемлекеттік тіркеу тізілімінде № 12249 болып тіркелген) бекітілген Ормандарды молықтыру мен орман өсіру үшін тұқымдар мен отырғызу материалын пайдалану, олардың орнын ауыстыру қағидаларының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көзделген талаптарға (бұдан әрі – Талаптар) сәйкес болуы тиіс.</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ҚР Ауыл шаруашылығы министрінің 26.01.2018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55. Бір гектардағы себу жолының ұзындығы 20 мың қума метрге дейін болатын жағдайда көшет материалын түгендеу:</w:t>
      </w:r>
    </w:p>
    <w:bookmarkEnd w:id="138"/>
    <w:bookmarkStart w:name="z142" w:id="139"/>
    <w:p>
      <w:pPr>
        <w:spacing w:after="0"/>
        <w:ind w:left="0"/>
        <w:jc w:val="both"/>
      </w:pPr>
      <w:r>
        <w:rPr>
          <w:rFonts w:ascii="Times New Roman"/>
          <w:b w:val="false"/>
          <w:i w:val="false"/>
          <w:color w:val="000000"/>
          <w:sz w:val="28"/>
        </w:rPr>
        <w:t>
      1) әрбір тұқым мен жас бойынша себу жолының жалпы ұзындығының 2 пайызына екпе көшеттерді біркелкі бөліп;</w:t>
      </w:r>
    </w:p>
    <w:bookmarkEnd w:id="139"/>
    <w:bookmarkStart w:name="z143" w:id="140"/>
    <w:p>
      <w:pPr>
        <w:spacing w:after="0"/>
        <w:ind w:left="0"/>
        <w:jc w:val="both"/>
      </w:pPr>
      <w:r>
        <w:rPr>
          <w:rFonts w:ascii="Times New Roman"/>
          <w:b w:val="false"/>
          <w:i w:val="false"/>
          <w:color w:val="000000"/>
          <w:sz w:val="28"/>
        </w:rPr>
        <w:t>
      2) әрбір тұқым мен жас бойынша себу жолының жалпы ұзындығының 4 пайызына екпе көшеттерді біркелкі бөліп жүргізіледі.</w:t>
      </w:r>
    </w:p>
    <w:bookmarkEnd w:id="140"/>
    <w:bookmarkStart w:name="z144" w:id="141"/>
    <w:p>
      <w:pPr>
        <w:spacing w:after="0"/>
        <w:ind w:left="0"/>
        <w:jc w:val="both"/>
      </w:pPr>
      <w:r>
        <w:rPr>
          <w:rFonts w:ascii="Times New Roman"/>
          <w:b w:val="false"/>
          <w:i w:val="false"/>
          <w:color w:val="000000"/>
          <w:sz w:val="28"/>
        </w:rPr>
        <w:t>
      Егер бір гектардағы себу жолының ұзындығы 20 мың қума метрден асып кетсе, екпе көшеттерді тұтас қайта есептеу олардың жалпы ұзындығының 1 пайызына жүргізіледі.</w:t>
      </w:r>
    </w:p>
    <w:bookmarkEnd w:id="141"/>
    <w:bookmarkStart w:name="z145" w:id="142"/>
    <w:p>
      <w:pPr>
        <w:spacing w:after="0"/>
        <w:ind w:left="0"/>
        <w:jc w:val="both"/>
      </w:pPr>
      <w:r>
        <w:rPr>
          <w:rFonts w:ascii="Times New Roman"/>
          <w:b w:val="false"/>
          <w:i w:val="false"/>
          <w:color w:val="000000"/>
          <w:sz w:val="28"/>
        </w:rPr>
        <w:t>
      Әрбір тұқым мен жас бойынша себу жолдарының жалпы ұзындығы өлшеу арқылы нақтыланады.</w:t>
      </w:r>
    </w:p>
    <w:bookmarkEnd w:id="142"/>
    <w:bookmarkStart w:name="z146" w:id="143"/>
    <w:p>
      <w:pPr>
        <w:spacing w:after="0"/>
        <w:ind w:left="0"/>
        <w:jc w:val="both"/>
      </w:pPr>
      <w:r>
        <w:rPr>
          <w:rFonts w:ascii="Times New Roman"/>
          <w:b w:val="false"/>
          <w:i w:val="false"/>
          <w:color w:val="000000"/>
          <w:sz w:val="28"/>
        </w:rPr>
        <w:t>
      56. Екпе көшеттерді қайта есептеу бірінші қатардың басынан соңғы қатардың аяғына дейін тартылған арқанмен диагоналы бойынша жүргізіледі. Қиылысып өтетін қатардың бойында ұзындығы себу жолдарының орташа ұзындығынан 2 немесе 4 % есептік бөліктер орналастырады. Есептік қатарлар біркелкі орналасуға тиіс. Есептік жолақтың немесе қатардың әрбір жолын бойлай орналасқан есептік бөліктегі барлық екпе көшеттер қайта есептеліп, олар стандартты көшеттерге бөлінеді (Талаптарға сәйкес келетін) және нәтижелері екпелерді, екпе көшеттерді және тамырланған қалемшелерді түгендеудің далалық карточкасына енгізіледі. Есептік бөліктердегі</w:t>
      </w:r>
    </w:p>
    <w:bookmarkEnd w:id="143"/>
    <w:bookmarkStart w:name="z147" w:id="144"/>
    <w:p>
      <w:pPr>
        <w:spacing w:after="0"/>
        <w:ind w:left="0"/>
        <w:jc w:val="both"/>
      </w:pPr>
      <w:r>
        <w:rPr>
          <w:rFonts w:ascii="Times New Roman"/>
          <w:b w:val="false"/>
          <w:i w:val="false"/>
          <w:color w:val="000000"/>
          <w:sz w:val="28"/>
        </w:rPr>
        <w:t>
      57. Екпе көшеттердің жасы белгіленген Талаптарға тең немесе одан асып түсетін талаптарда оларды жалпы қайта есептеу жүргізіліп, стандартты көшеттер бөліп алынады (Талаптарға сәйкес келетін), бұл ретте стандартты екпе көшеттердің алқабы түгенделетін екпе көшеттердің жалпы алқабына сай келуге тиіс.</w:t>
      </w:r>
    </w:p>
    <w:bookmarkEnd w:id="144"/>
    <w:bookmarkStart w:name="z148" w:id="145"/>
    <w:p>
      <w:pPr>
        <w:spacing w:after="0"/>
        <w:ind w:left="0"/>
        <w:jc w:val="both"/>
      </w:pPr>
      <w:r>
        <w:rPr>
          <w:rFonts w:ascii="Times New Roman"/>
          <w:b w:val="false"/>
          <w:i w:val="false"/>
          <w:color w:val="000000"/>
          <w:sz w:val="28"/>
        </w:rPr>
        <w:t>
      58. Егер түгенделіп отырған танапта екпе көшеттердің жасы стандарт немесе техникалық шарттар Талапта белгілеген мөлшерден аз болса және стандартты екпе көшеттердің болуы көзбен шолып бағалау бойынша – 50 пайыздан төмен болса стандартты көшеттер бөліп алынбай олардың жалпы саны ғана қайта есептеліп, өсе түсуге қалдырылады.</w:t>
      </w:r>
    </w:p>
    <w:bookmarkEnd w:id="145"/>
    <w:bookmarkStart w:name="z149" w:id="146"/>
    <w:p>
      <w:pPr>
        <w:spacing w:after="0"/>
        <w:ind w:left="0"/>
        <w:jc w:val="both"/>
      </w:pPr>
      <w:r>
        <w:rPr>
          <w:rFonts w:ascii="Times New Roman"/>
          <w:b w:val="false"/>
          <w:i w:val="false"/>
          <w:color w:val="000000"/>
          <w:sz w:val="28"/>
        </w:rPr>
        <w:t>
      Екпе көшеттерді есептеу кезінде стандарттылықты анықтау түгенделіп отырған өсімдіктерді эталон Талаптарға сәйкес келетін – екпе көшетпен салыстыру жолымен жүргізіледі.</w:t>
      </w:r>
    </w:p>
    <w:bookmarkEnd w:id="146"/>
    <w:bookmarkStart w:name="z150" w:id="147"/>
    <w:p>
      <w:pPr>
        <w:spacing w:after="0"/>
        <w:ind w:left="0"/>
        <w:jc w:val="both"/>
      </w:pPr>
      <w:r>
        <w:rPr>
          <w:rFonts w:ascii="Times New Roman"/>
          <w:b w:val="false"/>
          <w:i w:val="false"/>
          <w:color w:val="000000"/>
          <w:sz w:val="28"/>
        </w:rPr>
        <w:t>
      Бір қума метрге екпе көшеттердің орташа саны ескерілген екпе көшеттердің барлық санын барлық есептік бөліктердің қума метрлердің жалпы санына бөлу арқылы анықтайды. 1 қума метрге стандартты екпе көшеттердің орташа саны да дәл осындай тәсілмен анықталады. Алынған деректерді екпе көшеттерді, ағаш көшеттерін және тамырланған қалемшелерді түгендеудің далалық карточкасына енгізіп, учаске алқабына көшіреді.</w:t>
      </w:r>
    </w:p>
    <w:bookmarkEnd w:id="147"/>
    <w:bookmarkStart w:name="z151" w:id="148"/>
    <w:p>
      <w:pPr>
        <w:spacing w:after="0"/>
        <w:ind w:left="0"/>
        <w:jc w:val="both"/>
      </w:pPr>
      <w:r>
        <w:rPr>
          <w:rFonts w:ascii="Times New Roman"/>
          <w:b w:val="false"/>
          <w:i w:val="false"/>
          <w:color w:val="000000"/>
          <w:sz w:val="28"/>
        </w:rPr>
        <w:t>
      59. Түгендеу деректері мен көзбен шолып қарау негізінде егістердің жай-күйі, екпе көшеттердің отырғызуға жарамдылығы немесе келесі жылға өсе түсуге қалдыру қажеттігі туралы қорытынды жасалады, күтім жасау шаралары, үлгілік ағаштар бөлімшелерін толықтыру және басқа да іс-шаралар белгіленеді, олар екпе көшеттерді, ағаш көшеттерін және тамырланған қалемшелерді түгендеудің далалық карточкасына енгізіледі.</w:t>
      </w:r>
    </w:p>
    <w:bookmarkEnd w:id="148"/>
    <w:bookmarkStart w:name="z152" w:id="149"/>
    <w:p>
      <w:pPr>
        <w:spacing w:after="0"/>
        <w:ind w:left="0"/>
        <w:jc w:val="both"/>
      </w:pPr>
      <w:r>
        <w:rPr>
          <w:rFonts w:ascii="Times New Roman"/>
          <w:b w:val="false"/>
          <w:i w:val="false"/>
          <w:color w:val="000000"/>
          <w:sz w:val="28"/>
        </w:rPr>
        <w:t xml:space="preserve">
      60. Тұтас егістіктерде екпе көшеттерді түгендеу 1 метр де 0,5 метр есептік рамканың көмегімен есептік алқаптар отырғызу арқылы жүргізіледі, рамка тең аралықтардан кейін қатарларға ұзын жағымен көлденең қойылады. Сынақ алқаптарының жалпы көлемі егіс алқабының кемінде 4 пайызын құрауға тиіс. Есеп бірлігі бұл жағдайда шаршы метр болып табылады. Ол екпе көшеттерді, ағаш көшеттерін және тамырланған қалемшелерді түгендеудің </w:t>
      </w:r>
      <w:r>
        <w:rPr>
          <w:rFonts w:ascii="Times New Roman"/>
          <w:b w:val="false"/>
          <w:i w:val="false"/>
          <w:color w:val="000000"/>
          <w:sz w:val="28"/>
        </w:rPr>
        <w:t>далалық карточкасының</w:t>
      </w:r>
      <w:r>
        <w:rPr>
          <w:rFonts w:ascii="Times New Roman"/>
          <w:b w:val="false"/>
          <w:i w:val="false"/>
          <w:color w:val="000000"/>
          <w:sz w:val="28"/>
        </w:rPr>
        <w:t xml:space="preserve"> 9-тармағында көрсетіледі.</w:t>
      </w:r>
    </w:p>
    <w:bookmarkEnd w:id="149"/>
    <w:bookmarkStart w:name="z153" w:id="150"/>
    <w:p>
      <w:pPr>
        <w:spacing w:after="0"/>
        <w:ind w:left="0"/>
        <w:jc w:val="both"/>
      </w:pPr>
      <w:r>
        <w:rPr>
          <w:rFonts w:ascii="Times New Roman"/>
          <w:b w:val="false"/>
          <w:i w:val="false"/>
          <w:color w:val="000000"/>
          <w:sz w:val="28"/>
        </w:rPr>
        <w:t>
      Екпе көшеттерді қайта есептеу бүкіл есептік алқапта жүргізіледі. Стандартты көшеттерді бөліп алу эталондық көшет бойынша көзбен шолу арқылы жүзеге асырылады.</w:t>
      </w:r>
    </w:p>
    <w:bookmarkEnd w:id="150"/>
    <w:bookmarkStart w:name="z154" w:id="151"/>
    <w:p>
      <w:pPr>
        <w:spacing w:after="0"/>
        <w:ind w:left="0"/>
        <w:jc w:val="both"/>
      </w:pPr>
      <w:r>
        <w:rPr>
          <w:rFonts w:ascii="Times New Roman"/>
          <w:b w:val="false"/>
          <w:i w:val="false"/>
          <w:color w:val="000000"/>
          <w:sz w:val="28"/>
        </w:rPr>
        <w:t>
      61. Жабық топырақтағы көшеттерді түгендеу ұзындығы кемінде 1 метр, егістік қатарлардың бойында (қатараралық егіс) немесе тең аралықтан кейін қатарларға көлденең (қатараралық егіс) орналастырылатын есептік қатарларда жүргізіледі. Есептік бөліктердің жалпы ұзындығы егіс жолдарының бүкіл ұзындығының кемінде 2 пайызы болуға тиіс.</w:t>
      </w:r>
    </w:p>
    <w:bookmarkEnd w:id="151"/>
    <w:bookmarkStart w:name="z155" w:id="152"/>
    <w:p>
      <w:pPr>
        <w:spacing w:after="0"/>
        <w:ind w:left="0"/>
        <w:jc w:val="both"/>
      </w:pPr>
      <w:r>
        <w:rPr>
          <w:rFonts w:ascii="Times New Roman"/>
          <w:b w:val="false"/>
          <w:i w:val="false"/>
          <w:color w:val="000000"/>
          <w:sz w:val="28"/>
        </w:rPr>
        <w:t>
      62. Көлемі шағын орман питомнигінің үлгілік ағаштар бөлігінде екпе көшеттер мен тамырланған қалемшелерді есепке алу тұтас қайта есептеу арқылы жүргізіледі. Отырғызу жиілігі 1 гектарға шаққанда 100 мың өсімдіктен асатын тығыз үлгілік ағаштарда көшеттерді түгендеу ашық топырақты егіс бөлімшесіндегі сияқты жүргізіледі. Көшеттер саны Талаптар бойынша анықталады. Есептік бөліктердегі немесе сынақ алқаптарындағы көшеттерді қайта есептеу нәтижелері екпе көшеттерді, ағаш көшеттерін және тамырланған қалемшелерді түгендеудің далалық карточкасына енгізіледі.</w:t>
      </w:r>
    </w:p>
    <w:bookmarkEnd w:id="152"/>
    <w:bookmarkStart w:name="z156" w:id="153"/>
    <w:p>
      <w:pPr>
        <w:spacing w:after="0"/>
        <w:ind w:left="0"/>
        <w:jc w:val="both"/>
      </w:pPr>
      <w:r>
        <w:rPr>
          <w:rFonts w:ascii="Times New Roman"/>
          <w:b w:val="false"/>
          <w:i w:val="false"/>
          <w:color w:val="000000"/>
          <w:sz w:val="28"/>
        </w:rPr>
        <w:t>
      63. Теректер мен талдардың аналық плантацияларында көшет материалын түгендеу көлемі 10 метр де 10 метр сынақ алқаптарындағы әрбір учаскеде жүргізіледі.</w:t>
      </w:r>
    </w:p>
    <w:bookmarkEnd w:id="153"/>
    <w:bookmarkStart w:name="z157" w:id="154"/>
    <w:p>
      <w:pPr>
        <w:spacing w:after="0"/>
        <w:ind w:left="0"/>
        <w:jc w:val="both"/>
      </w:pPr>
      <w:r>
        <w:rPr>
          <w:rFonts w:ascii="Times New Roman"/>
          <w:b w:val="false"/>
          <w:i w:val="false"/>
          <w:color w:val="000000"/>
          <w:sz w:val="28"/>
        </w:rPr>
        <w:t>
      Сынақ алқаптары 1 гектарға шаққанда 2 сынақ алқабы есебімен учаскеге тән жерлерде отырғызылады. Әрбір сынақ алқабында өсіп тұрған барлық бұталарды есептейді, әрбір бұтада қалемшеге жарамды сыпталған ағаштар саны есептеледі, сыпталған ағаштардың орташа ұзындығы анықталып, сынақ алқабындағы сыпталған ағаштардың жалпы ұзындығын есептеп шығарады.</w:t>
      </w:r>
    </w:p>
    <w:bookmarkEnd w:id="154"/>
    <w:bookmarkStart w:name="z158" w:id="155"/>
    <w:p>
      <w:pPr>
        <w:spacing w:after="0"/>
        <w:ind w:left="0"/>
        <w:jc w:val="both"/>
      </w:pPr>
      <w:r>
        <w:rPr>
          <w:rFonts w:ascii="Times New Roman"/>
          <w:b w:val="false"/>
          <w:i w:val="false"/>
          <w:color w:val="000000"/>
          <w:sz w:val="28"/>
        </w:rPr>
        <w:t>
      64. Есепке алу деректері теректер мен талдардың аралық плантацияларын түгендеудің далалық карточкасына енгізіледі.</w:t>
      </w:r>
    </w:p>
    <w:bookmarkEnd w:id="155"/>
    <w:bookmarkStart w:name="z159" w:id="156"/>
    <w:p>
      <w:pPr>
        <w:spacing w:after="0"/>
        <w:ind w:left="0"/>
        <w:jc w:val="both"/>
      </w:pPr>
      <w:r>
        <w:rPr>
          <w:rFonts w:ascii="Times New Roman"/>
          <w:b w:val="false"/>
          <w:i w:val="false"/>
          <w:color w:val="000000"/>
          <w:sz w:val="28"/>
        </w:rPr>
        <w:t>
      Барлық сынақ алқаптарының қорытынды деректерін жинақтап, плантацияның 1 гектарына және бүкіл алқабына тиісті есеп-қисаптар жасалады.</w:t>
      </w:r>
    </w:p>
    <w:bookmarkEnd w:id="156"/>
    <w:bookmarkStart w:name="z160" w:id="157"/>
    <w:p>
      <w:pPr>
        <w:spacing w:after="0"/>
        <w:ind w:left="0"/>
        <w:jc w:val="both"/>
      </w:pPr>
      <w:r>
        <w:rPr>
          <w:rFonts w:ascii="Times New Roman"/>
          <w:b w:val="false"/>
          <w:i w:val="false"/>
          <w:color w:val="000000"/>
          <w:sz w:val="28"/>
        </w:rPr>
        <w:t>
      65. Бір бұтадағы сыпталған ағаштардың орташа мөлшері сыпталған ағаштардың жалпы санын ескерілген бұталардың санына бөлу жолымен анықталады. 1 гектардағы сыпталған ағаштар мөлшері бір бұтадағы сыпталған ағаштардың орташа мөлшерін 1 гектарда сақталған бұталардың санына көбейту жолымен есептен шығарады.</w:t>
      </w:r>
    </w:p>
    <w:bookmarkEnd w:id="157"/>
    <w:bookmarkStart w:name="z161" w:id="158"/>
    <w:p>
      <w:pPr>
        <w:spacing w:after="0"/>
        <w:ind w:left="0"/>
        <w:jc w:val="both"/>
      </w:pPr>
      <w:r>
        <w:rPr>
          <w:rFonts w:ascii="Times New Roman"/>
          <w:b w:val="false"/>
          <w:i w:val="false"/>
          <w:color w:val="000000"/>
          <w:sz w:val="28"/>
        </w:rPr>
        <w:t>
      Сыпталған ағаштың орташа ұзындығын есептік алқаптардағы сыпталған ағаштардың жалпы ұзындығын осы бұтада қалемшеге жарамды сыпталған ағаштар санына бөлу жолымен анықталады. 1 гектардағы қалемшелердің жалпы мөлшері 1 гектардағы сыпталған ағаштардың санын сыпталған ағаштың орташа ұзындығына көбейтіп, алынған санды қалемшенің қажетті ұзындығына бөлу жолымен анықталады.</w:t>
      </w:r>
    </w:p>
    <w:bookmarkEnd w:id="158"/>
    <w:bookmarkStart w:name="z162" w:id="159"/>
    <w:p>
      <w:pPr>
        <w:spacing w:after="0"/>
        <w:ind w:left="0"/>
        <w:jc w:val="both"/>
      </w:pPr>
      <w:r>
        <w:rPr>
          <w:rFonts w:ascii="Times New Roman"/>
          <w:b w:val="false"/>
          <w:i w:val="false"/>
          <w:color w:val="000000"/>
          <w:sz w:val="28"/>
        </w:rPr>
        <w:t>
      Аналық плантацияда бұталардың сақталуы сақталған бұталардың жалпы мөлшерін отырғызылған өсімдіктердің санына бөлу жолымен анықталады.</w:t>
      </w:r>
    </w:p>
    <w:bookmarkEnd w:id="159"/>
    <w:bookmarkStart w:name="z163" w:id="160"/>
    <w:p>
      <w:pPr>
        <w:spacing w:after="0"/>
        <w:ind w:left="0"/>
        <w:jc w:val="both"/>
      </w:pPr>
      <w:r>
        <w:rPr>
          <w:rFonts w:ascii="Times New Roman"/>
          <w:b w:val="false"/>
          <w:i w:val="false"/>
          <w:color w:val="000000"/>
          <w:sz w:val="28"/>
        </w:rPr>
        <w:t>
      66. Көзбен шолып тексеру деректері бойынша аналық плантацияның жай-күйі, күтіліп отырған отырғызу материалының сапасы туралы қорытынды жасалады, күтім жасау шаралары белгіленіп, олар теректер мен талдардың аналық плантациясын түгендеудің далалық карточкасына енгізіледі.</w:t>
      </w:r>
    </w:p>
    <w:bookmarkEnd w:id="160"/>
    <w:bookmarkStart w:name="z164" w:id="161"/>
    <w:p>
      <w:pPr>
        <w:spacing w:after="0"/>
        <w:ind w:left="0"/>
        <w:jc w:val="both"/>
      </w:pPr>
      <w:r>
        <w:rPr>
          <w:rFonts w:ascii="Times New Roman"/>
          <w:b w:val="false"/>
          <w:i w:val="false"/>
          <w:color w:val="000000"/>
          <w:sz w:val="28"/>
        </w:rPr>
        <w:t>
      67. Орман питомниктерін түгендеу кезінде қураған егістер, үлгілік ағаштар мен плантациялар тексеріледі.</w:t>
      </w:r>
    </w:p>
    <w:bookmarkEnd w:id="161"/>
    <w:bookmarkStart w:name="z165" w:id="162"/>
    <w:p>
      <w:pPr>
        <w:spacing w:after="0"/>
        <w:ind w:left="0"/>
        <w:jc w:val="both"/>
      </w:pPr>
      <w:r>
        <w:rPr>
          <w:rFonts w:ascii="Times New Roman"/>
          <w:b w:val="false"/>
          <w:i w:val="false"/>
          <w:color w:val="000000"/>
          <w:sz w:val="28"/>
        </w:rPr>
        <w:t>
      68. Қураған егістерге топырақта сау тұқымдардың 25 пайыздан аз мөлшері немесе көшеттер шығымының белгіленген нормасынан шығымдардың 10 пайыздан аз мөлшері бар, бір мезгілде сау тұқымдардың 20 пайыздан аз мөлшері қалған барлық егістер жатқызылады.</w:t>
      </w:r>
    </w:p>
    <w:bookmarkEnd w:id="162"/>
    <w:bookmarkStart w:name="z166" w:id="163"/>
    <w:p>
      <w:pPr>
        <w:spacing w:after="0"/>
        <w:ind w:left="0"/>
        <w:jc w:val="both"/>
      </w:pPr>
      <w:r>
        <w:rPr>
          <w:rFonts w:ascii="Times New Roman"/>
          <w:b w:val="false"/>
          <w:i w:val="false"/>
          <w:color w:val="000000"/>
          <w:sz w:val="28"/>
        </w:rPr>
        <w:t>
      69. Шығым берген егістерге үстіміздегі жылы өспей қалған көшеттердің белгіленген шығым нормасының 25 пайыздан астам мөлшерінде сау тұқымдар сақталып қалған немесе белгіленген нормадан кемінде 10 пайыз шығымы бар және бір мезгілде кемінде 20 пайыз сау тұқымдар сақталған егістерді жатқызады.</w:t>
      </w:r>
    </w:p>
    <w:bookmarkEnd w:id="163"/>
    <w:bookmarkStart w:name="z167" w:id="164"/>
    <w:p>
      <w:pPr>
        <w:spacing w:after="0"/>
        <w:ind w:left="0"/>
        <w:jc w:val="both"/>
      </w:pPr>
      <w:r>
        <w:rPr>
          <w:rFonts w:ascii="Times New Roman"/>
          <w:b w:val="false"/>
          <w:i w:val="false"/>
          <w:color w:val="000000"/>
          <w:sz w:val="28"/>
        </w:rPr>
        <w:t>
      Тұқымдылар диагоналдық бағыты бойынша орналасқан бір метрлік бөліктерде қазу (1 гектарда кемінде 20 түпті қазу) жолымен ескеріледі. Бір метрлік бөліктерде тұқымдарды есепке алумен бір мезгілде бар екпелерді есепке алу жүргізіледі. Тұқымдардың жай-күйін өсіп-өнуімен анықтайды (1 гектарға кемінде 200 дана).</w:t>
      </w:r>
    </w:p>
    <w:bookmarkEnd w:id="164"/>
    <w:bookmarkStart w:name="z168" w:id="165"/>
    <w:p>
      <w:pPr>
        <w:spacing w:after="0"/>
        <w:ind w:left="0"/>
        <w:jc w:val="both"/>
      </w:pPr>
      <w:r>
        <w:rPr>
          <w:rFonts w:ascii="Times New Roman"/>
          <w:b w:val="false"/>
          <w:i w:val="false"/>
          <w:color w:val="000000"/>
          <w:sz w:val="28"/>
        </w:rPr>
        <w:t>
      70. Үлгілік ағаштар бөлімшелерінде және плантацияларда отырғызылған өсімдіктер мен қалемшелердің 25 пайыздан аз мөлшері сақталса, оларды жойылған бөлімшелерге жатқызады. Сақталып қалған көшет материалы қазып алынып, орман дақылдары жұмыстарында пайдалануға жатады.</w:t>
      </w:r>
    </w:p>
    <w:bookmarkEnd w:id="165"/>
    <w:bookmarkStart w:name="z169" w:id="166"/>
    <w:p>
      <w:pPr>
        <w:spacing w:after="0"/>
        <w:ind w:left="0"/>
        <w:jc w:val="both"/>
      </w:pPr>
      <w:r>
        <w:rPr>
          <w:rFonts w:ascii="Times New Roman"/>
          <w:b w:val="false"/>
          <w:i w:val="false"/>
          <w:color w:val="000000"/>
          <w:sz w:val="28"/>
        </w:rPr>
        <w:t>
      71. Әрбір жойылған учаскеге жойылған егістерді, үлгілік ағаштарды және плантацияларды түгендеудің далалық карточкасы толтырылады.</w:t>
      </w:r>
    </w:p>
    <w:bookmarkEnd w:id="166"/>
    <w:bookmarkStart w:name="z170" w:id="167"/>
    <w:p>
      <w:pPr>
        <w:spacing w:after="0"/>
        <w:ind w:left="0"/>
        <w:jc w:val="both"/>
      </w:pPr>
      <w:r>
        <w:rPr>
          <w:rFonts w:ascii="Times New Roman"/>
          <w:b w:val="false"/>
          <w:i w:val="false"/>
          <w:color w:val="000000"/>
          <w:sz w:val="28"/>
        </w:rPr>
        <w:t>
      Далалық карточка негізіндегі ведомость қурап қалған егістер, мектеп және плантациялар алқабын құрайды.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bookmarkStart w:name="z173" w:id="168"/>
    <w:p>
      <w:pPr>
        <w:spacing w:after="0"/>
        <w:ind w:left="0"/>
        <w:jc w:val="left"/>
      </w:pPr>
      <w:r>
        <w:rPr>
          <w:rFonts w:ascii="Times New Roman"/>
          <w:b/>
          <w:i w:val="false"/>
          <w:color w:val="000000"/>
        </w:rPr>
        <w:t xml:space="preserve"> Өткізілген түгендеуді іріктеп тексеру актісі</w:t>
      </w:r>
      <w:r>
        <w:br/>
      </w:r>
      <w:r>
        <w:rPr>
          <w:rFonts w:ascii="Times New Roman"/>
          <w:b/>
          <w:i w:val="false"/>
          <w:color w:val="000000"/>
        </w:rPr>
        <w:t>20__ жыл "___" ______________</w:t>
      </w:r>
    </w:p>
    <w:bookmarkEnd w:id="168"/>
    <w:p>
      <w:pPr>
        <w:spacing w:after="0"/>
        <w:ind w:left="0"/>
        <w:jc w:val="both"/>
      </w:pPr>
      <w:r>
        <w:rPr>
          <w:rFonts w:ascii="Times New Roman"/>
          <w:b w:val="false"/>
          <w:i w:val="false"/>
          <w:color w:val="000000"/>
          <w:sz w:val="28"/>
        </w:rPr>
        <w:t>
            Біз, комиссия мүшелері 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"Комиссияны құру туралы" 20__ жылғы "__" ____ № __ ________ негізінде</w:t>
      </w:r>
    </w:p>
    <w:p>
      <w:pPr>
        <w:spacing w:after="0"/>
        <w:ind w:left="0"/>
        <w:jc w:val="both"/>
      </w:pPr>
      <w:r>
        <w:rPr>
          <w:rFonts w:ascii="Times New Roman"/>
          <w:b w:val="false"/>
          <w:i w:val="false"/>
          <w:color w:val="000000"/>
          <w:sz w:val="28"/>
        </w:rPr>
        <w:t>
                                                      (актінің түрі)</w:t>
      </w:r>
    </w:p>
    <w:p>
      <w:pPr>
        <w:spacing w:after="0"/>
        <w:ind w:left="0"/>
        <w:jc w:val="both"/>
      </w:pPr>
      <w:r>
        <w:rPr>
          <w:rFonts w:ascii="Times New Roman"/>
          <w:b w:val="false"/>
          <w:i w:val="false"/>
          <w:color w:val="000000"/>
          <w:sz w:val="28"/>
        </w:rPr>
        <w:t>
      ______ орманшылығының _____________ орманшысының қатысуымен 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орманшылығында 20__ жылы түгенделген ________________________________</w:t>
      </w:r>
    </w:p>
    <w:p>
      <w:pPr>
        <w:spacing w:after="0"/>
        <w:ind w:left="0"/>
        <w:jc w:val="both"/>
      </w:pPr>
      <w:r>
        <w:rPr>
          <w:rFonts w:ascii="Times New Roman"/>
          <w:b w:val="false"/>
          <w:i w:val="false"/>
          <w:color w:val="000000"/>
          <w:sz w:val="28"/>
        </w:rPr>
        <w:t>
                                   (20__ жылы отырғызылған орман ағаштарын,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жылы ормандардың табиғи түрде қайта түлеуге ықпал ету шаралары</w:t>
      </w:r>
    </w:p>
    <w:p>
      <w:pPr>
        <w:spacing w:after="0"/>
        <w:ind w:left="0"/>
        <w:jc w:val="both"/>
      </w:pPr>
      <w:r>
        <w:rPr>
          <w:rFonts w:ascii="Times New Roman"/>
          <w:b w:val="false"/>
          <w:i w:val="false"/>
          <w:color w:val="000000"/>
          <w:sz w:val="28"/>
        </w:rPr>
        <w:t>
                                    жүргiзілген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алқаптарды, 20__ жылы табиғи өсіруге қалдырылған алқаптарды, 20_жылғы екпе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көшеттерді, ағаш көшеттерін және тамырланған қалемшелерді, 20_ жылғы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терек пен талдың аналық плантацияларын)</w:t>
      </w:r>
    </w:p>
    <w:p>
      <w:pPr>
        <w:spacing w:after="0"/>
        <w:ind w:left="0"/>
        <w:jc w:val="both"/>
      </w:pPr>
      <w:r>
        <w:rPr>
          <w:rFonts w:ascii="Times New Roman"/>
          <w:b w:val="false"/>
          <w:i w:val="false"/>
          <w:color w:val="000000"/>
          <w:sz w:val="28"/>
        </w:rPr>
        <w:t>
      ____ іріктеп тексеру барысы кезінде түгіндеудің нәтижесі ____________</w:t>
      </w:r>
    </w:p>
    <w:p>
      <w:pPr>
        <w:spacing w:after="0"/>
        <w:ind w:left="0"/>
        <w:jc w:val="both"/>
      </w:pPr>
      <w:r>
        <w:rPr>
          <w:rFonts w:ascii="Times New Roman"/>
          <w:b w:val="false"/>
          <w:i w:val="false"/>
          <w:color w:val="000000"/>
          <w:sz w:val="28"/>
        </w:rPr>
        <w:t>
      __________________________________________________________ анықталды,</w:t>
      </w:r>
    </w:p>
    <w:p>
      <w:pPr>
        <w:spacing w:after="0"/>
        <w:ind w:left="0"/>
        <w:jc w:val="both"/>
      </w:pPr>
      <w:r>
        <w:rPr>
          <w:rFonts w:ascii="Times New Roman"/>
          <w:b w:val="false"/>
          <w:i w:val="false"/>
          <w:color w:val="000000"/>
          <w:sz w:val="28"/>
        </w:rPr>
        <w:t>
      (шындыққа сәйкес немесе ауытқу анықталған – ауытқуды сипаттау)</w:t>
      </w:r>
    </w:p>
    <w:p>
      <w:pPr>
        <w:spacing w:after="0"/>
        <w:ind w:left="0"/>
        <w:jc w:val="both"/>
      </w:pPr>
      <w:r>
        <w:rPr>
          <w:rFonts w:ascii="Times New Roman"/>
          <w:b w:val="false"/>
          <w:i w:val="false"/>
          <w:color w:val="000000"/>
          <w:sz w:val="28"/>
        </w:rPr>
        <w:t>
      осыған байланысты _________________________________ шешім қабылданады</w:t>
      </w:r>
    </w:p>
    <w:p>
      <w:pPr>
        <w:spacing w:after="0"/>
        <w:ind w:left="0"/>
        <w:jc w:val="both"/>
      </w:pPr>
      <w:r>
        <w:rPr>
          <w:rFonts w:ascii="Times New Roman"/>
          <w:b w:val="false"/>
          <w:i w:val="false"/>
          <w:color w:val="000000"/>
          <w:sz w:val="28"/>
        </w:rPr>
        <w:t>
      (нәтижелерін қабылдау немесе қайта өткізуді белгілеу туралы)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2-қосымша</w:t>
            </w:r>
            <w:r>
              <w:br/>
            </w:r>
            <w:r>
              <w:rPr>
                <w:rFonts w:ascii="Times New Roman"/>
                <w:b w:val="false"/>
                <w:i w:val="false"/>
                <w:color w:val="000000"/>
                <w:sz w:val="20"/>
              </w:rPr>
              <w:t>Нысаны</w:t>
            </w:r>
          </w:p>
        </w:tc>
      </w:tr>
    </w:tbl>
    <w:bookmarkStart w:name="z176" w:id="169"/>
    <w:p>
      <w:pPr>
        <w:spacing w:after="0"/>
        <w:ind w:left="0"/>
        <w:jc w:val="left"/>
      </w:pPr>
      <w:r>
        <w:rPr>
          <w:rFonts w:ascii="Times New Roman"/>
          <w:b/>
          <w:i w:val="false"/>
          <w:color w:val="000000"/>
        </w:rPr>
        <w:t xml:space="preserve"> 20__ жылы отырғызылған орман ағаштарын түгендеудің далалық</w:t>
      </w:r>
      <w:r>
        <w:br/>
      </w:r>
      <w:r>
        <w:rPr>
          <w:rFonts w:ascii="Times New Roman"/>
          <w:b/>
          <w:i w:val="false"/>
          <w:color w:val="000000"/>
        </w:rPr>
        <w:t>карточкасы № ____, коды ____ _____________________________________________</w:t>
      </w:r>
    </w:p>
    <w:bookmarkEnd w:id="169"/>
    <w:p>
      <w:pPr>
        <w:spacing w:after="0"/>
        <w:ind w:left="0"/>
        <w:jc w:val="both"/>
      </w:pPr>
      <w:r>
        <w:rPr>
          <w:rFonts w:ascii="Times New Roman"/>
          <w:b w:val="false"/>
          <w:i w:val="false"/>
          <w:color w:val="000000"/>
          <w:sz w:val="28"/>
        </w:rPr>
        <w:t>
      (көктем, күз)</w:t>
      </w:r>
    </w:p>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_______________________________________________________</w:t>
      </w:r>
    </w:p>
    <w:p>
      <w:pPr>
        <w:spacing w:after="0"/>
        <w:ind w:left="0"/>
        <w:jc w:val="both"/>
      </w:pPr>
      <w:r>
        <w:rPr>
          <w:rFonts w:ascii="Times New Roman"/>
          <w:b w:val="false"/>
          <w:i w:val="false"/>
          <w:color w:val="000000"/>
          <w:sz w:val="28"/>
        </w:rPr>
        <w:t>
      4. Орам № _____, телім № _____, орман екпелерінің аумағы, гектар ____</w:t>
      </w:r>
    </w:p>
    <w:p>
      <w:pPr>
        <w:spacing w:after="0"/>
        <w:ind w:left="0"/>
        <w:jc w:val="both"/>
      </w:pPr>
      <w:r>
        <w:rPr>
          <w:rFonts w:ascii="Times New Roman"/>
          <w:b w:val="false"/>
          <w:i w:val="false"/>
          <w:color w:val="000000"/>
          <w:sz w:val="28"/>
        </w:rPr>
        <w:t>
      5. Орман өсіру жағдайларының үлгісі _________________________________</w:t>
      </w:r>
    </w:p>
    <w:p>
      <w:pPr>
        <w:spacing w:after="0"/>
        <w:ind w:left="0"/>
        <w:jc w:val="both"/>
      </w:pPr>
      <w:r>
        <w:rPr>
          <w:rFonts w:ascii="Times New Roman"/>
          <w:b w:val="false"/>
          <w:i w:val="false"/>
          <w:color w:val="000000"/>
          <w:sz w:val="28"/>
        </w:rPr>
        <w:t>
      6. Орман ағаштарын құрудағы мемлекеттік орман қорының санаты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Өндіру әдісі: отырғызу, егу, екпелерді отырғызу, селекциялық</w:t>
      </w:r>
    </w:p>
    <w:p>
      <w:pPr>
        <w:spacing w:after="0"/>
        <w:ind w:left="0"/>
        <w:jc w:val="both"/>
      </w:pPr>
      <w:r>
        <w:rPr>
          <w:rFonts w:ascii="Times New Roman"/>
          <w:b w:val="false"/>
          <w:i w:val="false"/>
          <w:color w:val="000000"/>
          <w:sz w:val="28"/>
        </w:rPr>
        <w:t>
      отырғызу материалдары (керегін сызыңыз) _____________________________</w:t>
      </w:r>
    </w:p>
    <w:p>
      <w:pPr>
        <w:spacing w:after="0"/>
        <w:ind w:left="0"/>
        <w:jc w:val="both"/>
      </w:pPr>
      <w:r>
        <w:rPr>
          <w:rFonts w:ascii="Times New Roman"/>
          <w:b w:val="false"/>
          <w:i w:val="false"/>
          <w:color w:val="000000"/>
          <w:sz w:val="28"/>
        </w:rPr>
        <w:t>
      8. Басты түрі (жоба бойынша) ________________________________________</w:t>
      </w:r>
    </w:p>
    <w:p>
      <w:pPr>
        <w:spacing w:after="0"/>
        <w:ind w:left="0"/>
        <w:jc w:val="both"/>
      </w:pPr>
      <w:r>
        <w:rPr>
          <w:rFonts w:ascii="Times New Roman"/>
          <w:b w:val="false"/>
          <w:i w:val="false"/>
          <w:color w:val="000000"/>
          <w:sz w:val="28"/>
        </w:rPr>
        <w:t>
      9. Араласу сызбасы __________________________________________________</w:t>
      </w:r>
    </w:p>
    <w:p>
      <w:pPr>
        <w:spacing w:after="0"/>
        <w:ind w:left="0"/>
        <w:jc w:val="both"/>
      </w:pPr>
      <w:r>
        <w:rPr>
          <w:rFonts w:ascii="Times New Roman"/>
          <w:b w:val="false"/>
          <w:i w:val="false"/>
          <w:color w:val="000000"/>
          <w:sz w:val="28"/>
        </w:rPr>
        <w:t>
      10. Қатардағы қашықтықтары, метр ______ Қатарлардың ара-қашықтықтары,</w:t>
      </w:r>
    </w:p>
    <w:p>
      <w:pPr>
        <w:spacing w:after="0"/>
        <w:ind w:left="0"/>
        <w:jc w:val="both"/>
      </w:pPr>
      <w:r>
        <w:rPr>
          <w:rFonts w:ascii="Times New Roman"/>
          <w:b w:val="false"/>
          <w:i w:val="false"/>
          <w:color w:val="000000"/>
          <w:sz w:val="28"/>
        </w:rPr>
        <w:t>
      метр ______</w:t>
      </w:r>
    </w:p>
    <w:p>
      <w:pPr>
        <w:spacing w:after="0"/>
        <w:ind w:left="0"/>
        <w:jc w:val="both"/>
      </w:pPr>
      <w:r>
        <w:rPr>
          <w:rFonts w:ascii="Times New Roman"/>
          <w:b w:val="false"/>
          <w:i w:val="false"/>
          <w:color w:val="000000"/>
          <w:sz w:val="28"/>
        </w:rPr>
        <w:t>
      11. Орналасуы _________, 1 гектардағы отырғызу (егу) орындарының саны</w:t>
      </w:r>
    </w:p>
    <w:p>
      <w:pPr>
        <w:spacing w:after="0"/>
        <w:ind w:left="0"/>
        <w:jc w:val="both"/>
      </w:pPr>
      <w:r>
        <w:rPr>
          <w:rFonts w:ascii="Times New Roman"/>
          <w:b w:val="false"/>
          <w:i w:val="false"/>
          <w:color w:val="000000"/>
          <w:sz w:val="28"/>
        </w:rPr>
        <w:t>
      _____________ дана, соның ішінде басты түрі бойынша ____________ дана</w:t>
      </w:r>
    </w:p>
    <w:p>
      <w:pPr>
        <w:spacing w:after="0"/>
        <w:ind w:left="0"/>
        <w:jc w:val="both"/>
      </w:pPr>
      <w:r>
        <w:rPr>
          <w:rFonts w:ascii="Times New Roman"/>
          <w:b w:val="false"/>
          <w:i w:val="false"/>
          <w:color w:val="000000"/>
          <w:sz w:val="28"/>
        </w:rPr>
        <w:t>
      12. Бір гектардағы отырғызу (егу) қатарларының ұзындығы ________ метр</w:t>
      </w:r>
    </w:p>
    <w:p>
      <w:pPr>
        <w:spacing w:after="0"/>
        <w:ind w:left="0"/>
        <w:jc w:val="both"/>
      </w:pPr>
      <w:r>
        <w:rPr>
          <w:rFonts w:ascii="Times New Roman"/>
          <w:b w:val="false"/>
          <w:i w:val="false"/>
          <w:color w:val="000000"/>
          <w:sz w:val="28"/>
        </w:rPr>
        <w:t>
      13. Тұрған қалпы 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 (есептік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метрдегі шаршы метрдің сынақ алаңының көлемі (есептік кескін, қүма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өсімдіктердің аумақ бойынша біркелкі орналасуының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 сақталған өсімдіктердің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өсімдіктердің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Сынақтағы барлығы</w:t>
            </w:r>
          </w:p>
          <w:p>
            <w:pPr>
              <w:spacing w:after="20"/>
              <w:ind w:left="20"/>
              <w:jc w:val="both"/>
            </w:pPr>
            <w:r>
              <w:rPr>
                <w:rFonts w:ascii="Times New Roman"/>
                <w:b w:val="false"/>
                <w:i w:val="false"/>
                <w:color w:val="000000"/>
                <w:sz w:val="20"/>
              </w:rPr>
              <w:t>
Бір гектарда іріктелгендер</w:t>
            </w:r>
          </w:p>
          <w:p>
            <w:pPr>
              <w:spacing w:after="20"/>
              <w:ind w:left="20"/>
              <w:jc w:val="both"/>
            </w:pPr>
            <w:r>
              <w:rPr>
                <w:rFonts w:ascii="Times New Roman"/>
                <w:b w:val="false"/>
                <w:i w:val="false"/>
                <w:color w:val="000000"/>
                <w:sz w:val="20"/>
              </w:rPr>
              <w:t>
Бір гектарға отырғызылған өсімдіктер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сынақ – сынақ алаңы (шаршы метр) немесе есептік кескін (қума метр)</w:t>
      </w:r>
    </w:p>
    <w:p>
      <w:pPr>
        <w:spacing w:after="0"/>
        <w:ind w:left="0"/>
        <w:jc w:val="both"/>
      </w:pPr>
      <w:r>
        <w:rPr>
          <w:rFonts w:ascii="Times New Roman"/>
          <w:b w:val="false"/>
          <w:i w:val="false"/>
          <w:color w:val="000000"/>
          <w:sz w:val="28"/>
        </w:rPr>
        <w:t>
      ** алқаптағы орман екпелерінің біркелкі орналасу индексі- қатар араларындағы енін қатардағы өсімдіктердің аралық қашықтығына бөлу.</w:t>
      </w:r>
    </w:p>
    <w:p>
      <w:pPr>
        <w:spacing w:after="0"/>
        <w:ind w:left="0"/>
        <w:jc w:val="both"/>
      </w:pPr>
      <w:r>
        <w:rPr>
          <w:rFonts w:ascii="Times New Roman"/>
          <w:b w:val="false"/>
          <w:i w:val="false"/>
          <w:color w:val="000000"/>
          <w:sz w:val="28"/>
        </w:rPr>
        <w:t>
      14. Жерсінуі (сақталуы) _______________________________________ пайыз</w:t>
      </w:r>
    </w:p>
    <w:p>
      <w:pPr>
        <w:spacing w:after="0"/>
        <w:ind w:left="0"/>
        <w:jc w:val="both"/>
      </w:pPr>
      <w:r>
        <w:rPr>
          <w:rFonts w:ascii="Times New Roman"/>
          <w:b w:val="false"/>
          <w:i w:val="false"/>
          <w:color w:val="000000"/>
          <w:sz w:val="28"/>
        </w:rPr>
        <w:t>
      15. Қурап қалуының (қопарылуы) себебі _______________________________</w:t>
      </w:r>
    </w:p>
    <w:p>
      <w:pPr>
        <w:spacing w:after="0"/>
        <w:ind w:left="0"/>
        <w:jc w:val="both"/>
      </w:pPr>
      <w:r>
        <w:rPr>
          <w:rFonts w:ascii="Times New Roman"/>
          <w:b w:val="false"/>
          <w:i w:val="false"/>
          <w:color w:val="000000"/>
          <w:sz w:val="28"/>
        </w:rPr>
        <w:t>
      16. Орман екпелерінің сапалық жағдайын бағалау: жақсы орман ағаштары, қанағаттанарлық орман ағаштары, қанағаттанарлықсыз орман ағаштары, қурап қалғаны (есептен шығаруды қажет етеді).</w:t>
      </w:r>
    </w:p>
    <w:p>
      <w:pPr>
        <w:spacing w:after="0"/>
        <w:ind w:left="0"/>
        <w:jc w:val="both"/>
      </w:pPr>
      <w:r>
        <w:rPr>
          <w:rFonts w:ascii="Times New Roman"/>
          <w:b w:val="false"/>
          <w:i w:val="false"/>
          <w:color w:val="000000"/>
          <w:sz w:val="28"/>
        </w:rPr>
        <w:t>
      17. Ұсынылған іс-шаралар.</w:t>
      </w:r>
    </w:p>
    <w:p>
      <w:pPr>
        <w:spacing w:after="0"/>
        <w:ind w:left="0"/>
        <w:jc w:val="both"/>
      </w:pPr>
      <w:r>
        <w:rPr>
          <w:rFonts w:ascii="Times New Roman"/>
          <w:b w:val="false"/>
          <w:i w:val="false"/>
          <w:color w:val="000000"/>
          <w:sz w:val="28"/>
        </w:rPr>
        <w:t>
      Жүргізу қажет: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(толықтыру (пайызбен көрсету), тамырларға күтім жасау (көлемі мен</w:t>
      </w:r>
    </w:p>
    <w:p>
      <w:pPr>
        <w:spacing w:after="0"/>
        <w:ind w:left="0"/>
        <w:jc w:val="both"/>
      </w:pPr>
      <w:r>
        <w:rPr>
          <w:rFonts w:ascii="Times New Roman"/>
          <w:b w:val="false"/>
          <w:i w:val="false"/>
          <w:color w:val="000000"/>
          <w:sz w:val="28"/>
        </w:rPr>
        <w:t>
          жиілігін көрсету), жарықтандыру, қайта жасау, есептен шығару)</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3-қосымша</w:t>
            </w:r>
            <w:r>
              <w:br/>
            </w:r>
            <w:r>
              <w:rPr>
                <w:rFonts w:ascii="Times New Roman"/>
                <w:b w:val="false"/>
                <w:i w:val="false"/>
                <w:color w:val="000000"/>
                <w:sz w:val="20"/>
              </w:rPr>
              <w:t>Нысаны</w:t>
            </w:r>
          </w:p>
        </w:tc>
      </w:tr>
    </w:tbl>
    <w:bookmarkStart w:name="z179" w:id="170"/>
    <w:p>
      <w:pPr>
        <w:spacing w:after="0"/>
        <w:ind w:left="0"/>
        <w:jc w:val="left"/>
      </w:pPr>
      <w:r>
        <w:rPr>
          <w:rFonts w:ascii="Times New Roman"/>
          <w:b/>
          <w:i w:val="false"/>
          <w:color w:val="000000"/>
        </w:rPr>
        <w:t xml:space="preserve"> 20___ жылы орманды табиғи түрде қайта түлеуге ықпал ету</w:t>
      </w:r>
      <w:r>
        <w:br/>
      </w:r>
      <w:r>
        <w:rPr>
          <w:rFonts w:ascii="Times New Roman"/>
          <w:b/>
          <w:i w:val="false"/>
          <w:color w:val="000000"/>
        </w:rPr>
        <w:t>шаралары жүргiзілген және табиғи өсіруге қалдырылған алқаптарды</w:t>
      </w:r>
      <w:r>
        <w:br/>
      </w:r>
      <w:r>
        <w:rPr>
          <w:rFonts w:ascii="Times New Roman"/>
          <w:b/>
          <w:i w:val="false"/>
          <w:color w:val="000000"/>
        </w:rPr>
        <w:t>түгендеудің далалық карточкасы № ______, коды ______</w:t>
      </w:r>
    </w:p>
    <w:bookmarkEnd w:id="170"/>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_______________________________________________________</w:t>
      </w:r>
    </w:p>
    <w:p>
      <w:pPr>
        <w:spacing w:after="0"/>
        <w:ind w:left="0"/>
        <w:jc w:val="both"/>
      </w:pPr>
      <w:r>
        <w:rPr>
          <w:rFonts w:ascii="Times New Roman"/>
          <w:b w:val="false"/>
          <w:i w:val="false"/>
          <w:color w:val="000000"/>
          <w:sz w:val="28"/>
        </w:rPr>
        <w:t>
      4. Орам № ___, телім № ____, ықпал ету шарасы жүргізілген алқаптардың</w:t>
      </w:r>
    </w:p>
    <w:p>
      <w:pPr>
        <w:spacing w:after="0"/>
        <w:ind w:left="0"/>
        <w:jc w:val="both"/>
      </w:pPr>
      <w:r>
        <w:rPr>
          <w:rFonts w:ascii="Times New Roman"/>
          <w:b w:val="false"/>
          <w:i w:val="false"/>
          <w:color w:val="000000"/>
          <w:sz w:val="28"/>
        </w:rPr>
        <w:t>
      учаскесі, гектар _____________</w:t>
      </w:r>
    </w:p>
    <w:p>
      <w:pPr>
        <w:spacing w:after="0"/>
        <w:ind w:left="0"/>
        <w:jc w:val="both"/>
      </w:pPr>
      <w:r>
        <w:rPr>
          <w:rFonts w:ascii="Times New Roman"/>
          <w:b w:val="false"/>
          <w:i w:val="false"/>
          <w:color w:val="000000"/>
          <w:sz w:val="28"/>
        </w:rPr>
        <w:t>
      5. Учаскенің таксациялық сипаты: шабу (өртең) 20__ жылғы, ықпал ету</w:t>
      </w:r>
    </w:p>
    <w:p>
      <w:pPr>
        <w:spacing w:after="0"/>
        <w:ind w:left="0"/>
        <w:jc w:val="both"/>
      </w:pPr>
      <w:r>
        <w:rPr>
          <w:rFonts w:ascii="Times New Roman"/>
          <w:b w:val="false"/>
          <w:i w:val="false"/>
          <w:color w:val="000000"/>
          <w:sz w:val="28"/>
        </w:rPr>
        <w:t>
      кезінде орман шымылдығы ретінде өсімдіктердің құрамы көрсетіледі</w:t>
      </w:r>
    </w:p>
    <w:p>
      <w:pPr>
        <w:spacing w:after="0"/>
        <w:ind w:left="0"/>
        <w:jc w:val="both"/>
      </w:pPr>
      <w:r>
        <w:rPr>
          <w:rFonts w:ascii="Times New Roman"/>
          <w:b w:val="false"/>
          <w:i w:val="false"/>
          <w:color w:val="000000"/>
          <w:sz w:val="28"/>
        </w:rPr>
        <w:t>
      ____________________, жасы ______, толықтығы __________</w:t>
      </w:r>
    </w:p>
    <w:p>
      <w:pPr>
        <w:spacing w:after="0"/>
        <w:ind w:left="0"/>
        <w:jc w:val="both"/>
      </w:pPr>
      <w:r>
        <w:rPr>
          <w:rFonts w:ascii="Times New Roman"/>
          <w:b w:val="false"/>
          <w:i w:val="false"/>
          <w:color w:val="000000"/>
          <w:sz w:val="28"/>
        </w:rPr>
        <w:t>
      6. Ағаштардың үлгісі ________________________________________________</w:t>
      </w:r>
    </w:p>
    <w:p>
      <w:pPr>
        <w:spacing w:after="0"/>
        <w:ind w:left="0"/>
        <w:jc w:val="both"/>
      </w:pPr>
      <w:r>
        <w:rPr>
          <w:rFonts w:ascii="Times New Roman"/>
          <w:b w:val="false"/>
          <w:i w:val="false"/>
          <w:color w:val="000000"/>
          <w:sz w:val="28"/>
        </w:rPr>
        <w:t>
      7. Орманның табиғи түрде қайта түлеуге ықпал ету шараларын жүргізу</w:t>
      </w:r>
    </w:p>
    <w:p>
      <w:pPr>
        <w:spacing w:after="0"/>
        <w:ind w:left="0"/>
        <w:jc w:val="both"/>
      </w:pPr>
      <w:r>
        <w:rPr>
          <w:rFonts w:ascii="Times New Roman"/>
          <w:b w:val="false"/>
          <w:i w:val="false"/>
          <w:color w:val="000000"/>
          <w:sz w:val="28"/>
        </w:rPr>
        <w:t>
      жылы 20__ жыл</w:t>
      </w:r>
    </w:p>
    <w:p>
      <w:pPr>
        <w:spacing w:after="0"/>
        <w:ind w:left="0"/>
        <w:jc w:val="both"/>
      </w:pPr>
      <w:r>
        <w:rPr>
          <w:rFonts w:ascii="Times New Roman"/>
          <w:b w:val="false"/>
          <w:i w:val="false"/>
          <w:color w:val="000000"/>
          <w:sz w:val="28"/>
        </w:rPr>
        <w:t>
      8. Орманның табиғи түрде қайта түлеуге ықпал ету шараларының әдісі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9. Қайта түлеуді есепке алудың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көлемі, шаршы 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биіктік тобы бойынша (басты түр)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 ағаш түрлерінің орташа биіктігі,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шымылдығының қосылуы (толықтығы)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1,5 метрге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Сынақтағы барлығы</w:t>
            </w:r>
          </w:p>
          <w:p>
            <w:pPr>
              <w:spacing w:after="20"/>
              <w:ind w:left="20"/>
              <w:jc w:val="both"/>
            </w:pPr>
            <w:r>
              <w:rPr>
                <w:rFonts w:ascii="Times New Roman"/>
                <w:b w:val="false"/>
                <w:i w:val="false"/>
                <w:color w:val="000000"/>
                <w:sz w:val="20"/>
              </w:rPr>
              <w:t>
1 га қайта есептеудегі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Құрамы ________________________, жасы _______________________ жыл</w:t>
      </w:r>
    </w:p>
    <w:p>
      <w:pPr>
        <w:spacing w:after="0"/>
        <w:ind w:left="0"/>
        <w:jc w:val="both"/>
      </w:pPr>
      <w:r>
        <w:rPr>
          <w:rFonts w:ascii="Times New Roman"/>
          <w:b w:val="false"/>
          <w:i w:val="false"/>
          <w:color w:val="000000"/>
          <w:sz w:val="28"/>
        </w:rPr>
        <w:t>
      11. Бағалы ағаш сүректері түрлерінің кездесуі _________________ пайыз</w:t>
      </w:r>
    </w:p>
    <w:p>
      <w:pPr>
        <w:spacing w:after="0"/>
        <w:ind w:left="0"/>
        <w:jc w:val="both"/>
      </w:pPr>
      <w:r>
        <w:rPr>
          <w:rFonts w:ascii="Times New Roman"/>
          <w:b w:val="false"/>
          <w:i w:val="false"/>
          <w:color w:val="000000"/>
          <w:sz w:val="28"/>
        </w:rPr>
        <w:t>
      12. Жұмсақ жапырақты ағаш түрлерінің қылқан жапырақты және қатты</w:t>
      </w:r>
    </w:p>
    <w:p>
      <w:pPr>
        <w:spacing w:after="0"/>
        <w:ind w:left="0"/>
        <w:jc w:val="both"/>
      </w:pPr>
      <w:r>
        <w:rPr>
          <w:rFonts w:ascii="Times New Roman"/>
          <w:b w:val="false"/>
          <w:i w:val="false"/>
          <w:color w:val="000000"/>
          <w:sz w:val="28"/>
        </w:rPr>
        <w:t>
      жапырақты ағаш түрлерінен биіктігінің асуы _____________________ метр</w:t>
      </w:r>
    </w:p>
    <w:p>
      <w:pPr>
        <w:spacing w:after="0"/>
        <w:ind w:left="0"/>
        <w:jc w:val="both"/>
      </w:pPr>
      <w:r>
        <w:rPr>
          <w:rFonts w:ascii="Times New Roman"/>
          <w:b w:val="false"/>
          <w:i w:val="false"/>
          <w:color w:val="000000"/>
          <w:sz w:val="28"/>
        </w:rPr>
        <w:t>
      13. Қорытындысы:</w:t>
      </w:r>
    </w:p>
    <w:p>
      <w:pPr>
        <w:spacing w:after="0"/>
        <w:ind w:left="0"/>
        <w:jc w:val="both"/>
      </w:pPr>
      <w:r>
        <w:rPr>
          <w:rFonts w:ascii="Times New Roman"/>
          <w:b w:val="false"/>
          <w:i w:val="false"/>
          <w:color w:val="000000"/>
          <w:sz w:val="28"/>
        </w:rPr>
        <w:t>
      а) табиғи түрде қайта түлеудің жай-күйінің бағасы ___________________</w:t>
      </w:r>
    </w:p>
    <w:p>
      <w:pPr>
        <w:spacing w:after="0"/>
        <w:ind w:left="0"/>
        <w:jc w:val="both"/>
      </w:pPr>
      <w:r>
        <w:rPr>
          <w:rFonts w:ascii="Times New Roman"/>
          <w:b w:val="false"/>
          <w:i w:val="false"/>
          <w:color w:val="000000"/>
          <w:sz w:val="28"/>
        </w:rPr>
        <w:t>
      б) _______ орманшылық бойынша ____ гектарды орманды алқаптарға көшіру</w:t>
      </w:r>
    </w:p>
    <w:p>
      <w:pPr>
        <w:spacing w:after="0"/>
        <w:ind w:left="0"/>
        <w:jc w:val="both"/>
      </w:pPr>
      <w:r>
        <w:rPr>
          <w:rFonts w:ascii="Times New Roman"/>
          <w:b w:val="false"/>
          <w:i w:val="false"/>
          <w:color w:val="000000"/>
          <w:sz w:val="28"/>
        </w:rPr>
        <w:t>
      в) шаралар тағайындалсын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қайта есептеу 20__ жылы жүргізілсін.</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4-қосымша</w:t>
            </w:r>
            <w:r>
              <w:br/>
            </w:r>
            <w:r>
              <w:rPr>
                <w:rFonts w:ascii="Times New Roman"/>
                <w:b w:val="false"/>
                <w:i w:val="false"/>
                <w:color w:val="000000"/>
                <w:sz w:val="20"/>
              </w:rPr>
              <w:t>Нысаны</w:t>
            </w:r>
          </w:p>
        </w:tc>
      </w:tr>
    </w:tbl>
    <w:bookmarkStart w:name="z182" w:id="171"/>
    <w:p>
      <w:pPr>
        <w:spacing w:after="0"/>
        <w:ind w:left="0"/>
        <w:jc w:val="left"/>
      </w:pPr>
      <w:r>
        <w:rPr>
          <w:rFonts w:ascii="Times New Roman"/>
          <w:b/>
          <w:i w:val="false"/>
          <w:color w:val="000000"/>
        </w:rPr>
        <w:t xml:space="preserve"> 20__ жылы</w:t>
      </w:r>
      <w:r>
        <w:br/>
      </w:r>
      <w:r>
        <w:rPr>
          <w:rFonts w:ascii="Times New Roman"/>
          <w:b/>
          <w:i w:val="false"/>
          <w:color w:val="000000"/>
        </w:rPr>
        <w:t>табиғи өсіруге қалдырылған алқаптарды түгендеудің далалық</w:t>
      </w:r>
      <w:r>
        <w:br/>
      </w:r>
      <w:r>
        <w:rPr>
          <w:rFonts w:ascii="Times New Roman"/>
          <w:b/>
          <w:i w:val="false"/>
          <w:color w:val="000000"/>
        </w:rPr>
        <w:t>карточкасы № ______, коды ______</w:t>
      </w:r>
    </w:p>
    <w:bookmarkEnd w:id="171"/>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_______________________________________________________</w:t>
      </w:r>
    </w:p>
    <w:p>
      <w:pPr>
        <w:spacing w:after="0"/>
        <w:ind w:left="0"/>
        <w:jc w:val="both"/>
      </w:pPr>
      <w:r>
        <w:rPr>
          <w:rFonts w:ascii="Times New Roman"/>
          <w:b w:val="false"/>
          <w:i w:val="false"/>
          <w:color w:val="000000"/>
          <w:sz w:val="28"/>
        </w:rPr>
        <w:t>
      4. Орам № _____, телім № ____, табиғи өсіруге қалдырылған алқаптардың</w:t>
      </w:r>
    </w:p>
    <w:p>
      <w:pPr>
        <w:spacing w:after="0"/>
        <w:ind w:left="0"/>
        <w:jc w:val="both"/>
      </w:pPr>
      <w:r>
        <w:rPr>
          <w:rFonts w:ascii="Times New Roman"/>
          <w:b w:val="false"/>
          <w:i w:val="false"/>
          <w:color w:val="000000"/>
          <w:sz w:val="28"/>
        </w:rPr>
        <w:t>
      учаскесі, гектар _____________</w:t>
      </w:r>
    </w:p>
    <w:p>
      <w:pPr>
        <w:spacing w:after="0"/>
        <w:ind w:left="0"/>
        <w:jc w:val="both"/>
      </w:pPr>
      <w:r>
        <w:rPr>
          <w:rFonts w:ascii="Times New Roman"/>
          <w:b w:val="false"/>
          <w:i w:val="false"/>
          <w:color w:val="000000"/>
          <w:sz w:val="28"/>
        </w:rPr>
        <w:t>
      5. Учаскенің таксациялық сипаты: шабу (өртең) 20__ жылғы, орман</w:t>
      </w:r>
    </w:p>
    <w:p>
      <w:pPr>
        <w:spacing w:after="0"/>
        <w:ind w:left="0"/>
        <w:jc w:val="both"/>
      </w:pPr>
      <w:r>
        <w:rPr>
          <w:rFonts w:ascii="Times New Roman"/>
          <w:b w:val="false"/>
          <w:i w:val="false"/>
          <w:color w:val="000000"/>
          <w:sz w:val="28"/>
        </w:rPr>
        <w:t>
      шымылдығы ретінде екпелердің құрамы көрсетіледі ____________________,</w:t>
      </w:r>
    </w:p>
    <w:p>
      <w:pPr>
        <w:spacing w:after="0"/>
        <w:ind w:left="0"/>
        <w:jc w:val="both"/>
      </w:pPr>
      <w:r>
        <w:rPr>
          <w:rFonts w:ascii="Times New Roman"/>
          <w:b w:val="false"/>
          <w:i w:val="false"/>
          <w:color w:val="000000"/>
          <w:sz w:val="28"/>
        </w:rPr>
        <w:t>
      жасы ______, толықтығы</w:t>
      </w:r>
    </w:p>
    <w:p>
      <w:pPr>
        <w:spacing w:after="0"/>
        <w:ind w:left="0"/>
        <w:jc w:val="both"/>
      </w:pPr>
      <w:r>
        <w:rPr>
          <w:rFonts w:ascii="Times New Roman"/>
          <w:b w:val="false"/>
          <w:i w:val="false"/>
          <w:color w:val="000000"/>
          <w:sz w:val="28"/>
        </w:rPr>
        <w:t>
      6. Ағаштардың үлгісі ________________________________________________</w:t>
      </w:r>
    </w:p>
    <w:p>
      <w:pPr>
        <w:spacing w:after="0"/>
        <w:ind w:left="0"/>
        <w:jc w:val="both"/>
      </w:pPr>
      <w:r>
        <w:rPr>
          <w:rFonts w:ascii="Times New Roman"/>
          <w:b w:val="false"/>
          <w:i w:val="false"/>
          <w:color w:val="000000"/>
          <w:sz w:val="28"/>
        </w:rPr>
        <w:t>
      7. Кесу жүргізу жылы 20__ жыл</w:t>
      </w:r>
    </w:p>
    <w:p>
      <w:pPr>
        <w:spacing w:after="0"/>
        <w:ind w:left="0"/>
        <w:jc w:val="both"/>
      </w:pPr>
      <w:r>
        <w:rPr>
          <w:rFonts w:ascii="Times New Roman"/>
          <w:b w:val="false"/>
          <w:i w:val="false"/>
          <w:color w:val="000000"/>
          <w:sz w:val="28"/>
        </w:rPr>
        <w:t>
      8. Қайта түлеуді есепке алудың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көлемі, шаршы 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биіктік тобы бойынша (басты түр)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 ағаш түрлерінің орташа биіктігі,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шымылдығының қосылуы (толықтығы)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1,5 метрге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Сынақтағы барлығы</w:t>
            </w:r>
          </w:p>
          <w:p>
            <w:pPr>
              <w:spacing w:after="20"/>
              <w:ind w:left="20"/>
              <w:jc w:val="both"/>
            </w:pPr>
            <w:r>
              <w:rPr>
                <w:rFonts w:ascii="Times New Roman"/>
                <w:b w:val="false"/>
                <w:i w:val="false"/>
                <w:color w:val="000000"/>
                <w:sz w:val="20"/>
              </w:rPr>
              <w:t>
1 га қайта есептеудегі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Құрамы _________________________, жасы _______________________ жыл</w:t>
      </w:r>
    </w:p>
    <w:p>
      <w:pPr>
        <w:spacing w:after="0"/>
        <w:ind w:left="0"/>
        <w:jc w:val="both"/>
      </w:pPr>
      <w:r>
        <w:rPr>
          <w:rFonts w:ascii="Times New Roman"/>
          <w:b w:val="false"/>
          <w:i w:val="false"/>
          <w:color w:val="000000"/>
          <w:sz w:val="28"/>
        </w:rPr>
        <w:t>
      10. Бағалы ағаш сүректері түрлерінің кездесуі _________________ пайыз</w:t>
      </w:r>
    </w:p>
    <w:p>
      <w:pPr>
        <w:spacing w:after="0"/>
        <w:ind w:left="0"/>
        <w:jc w:val="both"/>
      </w:pPr>
      <w:r>
        <w:rPr>
          <w:rFonts w:ascii="Times New Roman"/>
          <w:b w:val="false"/>
          <w:i w:val="false"/>
          <w:color w:val="000000"/>
          <w:sz w:val="28"/>
        </w:rPr>
        <w:t>
      11. Жұмсақ жапырақты ағаш түрлерінің қылқан жапырақты және қатты</w:t>
      </w:r>
    </w:p>
    <w:p>
      <w:pPr>
        <w:spacing w:after="0"/>
        <w:ind w:left="0"/>
        <w:jc w:val="both"/>
      </w:pPr>
      <w:r>
        <w:rPr>
          <w:rFonts w:ascii="Times New Roman"/>
          <w:b w:val="false"/>
          <w:i w:val="false"/>
          <w:color w:val="000000"/>
          <w:sz w:val="28"/>
        </w:rPr>
        <w:t>
      жапырақты ағаш түрлерінен биіктігінің асуы _____________________ метр</w:t>
      </w:r>
    </w:p>
    <w:p>
      <w:pPr>
        <w:spacing w:after="0"/>
        <w:ind w:left="0"/>
        <w:jc w:val="both"/>
      </w:pPr>
      <w:r>
        <w:rPr>
          <w:rFonts w:ascii="Times New Roman"/>
          <w:b w:val="false"/>
          <w:i w:val="false"/>
          <w:color w:val="000000"/>
          <w:sz w:val="28"/>
        </w:rPr>
        <w:t>
      12. Қорытындысы:</w:t>
      </w:r>
    </w:p>
    <w:p>
      <w:pPr>
        <w:spacing w:after="0"/>
        <w:ind w:left="0"/>
        <w:jc w:val="both"/>
      </w:pPr>
      <w:r>
        <w:rPr>
          <w:rFonts w:ascii="Times New Roman"/>
          <w:b w:val="false"/>
          <w:i w:val="false"/>
          <w:color w:val="000000"/>
          <w:sz w:val="28"/>
        </w:rPr>
        <w:t>
      а) табиғи түрде қайта түлеудің жай-күйінің бағасы ___________________</w:t>
      </w:r>
    </w:p>
    <w:p>
      <w:pPr>
        <w:spacing w:after="0"/>
        <w:ind w:left="0"/>
        <w:jc w:val="both"/>
      </w:pPr>
      <w:r>
        <w:rPr>
          <w:rFonts w:ascii="Times New Roman"/>
          <w:b w:val="false"/>
          <w:i w:val="false"/>
          <w:color w:val="000000"/>
          <w:sz w:val="28"/>
        </w:rPr>
        <w:t>
      б) _____ орманшылық бойынша ______ гектарды орманды алқаптарға көшіру</w:t>
      </w:r>
    </w:p>
    <w:p>
      <w:pPr>
        <w:spacing w:after="0"/>
        <w:ind w:left="0"/>
        <w:jc w:val="both"/>
      </w:pPr>
      <w:r>
        <w:rPr>
          <w:rFonts w:ascii="Times New Roman"/>
          <w:b w:val="false"/>
          <w:i w:val="false"/>
          <w:color w:val="000000"/>
          <w:sz w:val="28"/>
        </w:rPr>
        <w:t>
      в) шаралар тағайындалсын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қайта есептеу 20__ жылы жүргізілсін.</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5-қосымша</w:t>
            </w:r>
            <w:r>
              <w:br/>
            </w:r>
            <w:r>
              <w:rPr>
                <w:rFonts w:ascii="Times New Roman"/>
                <w:b w:val="false"/>
                <w:i w:val="false"/>
                <w:color w:val="000000"/>
                <w:sz w:val="20"/>
              </w:rPr>
              <w:t>Нысаны</w:t>
            </w:r>
          </w:p>
        </w:tc>
      </w:tr>
    </w:tbl>
    <w:bookmarkStart w:name="z185" w:id="172"/>
    <w:p>
      <w:pPr>
        <w:spacing w:after="0"/>
        <w:ind w:left="0"/>
        <w:jc w:val="left"/>
      </w:pPr>
      <w:r>
        <w:rPr>
          <w:rFonts w:ascii="Times New Roman"/>
          <w:b/>
          <w:i w:val="false"/>
          <w:color w:val="000000"/>
        </w:rPr>
        <w:t xml:space="preserve"> 20__ жылы екпе көшеттерді, ағаш көшеттерін және тамырланған</w:t>
      </w:r>
      <w:r>
        <w:br/>
      </w:r>
      <w:r>
        <w:rPr>
          <w:rFonts w:ascii="Times New Roman"/>
          <w:b/>
          <w:i w:val="false"/>
          <w:color w:val="000000"/>
        </w:rPr>
        <w:t>қалемшелерді түгендеудің далалық карточкасы № ____, коды ____</w:t>
      </w:r>
    </w:p>
    <w:bookmarkEnd w:id="172"/>
    <w:p>
      <w:pPr>
        <w:spacing w:after="0"/>
        <w:ind w:left="0"/>
        <w:jc w:val="both"/>
      </w:pPr>
      <w:r>
        <w:rPr>
          <w:rFonts w:ascii="Times New Roman"/>
          <w:b w:val="false"/>
          <w:i w:val="false"/>
          <w:color w:val="000000"/>
          <w:sz w:val="28"/>
        </w:rPr>
        <w:t>
      (керектісін сызыңыз)</w:t>
      </w:r>
    </w:p>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 тұқымбақ ______________, орам № ________</w:t>
      </w:r>
    </w:p>
    <w:p>
      <w:pPr>
        <w:spacing w:after="0"/>
        <w:ind w:left="0"/>
        <w:jc w:val="both"/>
      </w:pPr>
      <w:r>
        <w:rPr>
          <w:rFonts w:ascii="Times New Roman"/>
          <w:b w:val="false"/>
          <w:i w:val="false"/>
          <w:color w:val="000000"/>
          <w:sz w:val="28"/>
        </w:rPr>
        <w:t>
      4. Топырақ – ашық, жабық (керегін сызыңыз)</w:t>
      </w:r>
    </w:p>
    <w:p>
      <w:pPr>
        <w:spacing w:after="0"/>
        <w:ind w:left="0"/>
        <w:jc w:val="both"/>
      </w:pPr>
      <w:r>
        <w:rPr>
          <w:rFonts w:ascii="Times New Roman"/>
          <w:b w:val="false"/>
          <w:i w:val="false"/>
          <w:color w:val="000000"/>
          <w:sz w:val="28"/>
        </w:rPr>
        <w:t>
      5. Түрі _________________ отырғызылған жылы (егудің) ________________</w:t>
      </w:r>
    </w:p>
    <w:p>
      <w:pPr>
        <w:spacing w:after="0"/>
        <w:ind w:left="0"/>
        <w:jc w:val="both"/>
      </w:pPr>
      <w:r>
        <w:rPr>
          <w:rFonts w:ascii="Times New Roman"/>
          <w:b w:val="false"/>
          <w:i w:val="false"/>
          <w:color w:val="000000"/>
          <w:sz w:val="28"/>
        </w:rPr>
        <w:t>
      отырғызу материалының (тұқымдық) түрі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ТОТП жиналған тұқым</w:t>
      </w:r>
    </w:p>
    <w:p>
      <w:pPr>
        <w:spacing w:after="0"/>
        <w:ind w:left="0"/>
        <w:jc w:val="both"/>
      </w:pPr>
      <w:r>
        <w:rPr>
          <w:rFonts w:ascii="Times New Roman"/>
          <w:b w:val="false"/>
          <w:i w:val="false"/>
          <w:color w:val="000000"/>
          <w:sz w:val="28"/>
        </w:rPr>
        <w:t>
      6. Учаскенің аумағы ________________ гектар, көшеттер отырғызудың егу</w:t>
      </w:r>
    </w:p>
    <w:p>
      <w:pPr>
        <w:spacing w:after="0"/>
        <w:ind w:left="0"/>
        <w:jc w:val="both"/>
      </w:pPr>
      <w:r>
        <w:rPr>
          <w:rFonts w:ascii="Times New Roman"/>
          <w:b w:val="false"/>
          <w:i w:val="false"/>
          <w:color w:val="000000"/>
          <w:sz w:val="28"/>
        </w:rPr>
        <w:t>
      схемасы (орналастыру) __________________________________ жазықтардың,</w:t>
      </w:r>
    </w:p>
    <w:p>
      <w:pPr>
        <w:spacing w:after="0"/>
        <w:ind w:left="0"/>
        <w:jc w:val="both"/>
      </w:pPr>
      <w:r>
        <w:rPr>
          <w:rFonts w:ascii="Times New Roman"/>
          <w:b w:val="false"/>
          <w:i w:val="false"/>
          <w:color w:val="000000"/>
          <w:sz w:val="28"/>
        </w:rPr>
        <w:t>
      тізбектердің, қатарлардың саны _____ дана, жазықтардың, тізбектердің,</w:t>
      </w:r>
    </w:p>
    <w:p>
      <w:pPr>
        <w:spacing w:after="0"/>
        <w:ind w:left="0"/>
        <w:jc w:val="both"/>
      </w:pPr>
      <w:r>
        <w:rPr>
          <w:rFonts w:ascii="Times New Roman"/>
          <w:b w:val="false"/>
          <w:i w:val="false"/>
          <w:color w:val="000000"/>
          <w:sz w:val="28"/>
        </w:rPr>
        <w:t>
      қатарлардың орташа ұзындығы __________ метр</w:t>
      </w:r>
    </w:p>
    <w:p>
      <w:pPr>
        <w:spacing w:after="0"/>
        <w:ind w:left="0"/>
        <w:jc w:val="both"/>
      </w:pPr>
      <w:r>
        <w:rPr>
          <w:rFonts w:ascii="Times New Roman"/>
          <w:b w:val="false"/>
          <w:i w:val="false"/>
          <w:color w:val="000000"/>
          <w:sz w:val="28"/>
        </w:rPr>
        <w:t>
      7. Жазықтардың, тізбектердің, қатарлардың жалпы ұзындығы _______ метр</w:t>
      </w:r>
    </w:p>
    <w:p>
      <w:pPr>
        <w:spacing w:after="0"/>
        <w:ind w:left="0"/>
        <w:jc w:val="both"/>
      </w:pPr>
      <w:r>
        <w:rPr>
          <w:rFonts w:ascii="Times New Roman"/>
          <w:b w:val="false"/>
          <w:i w:val="false"/>
          <w:color w:val="000000"/>
          <w:sz w:val="28"/>
        </w:rPr>
        <w:t>
      8. 1 гектарға отырғызылған екпелердің саны _____________________ дана</w:t>
      </w:r>
    </w:p>
    <w:p>
      <w:pPr>
        <w:spacing w:after="0"/>
        <w:ind w:left="0"/>
        <w:jc w:val="both"/>
      </w:pPr>
      <w:r>
        <w:rPr>
          <w:rFonts w:ascii="Times New Roman"/>
          <w:b w:val="false"/>
          <w:i w:val="false"/>
          <w:color w:val="000000"/>
          <w:sz w:val="28"/>
        </w:rPr>
        <w:t>
      9. ________ қума метрдегі есептік учаскенің бөлігінің ұзындығы немесе</w:t>
      </w:r>
    </w:p>
    <w:p>
      <w:pPr>
        <w:spacing w:after="0"/>
        <w:ind w:left="0"/>
        <w:jc w:val="both"/>
      </w:pPr>
      <w:r>
        <w:rPr>
          <w:rFonts w:ascii="Times New Roman"/>
          <w:b w:val="false"/>
          <w:i w:val="false"/>
          <w:color w:val="000000"/>
          <w:sz w:val="28"/>
        </w:rPr>
        <w:t>
      есептік алаңның аумағы ________ шаршы метр.</w:t>
      </w:r>
    </w:p>
    <w:p>
      <w:pPr>
        <w:spacing w:after="0"/>
        <w:ind w:left="0"/>
        <w:jc w:val="both"/>
      </w:pPr>
      <w:r>
        <w:rPr>
          <w:rFonts w:ascii="Times New Roman"/>
          <w:b w:val="false"/>
          <w:i w:val="false"/>
          <w:color w:val="000000"/>
          <w:sz w:val="28"/>
        </w:rPr>
        <w:t>
      10. Табиғи түрдегі іріктеу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(есептік қатар)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қатардағы немесе сынақ алаңындағы тұқымдардың (көщеттер) саны,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реттік нөмірі (есептік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қатардағы немесе сынақ алаңындағы тұқымдардың (екпелер)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(жылдық отырғызуға)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(жылдық отырғызуға)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6</w:t>
      </w:r>
    </w:p>
    <w:p>
      <w:pPr>
        <w:spacing w:after="0"/>
        <w:ind w:left="0"/>
        <w:jc w:val="both"/>
      </w:pPr>
      <w:r>
        <w:rPr>
          <w:rFonts w:ascii="Times New Roman"/>
          <w:b w:val="false"/>
          <w:i w:val="false"/>
          <w:color w:val="000000"/>
          <w:sz w:val="28"/>
        </w:rPr>
        <w:t>
      2                                    7</w:t>
      </w:r>
    </w:p>
    <w:p>
      <w:pPr>
        <w:spacing w:after="0"/>
        <w:ind w:left="0"/>
        <w:jc w:val="both"/>
      </w:pPr>
      <w:r>
        <w:rPr>
          <w:rFonts w:ascii="Times New Roman"/>
          <w:b w:val="false"/>
          <w:i w:val="false"/>
          <w:color w:val="000000"/>
          <w:sz w:val="28"/>
        </w:rPr>
        <w:t>
      3                                    8</w:t>
      </w:r>
    </w:p>
    <w:p>
      <w:pPr>
        <w:spacing w:after="0"/>
        <w:ind w:left="0"/>
        <w:jc w:val="both"/>
      </w:pPr>
      <w:r>
        <w:rPr>
          <w:rFonts w:ascii="Times New Roman"/>
          <w:b w:val="false"/>
          <w:i w:val="false"/>
          <w:color w:val="000000"/>
          <w:sz w:val="28"/>
        </w:rPr>
        <w:t>
      4                                    9</w:t>
      </w:r>
    </w:p>
    <w:p>
      <w:pPr>
        <w:spacing w:after="0"/>
        <w:ind w:left="0"/>
        <w:jc w:val="both"/>
      </w:pPr>
      <w:r>
        <w:rPr>
          <w:rFonts w:ascii="Times New Roman"/>
          <w:b w:val="false"/>
          <w:i w:val="false"/>
          <w:color w:val="000000"/>
          <w:sz w:val="28"/>
        </w:rPr>
        <w:t>
      5                                    10</w:t>
      </w:r>
    </w:p>
    <w:p>
      <w:pPr>
        <w:spacing w:after="0"/>
        <w:ind w:left="0"/>
        <w:jc w:val="both"/>
      </w:pPr>
      <w:r>
        <w:rPr>
          <w:rFonts w:ascii="Times New Roman"/>
          <w:b w:val="false"/>
          <w:i w:val="false"/>
          <w:color w:val="000000"/>
          <w:sz w:val="28"/>
        </w:rPr>
        <w:t>
      Сынақтағы барлығы</w:t>
      </w:r>
    </w:p>
    <w:p>
      <w:pPr>
        <w:spacing w:after="0"/>
        <w:ind w:left="0"/>
        <w:jc w:val="both"/>
      </w:pPr>
      <w:r>
        <w:rPr>
          <w:rFonts w:ascii="Times New Roman"/>
          <w:b w:val="false"/>
          <w:i w:val="false"/>
          <w:color w:val="000000"/>
          <w:sz w:val="28"/>
        </w:rPr>
        <w:t>
      11. 1 қума метрдегі тұқымдардың (екпелер) орташа саны, (шаршы метрде)</w:t>
      </w:r>
    </w:p>
    <w:p>
      <w:pPr>
        <w:spacing w:after="0"/>
        <w:ind w:left="0"/>
        <w:jc w:val="both"/>
      </w:pPr>
      <w:r>
        <w:rPr>
          <w:rFonts w:ascii="Times New Roman"/>
          <w:b w:val="false"/>
          <w:i w:val="false"/>
          <w:color w:val="000000"/>
          <w:sz w:val="28"/>
        </w:rPr>
        <w:t>
      есептеу бойынша _____ дана, соның ішінде стандарттысы ______ мың дана</w:t>
      </w:r>
    </w:p>
    <w:p>
      <w:pPr>
        <w:spacing w:after="0"/>
        <w:ind w:left="0"/>
        <w:jc w:val="both"/>
      </w:pPr>
      <w:r>
        <w:rPr>
          <w:rFonts w:ascii="Times New Roman"/>
          <w:b w:val="false"/>
          <w:i w:val="false"/>
          <w:color w:val="000000"/>
          <w:sz w:val="28"/>
        </w:rPr>
        <w:t>
      12. Учаскенің барлық аумағындағы тұқымдардың (екпелер) жалпы саны</w:t>
      </w:r>
    </w:p>
    <w:p>
      <w:pPr>
        <w:spacing w:after="0"/>
        <w:ind w:left="0"/>
        <w:jc w:val="both"/>
      </w:pPr>
      <w:r>
        <w:rPr>
          <w:rFonts w:ascii="Times New Roman"/>
          <w:b w:val="false"/>
          <w:i w:val="false"/>
          <w:color w:val="000000"/>
          <w:sz w:val="28"/>
        </w:rPr>
        <w:t>
      ______ мың дана</w:t>
      </w:r>
    </w:p>
    <w:p>
      <w:pPr>
        <w:spacing w:after="0"/>
        <w:ind w:left="0"/>
        <w:jc w:val="both"/>
      </w:pPr>
      <w:r>
        <w:rPr>
          <w:rFonts w:ascii="Times New Roman"/>
          <w:b w:val="false"/>
          <w:i w:val="false"/>
          <w:color w:val="000000"/>
          <w:sz w:val="28"/>
        </w:rPr>
        <w:t>
      1 гектарда ______________ мың дана, соның ішінде стандарттысы:</w:t>
      </w:r>
    </w:p>
    <w:p>
      <w:pPr>
        <w:spacing w:after="0"/>
        <w:ind w:left="0"/>
        <w:jc w:val="both"/>
      </w:pPr>
      <w:r>
        <w:rPr>
          <w:rFonts w:ascii="Times New Roman"/>
          <w:b w:val="false"/>
          <w:i w:val="false"/>
          <w:color w:val="000000"/>
          <w:sz w:val="28"/>
        </w:rPr>
        <w:t>
      учаскенің барлық аумағында _____ мың дана, бір гектарда ____ мың дана</w:t>
      </w:r>
    </w:p>
    <w:p>
      <w:pPr>
        <w:spacing w:after="0"/>
        <w:ind w:left="0"/>
        <w:jc w:val="both"/>
      </w:pPr>
      <w:r>
        <w:rPr>
          <w:rFonts w:ascii="Times New Roman"/>
          <w:b w:val="false"/>
          <w:i w:val="false"/>
          <w:color w:val="000000"/>
          <w:sz w:val="28"/>
        </w:rPr>
        <w:t>
      13.Қорытындысы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"___" ____________ 20__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6-қосымша</w:t>
            </w:r>
            <w:r>
              <w:br/>
            </w:r>
            <w:r>
              <w:rPr>
                <w:rFonts w:ascii="Times New Roman"/>
                <w:b w:val="false"/>
                <w:i w:val="false"/>
                <w:color w:val="000000"/>
                <w:sz w:val="20"/>
              </w:rPr>
              <w:t>Нысаны</w:t>
            </w:r>
          </w:p>
        </w:tc>
      </w:tr>
    </w:tbl>
    <w:bookmarkStart w:name="z188" w:id="173"/>
    <w:p>
      <w:pPr>
        <w:spacing w:after="0"/>
        <w:ind w:left="0"/>
        <w:jc w:val="left"/>
      </w:pPr>
      <w:r>
        <w:rPr>
          <w:rFonts w:ascii="Times New Roman"/>
          <w:b/>
          <w:i w:val="false"/>
          <w:color w:val="000000"/>
        </w:rPr>
        <w:t xml:space="preserve"> 20__ жылы терек пен талдың аналық плантацияларын түгендеудің</w:t>
      </w:r>
      <w:r>
        <w:br/>
      </w:r>
      <w:r>
        <w:rPr>
          <w:rFonts w:ascii="Times New Roman"/>
          <w:b/>
          <w:i w:val="false"/>
          <w:color w:val="000000"/>
        </w:rPr>
        <w:t>далалық карточкасы № ____ коды _____</w:t>
      </w:r>
    </w:p>
    <w:bookmarkEnd w:id="173"/>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 тұқымбақ _____________ орам № __________</w:t>
      </w:r>
    </w:p>
    <w:p>
      <w:pPr>
        <w:spacing w:after="0"/>
        <w:ind w:left="0"/>
        <w:jc w:val="both"/>
      </w:pPr>
      <w:r>
        <w:rPr>
          <w:rFonts w:ascii="Times New Roman"/>
          <w:b w:val="false"/>
          <w:i w:val="false"/>
          <w:color w:val="000000"/>
          <w:sz w:val="28"/>
        </w:rPr>
        <w:t>
      4. Терек пен талдың түрі (алуан түрлілігі, пішіні) __________________</w:t>
      </w:r>
    </w:p>
    <w:p>
      <w:pPr>
        <w:spacing w:after="0"/>
        <w:ind w:left="0"/>
        <w:jc w:val="both"/>
      </w:pPr>
      <w:r>
        <w:rPr>
          <w:rFonts w:ascii="Times New Roman"/>
          <w:b w:val="false"/>
          <w:i w:val="false"/>
          <w:color w:val="000000"/>
          <w:sz w:val="28"/>
        </w:rPr>
        <w:t>
      5. Қатараралықтағы орналасуы ________ метр, қатарларда ________ метр,</w:t>
      </w:r>
    </w:p>
    <w:p>
      <w:pPr>
        <w:spacing w:after="0"/>
        <w:ind w:left="0"/>
        <w:jc w:val="both"/>
      </w:pPr>
      <w:r>
        <w:rPr>
          <w:rFonts w:ascii="Times New Roman"/>
          <w:b w:val="false"/>
          <w:i w:val="false"/>
          <w:color w:val="000000"/>
          <w:sz w:val="28"/>
        </w:rPr>
        <w:t>
      6. Ауданы ____________________ гектар,</w:t>
      </w:r>
    </w:p>
    <w:p>
      <w:pPr>
        <w:spacing w:after="0"/>
        <w:ind w:left="0"/>
        <w:jc w:val="both"/>
      </w:pPr>
      <w:r>
        <w:rPr>
          <w:rFonts w:ascii="Times New Roman"/>
          <w:b w:val="false"/>
          <w:i w:val="false"/>
          <w:color w:val="000000"/>
          <w:sz w:val="28"/>
        </w:rPr>
        <w:t>
      7. Отырғызылған өсімдіктердің саны: барлығы ________________ мың дана</w:t>
      </w:r>
    </w:p>
    <w:p>
      <w:pPr>
        <w:spacing w:after="0"/>
        <w:ind w:left="0"/>
        <w:jc w:val="both"/>
      </w:pPr>
      <w:r>
        <w:rPr>
          <w:rFonts w:ascii="Times New Roman"/>
          <w:b w:val="false"/>
          <w:i w:val="false"/>
          <w:color w:val="000000"/>
          <w:sz w:val="28"/>
        </w:rPr>
        <w:t>
      8. Табиғи түрде іріктеудің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 сақталған бұталардың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алаңындағы қалемшелеуге жарамды шыбытқыштардың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Қалемшелеуге жарамды шыбытқыштардың орташа ұзындығы,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алаңдағы қалемшелердің жалпы ұзындығы,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Және тағы басқа сынақ алаңдағы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Сынақ алаңның аумағы ______________________________________ гектар</w:t>
      </w:r>
    </w:p>
    <w:p>
      <w:pPr>
        <w:spacing w:after="0"/>
        <w:ind w:left="0"/>
        <w:jc w:val="both"/>
      </w:pPr>
      <w:r>
        <w:rPr>
          <w:rFonts w:ascii="Times New Roman"/>
          <w:b w:val="false"/>
          <w:i w:val="false"/>
          <w:color w:val="000000"/>
          <w:sz w:val="28"/>
        </w:rPr>
        <w:t>
      10. 1 гектарда сақталған бұталардың саны ___________________ мың дана</w:t>
      </w:r>
    </w:p>
    <w:p>
      <w:pPr>
        <w:spacing w:after="0"/>
        <w:ind w:left="0"/>
        <w:jc w:val="both"/>
      </w:pPr>
      <w:r>
        <w:rPr>
          <w:rFonts w:ascii="Times New Roman"/>
          <w:b w:val="false"/>
          <w:i w:val="false"/>
          <w:color w:val="000000"/>
          <w:sz w:val="28"/>
        </w:rPr>
        <w:t>
      11. Бір бұтадағы шыбытқыштың орташа саны _______________________ дана</w:t>
      </w:r>
    </w:p>
    <w:p>
      <w:pPr>
        <w:spacing w:after="0"/>
        <w:ind w:left="0"/>
        <w:jc w:val="both"/>
      </w:pPr>
      <w:r>
        <w:rPr>
          <w:rFonts w:ascii="Times New Roman"/>
          <w:b w:val="false"/>
          <w:i w:val="false"/>
          <w:color w:val="000000"/>
          <w:sz w:val="28"/>
        </w:rPr>
        <w:t>
      12. Бір гектардағы шыбытқыштың саны ________________________ мың дана</w:t>
      </w:r>
    </w:p>
    <w:p>
      <w:pPr>
        <w:spacing w:after="0"/>
        <w:ind w:left="0"/>
        <w:jc w:val="both"/>
      </w:pPr>
      <w:r>
        <w:rPr>
          <w:rFonts w:ascii="Times New Roman"/>
          <w:b w:val="false"/>
          <w:i w:val="false"/>
          <w:color w:val="000000"/>
          <w:sz w:val="28"/>
        </w:rPr>
        <w:t>
      13. Шыбытқыштың орташа ұзындығы ________________________________ метр</w:t>
      </w:r>
    </w:p>
    <w:p>
      <w:pPr>
        <w:spacing w:after="0"/>
        <w:ind w:left="0"/>
        <w:jc w:val="both"/>
      </w:pPr>
      <w:r>
        <w:rPr>
          <w:rFonts w:ascii="Times New Roman"/>
          <w:b w:val="false"/>
          <w:i w:val="false"/>
          <w:color w:val="000000"/>
          <w:sz w:val="28"/>
        </w:rPr>
        <w:t>
      14. 1 гектардағы қалемшелердің жалпы саны __________________ мың дана</w:t>
      </w:r>
    </w:p>
    <w:p>
      <w:pPr>
        <w:spacing w:after="0"/>
        <w:ind w:left="0"/>
        <w:jc w:val="both"/>
      </w:pPr>
      <w:r>
        <w:rPr>
          <w:rFonts w:ascii="Times New Roman"/>
          <w:b w:val="false"/>
          <w:i w:val="false"/>
          <w:color w:val="000000"/>
          <w:sz w:val="28"/>
        </w:rPr>
        <w:t>
      15. Барлық аналық плантациялардан алынуы мүмкін қалемшелердің жалпы</w:t>
      </w:r>
    </w:p>
    <w:p>
      <w:pPr>
        <w:spacing w:after="0"/>
        <w:ind w:left="0"/>
        <w:jc w:val="both"/>
      </w:pPr>
      <w:r>
        <w:rPr>
          <w:rFonts w:ascii="Times New Roman"/>
          <w:b w:val="false"/>
          <w:i w:val="false"/>
          <w:color w:val="000000"/>
          <w:sz w:val="28"/>
        </w:rPr>
        <w:t>
      саны ____ мың дана</w:t>
      </w:r>
    </w:p>
    <w:p>
      <w:pPr>
        <w:spacing w:after="0"/>
        <w:ind w:left="0"/>
        <w:jc w:val="both"/>
      </w:pPr>
      <w:r>
        <w:rPr>
          <w:rFonts w:ascii="Times New Roman"/>
          <w:b w:val="false"/>
          <w:i w:val="false"/>
          <w:color w:val="000000"/>
          <w:sz w:val="28"/>
        </w:rPr>
        <w:t>
      16. Барлық аумақта сақталған бұталардың жалпы саны _________ мың дана</w:t>
      </w:r>
    </w:p>
    <w:p>
      <w:pPr>
        <w:spacing w:after="0"/>
        <w:ind w:left="0"/>
        <w:jc w:val="both"/>
      </w:pPr>
      <w:r>
        <w:rPr>
          <w:rFonts w:ascii="Times New Roman"/>
          <w:b w:val="false"/>
          <w:i w:val="false"/>
          <w:color w:val="000000"/>
          <w:sz w:val="28"/>
        </w:rPr>
        <w:t>
      17. Сақталған _________________________________________________ пайыз</w:t>
      </w:r>
    </w:p>
    <w:p>
      <w:pPr>
        <w:spacing w:after="0"/>
        <w:ind w:left="0"/>
        <w:jc w:val="both"/>
      </w:pPr>
      <w:r>
        <w:rPr>
          <w:rFonts w:ascii="Times New Roman"/>
          <w:b w:val="false"/>
          <w:i w:val="false"/>
          <w:color w:val="000000"/>
          <w:sz w:val="28"/>
        </w:rPr>
        <w:t>
      18.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7-қосымша</w:t>
            </w:r>
            <w:r>
              <w:br/>
            </w:r>
            <w:r>
              <w:rPr>
                <w:rFonts w:ascii="Times New Roman"/>
                <w:b w:val="false"/>
                <w:i w:val="false"/>
                <w:color w:val="000000"/>
                <w:sz w:val="20"/>
              </w:rPr>
              <w:t>Нысаны</w:t>
            </w:r>
          </w:p>
        </w:tc>
      </w:tr>
    </w:tbl>
    <w:bookmarkStart w:name="z193" w:id="174"/>
    <w:p>
      <w:pPr>
        <w:spacing w:after="0"/>
        <w:ind w:left="0"/>
        <w:jc w:val="left"/>
      </w:pPr>
      <w:r>
        <w:rPr>
          <w:rFonts w:ascii="Times New Roman"/>
          <w:b/>
          <w:i w:val="false"/>
          <w:color w:val="000000"/>
        </w:rPr>
        <w:t xml:space="preserve"> 20__ жылы жойылған, егістерді, үлгі ағаштарды және</w:t>
      </w:r>
      <w:r>
        <w:br/>
      </w:r>
      <w:r>
        <w:rPr>
          <w:rFonts w:ascii="Times New Roman"/>
          <w:b/>
          <w:i w:val="false"/>
          <w:color w:val="000000"/>
        </w:rPr>
        <w:t>плантацияларды түгендеудің далалық карточкасы</w:t>
      </w:r>
      <w:r>
        <w:br/>
      </w:r>
      <w:r>
        <w:rPr>
          <w:rFonts w:ascii="Times New Roman"/>
          <w:b/>
          <w:i w:val="false"/>
          <w:color w:val="000000"/>
        </w:rPr>
        <w:t>№ ____ коды ________</w:t>
      </w:r>
    </w:p>
    <w:bookmarkEnd w:id="174"/>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___________________ тұқымбақ ___________ квартал ______</w:t>
      </w:r>
    </w:p>
    <w:p>
      <w:pPr>
        <w:spacing w:after="0"/>
        <w:ind w:left="0"/>
        <w:jc w:val="both"/>
      </w:pPr>
      <w:r>
        <w:rPr>
          <w:rFonts w:ascii="Times New Roman"/>
          <w:b w:val="false"/>
          <w:i w:val="false"/>
          <w:color w:val="000000"/>
          <w:sz w:val="28"/>
        </w:rPr>
        <w:t>
      4. Түрі _____________________________________________________________</w:t>
      </w:r>
    </w:p>
    <w:p>
      <w:pPr>
        <w:spacing w:after="0"/>
        <w:ind w:left="0"/>
        <w:jc w:val="both"/>
      </w:pPr>
      <w:r>
        <w:rPr>
          <w:rFonts w:ascii="Times New Roman"/>
          <w:b w:val="false"/>
          <w:i w:val="false"/>
          <w:color w:val="000000"/>
          <w:sz w:val="28"/>
        </w:rPr>
        <w:t>
      5. Себу уақыты (үлгі ағаштарды отырғызу) ____________________________</w:t>
      </w:r>
    </w:p>
    <w:p>
      <w:pPr>
        <w:spacing w:after="0"/>
        <w:ind w:left="0"/>
        <w:jc w:val="both"/>
      </w:pPr>
      <w:r>
        <w:rPr>
          <w:rFonts w:ascii="Times New Roman"/>
          <w:b w:val="false"/>
          <w:i w:val="false"/>
          <w:color w:val="000000"/>
          <w:sz w:val="28"/>
        </w:rPr>
        <w:t>
      6. Егу түрі ___________________ (қатарлы, тізбекті) (керегін сызыңыз)</w:t>
      </w:r>
    </w:p>
    <w:p>
      <w:pPr>
        <w:spacing w:after="0"/>
        <w:ind w:left="0"/>
        <w:jc w:val="both"/>
      </w:pPr>
      <w:r>
        <w:rPr>
          <w:rFonts w:ascii="Times New Roman"/>
          <w:b w:val="false"/>
          <w:i w:val="false"/>
          <w:color w:val="000000"/>
          <w:sz w:val="28"/>
        </w:rPr>
        <w:t>
      7. Тұқымды отырғызу тереңдігі ______ сантиметр, себудің нақты нормасы</w:t>
      </w:r>
    </w:p>
    <w:p>
      <w:pPr>
        <w:spacing w:after="0"/>
        <w:ind w:left="0"/>
        <w:jc w:val="both"/>
      </w:pPr>
      <w:r>
        <w:rPr>
          <w:rFonts w:ascii="Times New Roman"/>
          <w:b w:val="false"/>
          <w:i w:val="false"/>
          <w:color w:val="000000"/>
          <w:sz w:val="28"/>
        </w:rPr>
        <w:t>
      бір қума метрге _____ грамм</w:t>
      </w:r>
    </w:p>
    <w:p>
      <w:pPr>
        <w:spacing w:after="0"/>
        <w:ind w:left="0"/>
        <w:jc w:val="both"/>
      </w:pPr>
      <w:r>
        <w:rPr>
          <w:rFonts w:ascii="Times New Roman"/>
          <w:b w:val="false"/>
          <w:i w:val="false"/>
          <w:color w:val="000000"/>
          <w:sz w:val="28"/>
        </w:rPr>
        <w:t>
      8. Үлгі ағаштарды отырғызған кезде 1 гектарға отырғызылған</w:t>
      </w:r>
    </w:p>
    <w:p>
      <w:pPr>
        <w:spacing w:after="0"/>
        <w:ind w:left="0"/>
        <w:jc w:val="both"/>
      </w:pPr>
      <w:r>
        <w:rPr>
          <w:rFonts w:ascii="Times New Roman"/>
          <w:b w:val="false"/>
          <w:i w:val="false"/>
          <w:color w:val="000000"/>
          <w:sz w:val="28"/>
        </w:rPr>
        <w:t>
      өсімдіктердің саны ____ мың дана</w:t>
      </w:r>
    </w:p>
    <w:p>
      <w:pPr>
        <w:spacing w:after="0"/>
        <w:ind w:left="0"/>
        <w:jc w:val="both"/>
      </w:pPr>
      <w:r>
        <w:rPr>
          <w:rFonts w:ascii="Times New Roman"/>
          <w:b w:val="false"/>
          <w:i w:val="false"/>
          <w:color w:val="000000"/>
          <w:sz w:val="28"/>
        </w:rPr>
        <w:t>
      9. Учаскенің ауданы (0,01 гектарға дейін нақтылықпен) ________ гектар</w:t>
      </w:r>
    </w:p>
    <w:p>
      <w:pPr>
        <w:spacing w:after="0"/>
        <w:ind w:left="0"/>
        <w:jc w:val="both"/>
      </w:pPr>
      <w:r>
        <w:rPr>
          <w:rFonts w:ascii="Times New Roman"/>
          <w:b w:val="false"/>
          <w:i w:val="false"/>
          <w:color w:val="000000"/>
          <w:sz w:val="28"/>
        </w:rPr>
        <w:t>
      10. Бір гектардағы жолдардың саны (қатар) ______, бір жолдың ұзындығы</w:t>
      </w:r>
    </w:p>
    <w:p>
      <w:pPr>
        <w:spacing w:after="0"/>
        <w:ind w:left="0"/>
        <w:jc w:val="both"/>
      </w:pPr>
      <w:r>
        <w:rPr>
          <w:rFonts w:ascii="Times New Roman"/>
          <w:b w:val="false"/>
          <w:i w:val="false"/>
          <w:color w:val="000000"/>
          <w:sz w:val="28"/>
        </w:rPr>
        <w:t>
      (қатар) _______ қума метр.</w:t>
      </w:r>
    </w:p>
    <w:p>
      <w:pPr>
        <w:spacing w:after="0"/>
        <w:ind w:left="0"/>
        <w:jc w:val="both"/>
      </w:pPr>
      <w:r>
        <w:rPr>
          <w:rFonts w:ascii="Times New Roman"/>
          <w:b w:val="false"/>
          <w:i w:val="false"/>
          <w:color w:val="000000"/>
          <w:sz w:val="28"/>
        </w:rPr>
        <w:t>
      Барлығы бір жолда (қатарда) ____________________________ қума метрде.</w:t>
      </w:r>
    </w:p>
    <w:p>
      <w:pPr>
        <w:spacing w:after="0"/>
        <w:ind w:left="0"/>
        <w:jc w:val="both"/>
      </w:pPr>
      <w:r>
        <w:rPr>
          <w:rFonts w:ascii="Times New Roman"/>
          <w:b w:val="false"/>
          <w:i w:val="false"/>
          <w:color w:val="000000"/>
          <w:sz w:val="28"/>
        </w:rPr>
        <w:t>
      11. Тұқымдарды есептеуге арналған есептік бөліктің ұзындығы (екпелер)</w:t>
      </w:r>
    </w:p>
    <w:p>
      <w:pPr>
        <w:spacing w:after="0"/>
        <w:ind w:left="0"/>
        <w:jc w:val="both"/>
      </w:pPr>
      <w:r>
        <w:rPr>
          <w:rFonts w:ascii="Times New Roman"/>
          <w:b w:val="false"/>
          <w:i w:val="false"/>
          <w:color w:val="000000"/>
          <w:sz w:val="28"/>
        </w:rPr>
        <w:t>
      ___________ метр</w:t>
      </w:r>
    </w:p>
    <w:p>
      <w:pPr>
        <w:spacing w:after="0"/>
        <w:ind w:left="0"/>
        <w:jc w:val="both"/>
      </w:pPr>
      <w:r>
        <w:rPr>
          <w:rFonts w:ascii="Times New Roman"/>
          <w:b w:val="false"/>
          <w:i w:val="false"/>
          <w:color w:val="000000"/>
          <w:sz w:val="28"/>
        </w:rPr>
        <w:t>
      12. Табиғи түрде есептеу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есептеу (екпелер)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есебі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бөліктегі тұқымның не екпенің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бөліктегі барлық тұқым, мың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 мың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және тағы басқа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Бір шаршы метрдегі сау тұқымдардың орташа саны ____________ дана,</w:t>
      </w:r>
    </w:p>
    <w:p>
      <w:pPr>
        <w:spacing w:after="0"/>
        <w:ind w:left="0"/>
        <w:jc w:val="both"/>
      </w:pPr>
      <w:r>
        <w:rPr>
          <w:rFonts w:ascii="Times New Roman"/>
          <w:b w:val="false"/>
          <w:i w:val="false"/>
          <w:color w:val="000000"/>
          <w:sz w:val="28"/>
        </w:rPr>
        <w:t>
      тұқымдар _______ дана, екпелер ________ дана, қаламшелер ______ дана,</w:t>
      </w:r>
    </w:p>
    <w:p>
      <w:pPr>
        <w:spacing w:after="0"/>
        <w:ind w:left="0"/>
        <w:jc w:val="both"/>
      </w:pPr>
      <w:r>
        <w:rPr>
          <w:rFonts w:ascii="Times New Roman"/>
          <w:b w:val="false"/>
          <w:i w:val="false"/>
          <w:color w:val="000000"/>
          <w:sz w:val="28"/>
        </w:rPr>
        <w:t>
      1 гектарға ауыстырғанда:</w:t>
      </w:r>
    </w:p>
    <w:p>
      <w:pPr>
        <w:spacing w:after="0"/>
        <w:ind w:left="0"/>
        <w:jc w:val="both"/>
      </w:pPr>
      <w:r>
        <w:rPr>
          <w:rFonts w:ascii="Times New Roman"/>
          <w:b w:val="false"/>
          <w:i w:val="false"/>
          <w:color w:val="000000"/>
          <w:sz w:val="28"/>
        </w:rPr>
        <w:t>
      тұқым _______ мың дана,екпе ______ мың дана, екпелер ______ мың дана,</w:t>
      </w:r>
    </w:p>
    <w:p>
      <w:pPr>
        <w:spacing w:after="0"/>
        <w:ind w:left="0"/>
        <w:jc w:val="both"/>
      </w:pPr>
      <w:r>
        <w:rPr>
          <w:rFonts w:ascii="Times New Roman"/>
          <w:b w:val="false"/>
          <w:i w:val="false"/>
          <w:color w:val="000000"/>
          <w:sz w:val="28"/>
        </w:rPr>
        <w:t>
      қаламшелер ____________ мың дана.</w:t>
      </w:r>
    </w:p>
    <w:p>
      <w:pPr>
        <w:spacing w:after="0"/>
        <w:ind w:left="0"/>
        <w:jc w:val="both"/>
      </w:pPr>
      <w:r>
        <w:rPr>
          <w:rFonts w:ascii="Times New Roman"/>
          <w:b w:val="false"/>
          <w:i w:val="false"/>
          <w:color w:val="000000"/>
          <w:sz w:val="28"/>
        </w:rPr>
        <w:t>
      14. Тұқымдардың осы түрлердің 1 гектарға шаққандағы белгіленген</w:t>
      </w:r>
    </w:p>
    <w:p>
      <w:pPr>
        <w:spacing w:after="0"/>
        <w:ind w:left="0"/>
        <w:jc w:val="both"/>
      </w:pPr>
      <w:r>
        <w:rPr>
          <w:rFonts w:ascii="Times New Roman"/>
          <w:b w:val="false"/>
          <w:i w:val="false"/>
          <w:color w:val="000000"/>
          <w:sz w:val="28"/>
        </w:rPr>
        <w:t>
      нормасының тұқымдық пайызы мен (есептік) және сау тұқымдарының пайызы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15. Үлгі ағаштардың бөліктеріндегі екпелердің (қалемшелердің) мөлшері</w:t>
      </w:r>
    </w:p>
    <w:p>
      <w:pPr>
        <w:spacing w:after="0"/>
        <w:ind w:left="0"/>
        <w:jc w:val="both"/>
      </w:pPr>
      <w:r>
        <w:rPr>
          <w:rFonts w:ascii="Times New Roman"/>
          <w:b w:val="false"/>
          <w:i w:val="false"/>
          <w:color w:val="000000"/>
          <w:sz w:val="28"/>
        </w:rPr>
        <w:t>
      ___________ пайыз.</w:t>
      </w:r>
    </w:p>
    <w:p>
      <w:pPr>
        <w:spacing w:after="0"/>
        <w:ind w:left="0"/>
        <w:jc w:val="both"/>
      </w:pPr>
      <w:r>
        <w:rPr>
          <w:rFonts w:ascii="Times New Roman"/>
          <w:b w:val="false"/>
          <w:i w:val="false"/>
          <w:color w:val="000000"/>
          <w:sz w:val="28"/>
        </w:rPr>
        <w:t>
      16. Қорытындысы (қурау себебі, кінәлі тұлғалар, өлген егістерде</w:t>
      </w:r>
    </w:p>
    <w:p>
      <w:pPr>
        <w:spacing w:after="0"/>
        <w:ind w:left="0"/>
        <w:jc w:val="both"/>
      </w:pPr>
      <w:r>
        <w:rPr>
          <w:rFonts w:ascii="Times New Roman"/>
          <w:b w:val="false"/>
          <w:i w:val="false"/>
          <w:color w:val="000000"/>
          <w:sz w:val="28"/>
        </w:rPr>
        <w:t>
      шығуды қамту бойынша қажетті шаралар)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8-қосымша</w:t>
            </w:r>
            <w:r>
              <w:br/>
            </w:r>
            <w:r>
              <w:rPr>
                <w:rFonts w:ascii="Times New Roman"/>
                <w:b w:val="false"/>
                <w:i w:val="false"/>
                <w:color w:val="000000"/>
                <w:sz w:val="20"/>
              </w:rPr>
              <w:t>Нысаны</w:t>
            </w:r>
          </w:p>
        </w:tc>
      </w:tr>
    </w:tbl>
    <w:bookmarkStart w:name="z194" w:id="175"/>
    <w:p>
      <w:pPr>
        <w:spacing w:after="0"/>
        <w:ind w:left="0"/>
        <w:jc w:val="left"/>
      </w:pPr>
      <w:r>
        <w:rPr>
          <w:rFonts w:ascii="Times New Roman"/>
          <w:b/>
          <w:i w:val="false"/>
          <w:color w:val="000000"/>
        </w:rPr>
        <w:t xml:space="preserve"> Жойылған орман дақылдары алқабының ведомосы</w:t>
      </w:r>
    </w:p>
    <w:bookmarkEnd w:id="175"/>
    <w:p>
      <w:pPr>
        <w:spacing w:after="0"/>
        <w:ind w:left="0"/>
        <w:jc w:val="both"/>
      </w:pPr>
      <w:r>
        <w:rPr>
          <w:rFonts w:ascii="Times New Roman"/>
          <w:b w:val="false"/>
          <w:i w:val="false"/>
          <w:color w:val="000000"/>
          <w:sz w:val="28"/>
        </w:rPr>
        <w:t>
      1. Орман иеленуші ___________________________________________________</w:t>
      </w:r>
    </w:p>
    <w:p>
      <w:pPr>
        <w:spacing w:after="0"/>
        <w:ind w:left="0"/>
        <w:jc w:val="both"/>
      </w:pPr>
      <w:r>
        <w:rPr>
          <w:rFonts w:ascii="Times New Roman"/>
          <w:b w:val="false"/>
          <w:i w:val="false"/>
          <w:color w:val="000000"/>
          <w:sz w:val="28"/>
        </w:rPr>
        <w:t>
      2. Орманшылық _______________________________________________________</w:t>
      </w:r>
    </w:p>
    <w:p>
      <w:pPr>
        <w:spacing w:after="0"/>
        <w:ind w:left="0"/>
        <w:jc w:val="both"/>
      </w:pPr>
      <w:r>
        <w:rPr>
          <w:rFonts w:ascii="Times New Roman"/>
          <w:b w:val="false"/>
          <w:i w:val="false"/>
          <w:color w:val="000000"/>
          <w:sz w:val="28"/>
        </w:rPr>
        <w:t>
      3. Орам № ________, телім ________, участке ауданы ___________ гектар</w:t>
      </w:r>
    </w:p>
    <w:p>
      <w:pPr>
        <w:spacing w:after="0"/>
        <w:ind w:left="0"/>
        <w:jc w:val="both"/>
      </w:pPr>
      <w:r>
        <w:rPr>
          <w:rFonts w:ascii="Times New Roman"/>
          <w:b w:val="false"/>
          <w:i w:val="false"/>
          <w:color w:val="000000"/>
          <w:sz w:val="28"/>
        </w:rPr>
        <w:t>
      Орман ағаштарын түгендеуді жүргізу кезінде жалпы аумағы _____________</w:t>
      </w:r>
    </w:p>
    <w:p>
      <w:pPr>
        <w:spacing w:after="0"/>
        <w:ind w:left="0"/>
        <w:jc w:val="both"/>
      </w:pPr>
      <w:r>
        <w:rPr>
          <w:rFonts w:ascii="Times New Roman"/>
          <w:b w:val="false"/>
          <w:i w:val="false"/>
          <w:color w:val="000000"/>
          <w:sz w:val="28"/>
        </w:rPr>
        <w:t>
      гектар жерде орман ағаштарының қурағаны анықталды, оны отырғызу мен</w:t>
      </w:r>
    </w:p>
    <w:p>
      <w:pPr>
        <w:spacing w:after="0"/>
        <w:ind w:left="0"/>
        <w:jc w:val="both"/>
      </w:pPr>
      <w:r>
        <w:rPr>
          <w:rFonts w:ascii="Times New Roman"/>
          <w:b w:val="false"/>
          <w:i w:val="false"/>
          <w:color w:val="000000"/>
          <w:sz w:val="28"/>
        </w:rPr>
        <w:t>
      өсіруге __________________________ мың гектар алқап пайдаланылды.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 (№ орам, телім)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маусымы мен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(сақталуы)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бөлімшесіне шешім қабылдау үшін жіберіледі.</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9-қосымша</w:t>
            </w:r>
            <w:r>
              <w:br/>
            </w:r>
            <w:r>
              <w:rPr>
                <w:rFonts w:ascii="Times New Roman"/>
                <w:b w:val="false"/>
                <w:i w:val="false"/>
                <w:color w:val="000000"/>
                <w:sz w:val="20"/>
              </w:rPr>
              <w:t>Нысаны</w:t>
            </w:r>
          </w:p>
        </w:tc>
      </w:tr>
    </w:tbl>
    <w:bookmarkStart w:name="z197" w:id="176"/>
    <w:p>
      <w:pPr>
        <w:spacing w:after="0"/>
        <w:ind w:left="0"/>
        <w:jc w:val="left"/>
      </w:pPr>
      <w:r>
        <w:rPr>
          <w:rFonts w:ascii="Times New Roman"/>
          <w:b/>
          <w:i w:val="false"/>
          <w:color w:val="000000"/>
        </w:rPr>
        <w:t xml:space="preserve"> Жойылған егістіктердің, үлгі учаскелердің, плантациялардың</w:t>
      </w:r>
      <w:r>
        <w:br/>
      </w:r>
      <w:r>
        <w:rPr>
          <w:rFonts w:ascii="Times New Roman"/>
          <w:b/>
          <w:i w:val="false"/>
          <w:color w:val="000000"/>
        </w:rPr>
        <w:t>алқаптарының ведомосы</w:t>
      </w:r>
    </w:p>
    <w:bookmarkEnd w:id="176"/>
    <w:p>
      <w:pPr>
        <w:spacing w:after="0"/>
        <w:ind w:left="0"/>
        <w:jc w:val="both"/>
      </w:pPr>
      <w:r>
        <w:rPr>
          <w:rFonts w:ascii="Times New Roman"/>
          <w:b w:val="false"/>
          <w:i w:val="false"/>
          <w:color w:val="000000"/>
          <w:sz w:val="28"/>
        </w:rPr>
        <w:t>
      1. Орман иеленуші ___________________________________________________</w:t>
      </w:r>
    </w:p>
    <w:p>
      <w:pPr>
        <w:spacing w:after="0"/>
        <w:ind w:left="0"/>
        <w:jc w:val="both"/>
      </w:pPr>
      <w:r>
        <w:rPr>
          <w:rFonts w:ascii="Times New Roman"/>
          <w:b w:val="false"/>
          <w:i w:val="false"/>
          <w:color w:val="000000"/>
          <w:sz w:val="28"/>
        </w:rPr>
        <w:t>
      2. Орманшылық _______________________________________________________</w:t>
      </w:r>
    </w:p>
    <w:p>
      <w:pPr>
        <w:spacing w:after="0"/>
        <w:ind w:left="0"/>
        <w:jc w:val="both"/>
      </w:pPr>
      <w:r>
        <w:rPr>
          <w:rFonts w:ascii="Times New Roman"/>
          <w:b w:val="false"/>
          <w:i w:val="false"/>
          <w:color w:val="000000"/>
          <w:sz w:val="28"/>
        </w:rPr>
        <w:t>
            Питомникті түгендеу жүргізу кезінде ___________________________</w:t>
      </w:r>
    </w:p>
    <w:p>
      <w:pPr>
        <w:spacing w:after="0"/>
        <w:ind w:left="0"/>
        <w:jc w:val="both"/>
      </w:pPr>
      <w:r>
        <w:rPr>
          <w:rFonts w:ascii="Times New Roman"/>
          <w:b w:val="false"/>
          <w:i w:val="false"/>
          <w:color w:val="000000"/>
          <w:sz w:val="28"/>
        </w:rPr>
        <w:t>
      орманшылықта (үлгі ағаштарда, плантацияда) қураған отырғызу</w:t>
      </w:r>
    </w:p>
    <w:p>
      <w:pPr>
        <w:spacing w:after="0"/>
        <w:ind w:left="0"/>
        <w:jc w:val="both"/>
      </w:pPr>
      <w:r>
        <w:rPr>
          <w:rFonts w:ascii="Times New Roman"/>
          <w:b w:val="false"/>
          <w:i w:val="false"/>
          <w:color w:val="000000"/>
          <w:sz w:val="28"/>
        </w:rPr>
        <w:t>
      материалдары анықталды, оның отырғызылуына ___________ мың теңге</w:t>
      </w:r>
    </w:p>
    <w:p>
      <w:pPr>
        <w:spacing w:after="0"/>
        <w:ind w:left="0"/>
        <w:jc w:val="both"/>
      </w:pPr>
      <w:r>
        <w:rPr>
          <w:rFonts w:ascii="Times New Roman"/>
          <w:b w:val="false"/>
          <w:i w:val="false"/>
          <w:color w:val="000000"/>
          <w:sz w:val="28"/>
        </w:rPr>
        <w:t>
      жұмсалған, ол туралы ведомость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карточканың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ағаштар, плантацияларда қураған себу алқабы,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Себудің жылы, айы, күні (отырғызу, себу)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екпелер мен қалемшелердің  1 гектарға ауыстырудағы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тұқымдар мен екпелердің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ақша,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Егіс бөлімшесі</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2. Үлгі ағаштар бөлімшесі</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3. Плантация</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аумақтық бөлімшесіне тұқымбақтар, үлгі ағаштар мен</w:t>
      </w:r>
    </w:p>
    <w:p>
      <w:pPr>
        <w:spacing w:after="0"/>
        <w:ind w:left="0"/>
        <w:jc w:val="both"/>
      </w:pPr>
      <w:r>
        <w:rPr>
          <w:rFonts w:ascii="Times New Roman"/>
          <w:b w:val="false"/>
          <w:i w:val="false"/>
          <w:color w:val="000000"/>
          <w:sz w:val="28"/>
        </w:rPr>
        <w:t>
      плантацияларда қураған екпе материалдарын есептен шығару туралы шешім</w:t>
      </w:r>
    </w:p>
    <w:p>
      <w:pPr>
        <w:spacing w:after="0"/>
        <w:ind w:left="0"/>
        <w:jc w:val="both"/>
      </w:pPr>
      <w:r>
        <w:rPr>
          <w:rFonts w:ascii="Times New Roman"/>
          <w:b w:val="false"/>
          <w:i w:val="false"/>
          <w:color w:val="000000"/>
          <w:sz w:val="28"/>
        </w:rPr>
        <w:t>
      қабылдау үшін жіберіледі.</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10-қосымша</w:t>
            </w:r>
            <w:r>
              <w:br/>
            </w:r>
            <w:r>
              <w:rPr>
                <w:rFonts w:ascii="Times New Roman"/>
                <w:b w:val="false"/>
                <w:i w:val="false"/>
                <w:color w:val="000000"/>
                <w:sz w:val="20"/>
              </w:rPr>
              <w:t>Нысаны</w:t>
            </w:r>
          </w:p>
        </w:tc>
      </w:tr>
    </w:tbl>
    <w:bookmarkStart w:name="z200" w:id="177"/>
    <w:p>
      <w:pPr>
        <w:spacing w:after="0"/>
        <w:ind w:left="0"/>
        <w:jc w:val="left"/>
      </w:pPr>
      <w:r>
        <w:rPr>
          <w:rFonts w:ascii="Times New Roman"/>
          <w:b/>
          <w:i w:val="false"/>
          <w:color w:val="000000"/>
        </w:rPr>
        <w:t xml:space="preserve"> 20__ жылы орманның табиғи түлеуіне жәрдемдесу шаралары</w:t>
      </w:r>
      <w:r>
        <w:br/>
      </w:r>
      <w:r>
        <w:rPr>
          <w:rFonts w:ascii="Times New Roman"/>
          <w:b/>
          <w:i w:val="false"/>
          <w:color w:val="000000"/>
        </w:rPr>
        <w:t>жүргізілген, қайта түлемеген алқаптарының ведомосы</w:t>
      </w:r>
    </w:p>
    <w:bookmarkEnd w:id="177"/>
    <w:p>
      <w:pPr>
        <w:spacing w:after="0"/>
        <w:ind w:left="0"/>
        <w:jc w:val="both"/>
      </w:pPr>
      <w:r>
        <w:rPr>
          <w:rFonts w:ascii="Times New Roman"/>
          <w:b w:val="false"/>
          <w:i w:val="false"/>
          <w:color w:val="000000"/>
          <w:sz w:val="28"/>
        </w:rPr>
        <w:t>
      1. Орман иеленуші ___________________________________________________</w:t>
      </w:r>
    </w:p>
    <w:p>
      <w:pPr>
        <w:spacing w:after="0"/>
        <w:ind w:left="0"/>
        <w:jc w:val="both"/>
      </w:pPr>
      <w:r>
        <w:rPr>
          <w:rFonts w:ascii="Times New Roman"/>
          <w:b w:val="false"/>
          <w:i w:val="false"/>
          <w:color w:val="000000"/>
          <w:sz w:val="28"/>
        </w:rPr>
        <w:t>
      2. Орманшылық _______________________________________________________</w:t>
      </w:r>
    </w:p>
    <w:p>
      <w:pPr>
        <w:spacing w:after="0"/>
        <w:ind w:left="0"/>
        <w:jc w:val="both"/>
      </w:pPr>
      <w:r>
        <w:rPr>
          <w:rFonts w:ascii="Times New Roman"/>
          <w:b w:val="false"/>
          <w:i w:val="false"/>
          <w:color w:val="000000"/>
          <w:sz w:val="28"/>
        </w:rPr>
        <w:t>
      Орманның табиғи түрде қайта түлеуге ықпал ету шаралары жүргiзілген</w:t>
      </w:r>
    </w:p>
    <w:p>
      <w:pPr>
        <w:spacing w:after="0"/>
        <w:ind w:left="0"/>
        <w:jc w:val="both"/>
      </w:pPr>
      <w:r>
        <w:rPr>
          <w:rFonts w:ascii="Times New Roman"/>
          <w:b w:val="false"/>
          <w:i w:val="false"/>
          <w:color w:val="000000"/>
          <w:sz w:val="28"/>
        </w:rPr>
        <w:t>
      аумақтарға түгендеу жасау барысында питомникте ______________________</w:t>
      </w:r>
    </w:p>
    <w:p>
      <w:pPr>
        <w:spacing w:after="0"/>
        <w:ind w:left="0"/>
        <w:jc w:val="both"/>
      </w:pPr>
      <w:r>
        <w:rPr>
          <w:rFonts w:ascii="Times New Roman"/>
          <w:b w:val="false"/>
          <w:i w:val="false"/>
          <w:color w:val="000000"/>
          <w:sz w:val="28"/>
        </w:rPr>
        <w:t>
      орманшылықта (үлгі ағаштарда, плантацияда) оның отырғызылуына _______</w:t>
      </w:r>
    </w:p>
    <w:p>
      <w:pPr>
        <w:spacing w:after="0"/>
        <w:ind w:left="0"/>
        <w:jc w:val="both"/>
      </w:pPr>
      <w:r>
        <w:rPr>
          <w:rFonts w:ascii="Times New Roman"/>
          <w:b w:val="false"/>
          <w:i w:val="false"/>
          <w:color w:val="000000"/>
          <w:sz w:val="28"/>
        </w:rPr>
        <w:t>
      мың теңге жұмсалған, ол туралы ведомость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санаты және өткізілген іс-шаралар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есеп бойынша ықпал ететін алқаптар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белгіленген мерзімде ықпал ететін алқаптар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 аяқталмағаны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қайта түлемегені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қылқанжапырақты, қатты жапырақты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шабуда (өртен)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түрде қайта түлеуге ықпал ету шаралары мына әдіспен жасалды: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кезінде өскіннің сақталуы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бөлімшесіне алқаптарды есептен шығару және ықпал ету</w:t>
      </w:r>
    </w:p>
    <w:p>
      <w:pPr>
        <w:spacing w:after="0"/>
        <w:ind w:left="0"/>
        <w:jc w:val="both"/>
      </w:pPr>
      <w:r>
        <w:rPr>
          <w:rFonts w:ascii="Times New Roman"/>
          <w:b w:val="false"/>
          <w:i w:val="false"/>
          <w:color w:val="000000"/>
          <w:sz w:val="28"/>
        </w:rPr>
        <w:t>
      мерзімдерін ұзарту туралы шешім қабылдау үшін жіберілді.</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11-қосымша</w:t>
            </w:r>
            <w:r>
              <w:br/>
            </w:r>
            <w:r>
              <w:rPr>
                <w:rFonts w:ascii="Times New Roman"/>
                <w:b w:val="false"/>
                <w:i w:val="false"/>
                <w:color w:val="000000"/>
                <w:sz w:val="20"/>
              </w:rPr>
              <w:t>Нысаны</w:t>
            </w:r>
          </w:p>
        </w:tc>
      </w:tr>
    </w:tbl>
    <w:bookmarkStart w:name="z203" w:id="178"/>
    <w:p>
      <w:pPr>
        <w:spacing w:after="0"/>
        <w:ind w:left="0"/>
        <w:jc w:val="left"/>
      </w:pPr>
      <w:r>
        <w:rPr>
          <w:rFonts w:ascii="Times New Roman"/>
          <w:b/>
          <w:i w:val="false"/>
          <w:color w:val="000000"/>
        </w:rPr>
        <w:t xml:space="preserve"> Есептен шығарылуға жататын орман ағаштарының алқаптарын тексеру</w:t>
      </w:r>
      <w:r>
        <w:br/>
      </w:r>
      <w:r>
        <w:rPr>
          <w:rFonts w:ascii="Times New Roman"/>
          <w:b/>
          <w:i w:val="false"/>
          <w:color w:val="000000"/>
        </w:rPr>
        <w:t>актісі</w:t>
      </w:r>
    </w:p>
    <w:bookmarkEnd w:id="178"/>
    <w:p>
      <w:pPr>
        <w:spacing w:after="0"/>
        <w:ind w:left="0"/>
        <w:jc w:val="both"/>
      </w:pPr>
      <w:r>
        <w:rPr>
          <w:rFonts w:ascii="Times New Roman"/>
          <w:b w:val="false"/>
          <w:i w:val="false"/>
          <w:color w:val="000000"/>
          <w:sz w:val="28"/>
        </w:rPr>
        <w:t>
            Біз, комиссия мүшелері ________________________________________</w:t>
      </w:r>
    </w:p>
    <w:p>
      <w:pPr>
        <w:spacing w:after="0"/>
        <w:ind w:left="0"/>
        <w:jc w:val="both"/>
      </w:pPr>
      <w:r>
        <w:rPr>
          <w:rFonts w:ascii="Times New Roman"/>
          <w:b w:val="false"/>
          <w:i w:val="false"/>
          <w:color w:val="000000"/>
          <w:sz w:val="28"/>
        </w:rPr>
        <w:t>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____________________________ ұсынған _____________________ қатысуымен</w:t>
      </w:r>
    </w:p>
    <w:p>
      <w:pPr>
        <w:spacing w:after="0"/>
        <w:ind w:left="0"/>
        <w:jc w:val="both"/>
      </w:pPr>
      <w:r>
        <w:rPr>
          <w:rFonts w:ascii="Times New Roman"/>
          <w:b w:val="false"/>
          <w:i w:val="false"/>
          <w:color w:val="000000"/>
          <w:sz w:val="28"/>
        </w:rPr>
        <w:t>
         (орман иегерінің атауы)             (тегі, аты-жөні)</w:t>
      </w:r>
    </w:p>
    <w:p>
      <w:pPr>
        <w:spacing w:after="0"/>
        <w:ind w:left="0"/>
        <w:jc w:val="both"/>
      </w:pPr>
      <w:r>
        <w:rPr>
          <w:rFonts w:ascii="Times New Roman"/>
          <w:b w:val="false"/>
          <w:i w:val="false"/>
          <w:color w:val="000000"/>
          <w:sz w:val="28"/>
        </w:rPr>
        <w:t>
      жасалған қураған орман екпелері алқаптарының ведомоcының негізінде</w:t>
      </w:r>
    </w:p>
    <w:p>
      <w:pPr>
        <w:spacing w:after="0"/>
        <w:ind w:left="0"/>
        <w:jc w:val="both"/>
      </w:pPr>
      <w:r>
        <w:rPr>
          <w:rFonts w:ascii="Times New Roman"/>
          <w:b w:val="false"/>
          <w:i w:val="false"/>
          <w:color w:val="000000"/>
          <w:sz w:val="28"/>
        </w:rPr>
        <w:t>
      _________________________________ орманшылықта 20__ жылы отырғызылған</w:t>
      </w:r>
    </w:p>
    <w:p>
      <w:pPr>
        <w:spacing w:after="0"/>
        <w:ind w:left="0"/>
        <w:jc w:val="both"/>
      </w:pPr>
      <w:r>
        <w:rPr>
          <w:rFonts w:ascii="Times New Roman"/>
          <w:b w:val="false"/>
          <w:i w:val="false"/>
          <w:color w:val="000000"/>
          <w:sz w:val="28"/>
        </w:rPr>
        <w:t>
      20__ жылы түгенделген орман ағаштарын тексере келе оған жұмсалған</w:t>
      </w:r>
    </w:p>
    <w:p>
      <w:pPr>
        <w:spacing w:after="0"/>
        <w:ind w:left="0"/>
        <w:jc w:val="both"/>
      </w:pPr>
      <w:r>
        <w:rPr>
          <w:rFonts w:ascii="Times New Roman"/>
          <w:b w:val="false"/>
          <w:i w:val="false"/>
          <w:color w:val="000000"/>
          <w:sz w:val="28"/>
        </w:rPr>
        <w:t>
      қаржы ________ мың теңге, қураған орман ағаштарының аумағы _______ га</w:t>
      </w:r>
    </w:p>
    <w:p>
      <w:pPr>
        <w:spacing w:after="0"/>
        <w:ind w:left="0"/>
        <w:jc w:val="both"/>
      </w:pPr>
      <w:r>
        <w:rPr>
          <w:rFonts w:ascii="Times New Roman"/>
          <w:b w:val="false"/>
          <w:i w:val="false"/>
          <w:color w:val="000000"/>
          <w:sz w:val="28"/>
        </w:rPr>
        <w:t>
      анықтадық. __________________________________________________________</w:t>
      </w:r>
    </w:p>
    <w:p>
      <w:pPr>
        <w:spacing w:after="0"/>
        <w:ind w:left="0"/>
        <w:jc w:val="both"/>
      </w:pPr>
      <w:r>
        <w:rPr>
          <w:rFonts w:ascii="Times New Roman"/>
          <w:b w:val="false"/>
          <w:i w:val="false"/>
          <w:color w:val="000000"/>
          <w:sz w:val="28"/>
        </w:rPr>
        <w:t>
                                   (орманшылық атауы)</w:t>
      </w:r>
    </w:p>
    <w:p>
      <w:pPr>
        <w:spacing w:after="0"/>
        <w:ind w:left="0"/>
        <w:jc w:val="both"/>
      </w:pPr>
      <w:r>
        <w:rPr>
          <w:rFonts w:ascii="Times New Roman"/>
          <w:b w:val="false"/>
          <w:i w:val="false"/>
          <w:color w:val="000000"/>
          <w:sz w:val="28"/>
        </w:rPr>
        <w:t>
            Тұрған күйінде қараудың және орман ағаштарына жүргізілген</w:t>
      </w:r>
    </w:p>
    <w:p>
      <w:pPr>
        <w:spacing w:after="0"/>
        <w:ind w:left="0"/>
        <w:jc w:val="both"/>
      </w:pPr>
      <w:r>
        <w:rPr>
          <w:rFonts w:ascii="Times New Roman"/>
          <w:b w:val="false"/>
          <w:i w:val="false"/>
          <w:color w:val="000000"/>
          <w:sz w:val="28"/>
        </w:rPr>
        <w:t>
      есептің нәтижесінде комиссия орман екпелерінің мына учаскелерін</w:t>
      </w:r>
    </w:p>
    <w:p>
      <w:pPr>
        <w:spacing w:after="0"/>
        <w:ind w:left="0"/>
        <w:jc w:val="both"/>
      </w:pPr>
      <w:r>
        <w:rPr>
          <w:rFonts w:ascii="Times New Roman"/>
          <w:b w:val="false"/>
          <w:i w:val="false"/>
          <w:color w:val="000000"/>
          <w:sz w:val="28"/>
        </w:rPr>
        <w:t>
      есептен шығаруды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орамның, телімнің орналасқан жері (№ орам, телім)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маусымы мен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әдісі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орман иеленушілер жалпы ауданы _________</w:t>
      </w:r>
    </w:p>
    <w:p>
      <w:pPr>
        <w:spacing w:after="0"/>
        <w:ind w:left="0"/>
        <w:jc w:val="both"/>
      </w:pPr>
      <w:r>
        <w:rPr>
          <w:rFonts w:ascii="Times New Roman"/>
          <w:b w:val="false"/>
          <w:i w:val="false"/>
          <w:color w:val="000000"/>
          <w:sz w:val="28"/>
        </w:rPr>
        <w:t>
      га болатын учаскені есептен шығарсын.</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12-қосымша</w:t>
            </w:r>
            <w:r>
              <w:br/>
            </w:r>
            <w:r>
              <w:rPr>
                <w:rFonts w:ascii="Times New Roman"/>
                <w:b w:val="false"/>
                <w:i w:val="false"/>
                <w:color w:val="000000"/>
                <w:sz w:val="20"/>
              </w:rPr>
              <w:t>Нысаны</w:t>
            </w:r>
          </w:p>
        </w:tc>
      </w:tr>
    </w:tbl>
    <w:bookmarkStart w:name="z206" w:id="179"/>
    <w:p>
      <w:pPr>
        <w:spacing w:after="0"/>
        <w:ind w:left="0"/>
        <w:jc w:val="left"/>
      </w:pPr>
      <w:r>
        <w:rPr>
          <w:rFonts w:ascii="Times New Roman"/>
          <w:b/>
          <w:i w:val="false"/>
          <w:color w:val="000000"/>
        </w:rPr>
        <w:t xml:space="preserve"> Есептен шығарылуға жататын питомниктің, егіс, үлгі ағаштар</w:t>
      </w:r>
      <w:r>
        <w:br/>
      </w:r>
      <w:r>
        <w:rPr>
          <w:rFonts w:ascii="Times New Roman"/>
          <w:b/>
          <w:i w:val="false"/>
          <w:color w:val="000000"/>
        </w:rPr>
        <w:t>бөлімшелерінің алқаптарын және аналық плантацияларын тексеру</w:t>
      </w:r>
      <w:r>
        <w:br/>
      </w:r>
      <w:r>
        <w:rPr>
          <w:rFonts w:ascii="Times New Roman"/>
          <w:b/>
          <w:i w:val="false"/>
          <w:color w:val="000000"/>
        </w:rPr>
        <w:t>актісі</w:t>
      </w:r>
    </w:p>
    <w:bookmarkEnd w:id="179"/>
    <w:p>
      <w:pPr>
        <w:spacing w:after="0"/>
        <w:ind w:left="0"/>
        <w:jc w:val="both"/>
      </w:pPr>
      <w:r>
        <w:rPr>
          <w:rFonts w:ascii="Times New Roman"/>
          <w:b w:val="false"/>
          <w:i w:val="false"/>
          <w:color w:val="000000"/>
          <w:sz w:val="28"/>
        </w:rPr>
        <w:t>
            Біз, комиссия мүшелері ________________________________________</w:t>
      </w:r>
    </w:p>
    <w:p>
      <w:pPr>
        <w:spacing w:after="0"/>
        <w:ind w:left="0"/>
        <w:jc w:val="both"/>
      </w:pPr>
      <w:r>
        <w:rPr>
          <w:rFonts w:ascii="Times New Roman"/>
          <w:b w:val="false"/>
          <w:i w:val="false"/>
          <w:color w:val="000000"/>
          <w:sz w:val="28"/>
        </w:rPr>
        <w:t>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_________________________________ ұсынған ___________________________</w:t>
      </w:r>
    </w:p>
    <w:p>
      <w:pPr>
        <w:spacing w:after="0"/>
        <w:ind w:left="0"/>
        <w:jc w:val="both"/>
      </w:pPr>
      <w:r>
        <w:rPr>
          <w:rFonts w:ascii="Times New Roman"/>
          <w:b w:val="false"/>
          <w:i w:val="false"/>
          <w:color w:val="000000"/>
          <w:sz w:val="28"/>
        </w:rPr>
        <w:t>
          (орман иеленушінің атауы)                   (тегі, аты-жөні)</w:t>
      </w:r>
    </w:p>
    <w:p>
      <w:pPr>
        <w:spacing w:after="0"/>
        <w:ind w:left="0"/>
        <w:jc w:val="both"/>
      </w:pPr>
      <w:r>
        <w:rPr>
          <w:rFonts w:ascii="Times New Roman"/>
          <w:b w:val="false"/>
          <w:i w:val="false"/>
          <w:color w:val="000000"/>
          <w:sz w:val="28"/>
        </w:rPr>
        <w:t>
      қатысуымен жасалған қураған орман ағаштары алқаптарының ведомоcының</w:t>
      </w:r>
    </w:p>
    <w:p>
      <w:pPr>
        <w:spacing w:after="0"/>
        <w:ind w:left="0"/>
        <w:jc w:val="both"/>
      </w:pPr>
      <w:r>
        <w:rPr>
          <w:rFonts w:ascii="Times New Roman"/>
          <w:b w:val="false"/>
          <w:i w:val="false"/>
          <w:color w:val="000000"/>
          <w:sz w:val="28"/>
        </w:rPr>
        <w:t>
      негізінде _______________________ орманшылықта 20__ жылы отырғызылған</w:t>
      </w:r>
    </w:p>
    <w:p>
      <w:pPr>
        <w:spacing w:after="0"/>
        <w:ind w:left="0"/>
        <w:jc w:val="both"/>
      </w:pPr>
      <w:r>
        <w:rPr>
          <w:rFonts w:ascii="Times New Roman"/>
          <w:b w:val="false"/>
          <w:i w:val="false"/>
          <w:color w:val="000000"/>
          <w:sz w:val="28"/>
        </w:rPr>
        <w:t>
      20__ жылы питомниктердің аналық плантациясы, үлгі ағаштар бөлімшесі,</w:t>
      </w:r>
    </w:p>
    <w:p>
      <w:pPr>
        <w:spacing w:after="0"/>
        <w:ind w:left="0"/>
        <w:jc w:val="both"/>
      </w:pPr>
      <w:r>
        <w:rPr>
          <w:rFonts w:ascii="Times New Roman"/>
          <w:b w:val="false"/>
          <w:i w:val="false"/>
          <w:color w:val="000000"/>
          <w:sz w:val="28"/>
        </w:rPr>
        <w:t>
      егіс алқаптарын тексере келе анықтады, бұған жұмсалған қаржы ________</w:t>
      </w:r>
    </w:p>
    <w:p>
      <w:pPr>
        <w:spacing w:after="0"/>
        <w:ind w:left="0"/>
        <w:jc w:val="both"/>
      </w:pPr>
      <w:r>
        <w:rPr>
          <w:rFonts w:ascii="Times New Roman"/>
          <w:b w:val="false"/>
          <w:i w:val="false"/>
          <w:color w:val="000000"/>
          <w:sz w:val="28"/>
        </w:rPr>
        <w:t>
      мың теңге, қураған екпелер аумағы __________ га, ____________________</w:t>
      </w:r>
    </w:p>
    <w:p>
      <w:pPr>
        <w:spacing w:after="0"/>
        <w:ind w:left="0"/>
        <w:jc w:val="both"/>
      </w:pPr>
      <w:r>
        <w:rPr>
          <w:rFonts w:ascii="Times New Roman"/>
          <w:b w:val="false"/>
          <w:i w:val="false"/>
          <w:color w:val="000000"/>
          <w:sz w:val="28"/>
        </w:rPr>
        <w:t>
                                                        (орманшылық атауы)</w:t>
      </w:r>
    </w:p>
    <w:p>
      <w:pPr>
        <w:spacing w:after="0"/>
        <w:ind w:left="0"/>
        <w:jc w:val="both"/>
      </w:pPr>
      <w:r>
        <w:rPr>
          <w:rFonts w:ascii="Times New Roman"/>
          <w:b w:val="false"/>
          <w:i w:val="false"/>
          <w:color w:val="000000"/>
          <w:sz w:val="28"/>
        </w:rPr>
        <w:t>
            Тұрған күйінде қараудың және питомниктердің аналық плантациясы,</w:t>
      </w:r>
    </w:p>
    <w:p>
      <w:pPr>
        <w:spacing w:after="0"/>
        <w:ind w:left="0"/>
        <w:jc w:val="both"/>
      </w:pPr>
      <w:r>
        <w:rPr>
          <w:rFonts w:ascii="Times New Roman"/>
          <w:b w:val="false"/>
          <w:i w:val="false"/>
          <w:color w:val="000000"/>
          <w:sz w:val="28"/>
        </w:rPr>
        <w:t>
      үлгі ағаштар бөлімшесі, егіс алқаптарында жүргізілген есеп</w:t>
      </w:r>
    </w:p>
    <w:p>
      <w:pPr>
        <w:spacing w:after="0"/>
        <w:ind w:left="0"/>
        <w:jc w:val="both"/>
      </w:pPr>
      <w:r>
        <w:rPr>
          <w:rFonts w:ascii="Times New Roman"/>
          <w:b w:val="false"/>
          <w:i w:val="false"/>
          <w:color w:val="000000"/>
          <w:sz w:val="28"/>
        </w:rPr>
        <w:t>
      нәтижесінде комиссия питомниктердің аналық плантациясы, үлгі ағаштар</w:t>
      </w:r>
    </w:p>
    <w:p>
      <w:pPr>
        <w:spacing w:after="0"/>
        <w:ind w:left="0"/>
        <w:jc w:val="both"/>
      </w:pPr>
      <w:r>
        <w:rPr>
          <w:rFonts w:ascii="Times New Roman"/>
          <w:b w:val="false"/>
          <w:i w:val="false"/>
          <w:color w:val="000000"/>
          <w:sz w:val="28"/>
        </w:rPr>
        <w:t>
      бөлімшесі, егіс алқаптарының мына аумақтарын есептен шығаруды</w:t>
      </w:r>
    </w:p>
    <w:p>
      <w:pPr>
        <w:spacing w:after="0"/>
        <w:ind w:left="0"/>
        <w:jc w:val="both"/>
      </w:pPr>
      <w:r>
        <w:rPr>
          <w:rFonts w:ascii="Times New Roman"/>
          <w:b w:val="false"/>
          <w:i w:val="false"/>
          <w:color w:val="000000"/>
          <w:sz w:val="28"/>
        </w:rPr>
        <w:t>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карточканың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егістер, үлгі ағаштар, плантациялардың аумағы,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жылы, айы, (отырғызу)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көшеттерді, қалемшелерді 1 гектармен аударғандағы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екпелер мен тұқымдардың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жатқаны,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бөлімшесі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ағаштар бөлімшесі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плантация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қорытындысы: ______________________________________</w:t>
      </w:r>
    </w:p>
    <w:p>
      <w:pPr>
        <w:spacing w:after="0"/>
        <w:ind w:left="0"/>
        <w:jc w:val="both"/>
      </w:pPr>
      <w:r>
        <w:rPr>
          <w:rFonts w:ascii="Times New Roman"/>
          <w:b w:val="false"/>
          <w:i w:val="false"/>
          <w:color w:val="000000"/>
          <w:sz w:val="28"/>
        </w:rPr>
        <w:t>
                                      (егіс, үлгі ағаштар, плантациялардың</w:t>
      </w:r>
    </w:p>
    <w:p>
      <w:pPr>
        <w:spacing w:after="0"/>
        <w:ind w:left="0"/>
        <w:jc w:val="both"/>
      </w:pPr>
      <w:r>
        <w:rPr>
          <w:rFonts w:ascii="Times New Roman"/>
          <w:b w:val="false"/>
          <w:i w:val="false"/>
          <w:color w:val="000000"/>
          <w:sz w:val="28"/>
        </w:rPr>
        <w:t>
                                                  қуару себебі)</w:t>
      </w:r>
    </w:p>
    <w:p>
      <w:pPr>
        <w:spacing w:after="0"/>
        <w:ind w:left="0"/>
        <w:jc w:val="both"/>
      </w:pPr>
      <w:r>
        <w:rPr>
          <w:rFonts w:ascii="Times New Roman"/>
          <w:b w:val="false"/>
          <w:i w:val="false"/>
          <w:color w:val="000000"/>
          <w:sz w:val="28"/>
        </w:rPr>
        <w:t>
            Осы актінің негізінде орман иеленуші есептен шығарсын:</w:t>
      </w:r>
    </w:p>
    <w:p>
      <w:pPr>
        <w:spacing w:after="0"/>
        <w:ind w:left="0"/>
        <w:jc w:val="both"/>
      </w:pPr>
      <w:r>
        <w:rPr>
          <w:rFonts w:ascii="Times New Roman"/>
          <w:b w:val="false"/>
          <w:i w:val="false"/>
          <w:color w:val="000000"/>
          <w:sz w:val="28"/>
        </w:rPr>
        <w:t>
            егу алқабының аумағы _________ га</w:t>
      </w:r>
    </w:p>
    <w:p>
      <w:pPr>
        <w:spacing w:after="0"/>
        <w:ind w:left="0"/>
        <w:jc w:val="both"/>
      </w:pPr>
      <w:r>
        <w:rPr>
          <w:rFonts w:ascii="Times New Roman"/>
          <w:b w:val="false"/>
          <w:i w:val="false"/>
          <w:color w:val="000000"/>
          <w:sz w:val="28"/>
        </w:rPr>
        <w:t>
            отырғызу алқабының аумағы _________ га</w:t>
      </w:r>
    </w:p>
    <w:p>
      <w:pPr>
        <w:spacing w:after="0"/>
        <w:ind w:left="0"/>
        <w:jc w:val="both"/>
      </w:pPr>
      <w:r>
        <w:rPr>
          <w:rFonts w:ascii="Times New Roman"/>
          <w:b w:val="false"/>
          <w:i w:val="false"/>
          <w:color w:val="000000"/>
          <w:sz w:val="28"/>
        </w:rPr>
        <w:t>
            аналық плантация аумағы _________ га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13-қосымша</w:t>
            </w:r>
            <w:r>
              <w:br/>
            </w:r>
            <w:r>
              <w:rPr>
                <w:rFonts w:ascii="Times New Roman"/>
                <w:b w:val="false"/>
                <w:i w:val="false"/>
                <w:color w:val="000000"/>
                <w:sz w:val="20"/>
              </w:rPr>
              <w:t>Нысаны</w:t>
            </w:r>
          </w:p>
        </w:tc>
      </w:tr>
    </w:tbl>
    <w:bookmarkStart w:name="z209" w:id="180"/>
    <w:p>
      <w:pPr>
        <w:spacing w:after="0"/>
        <w:ind w:left="0"/>
        <w:jc w:val="left"/>
      </w:pPr>
      <w:r>
        <w:rPr>
          <w:rFonts w:ascii="Times New Roman"/>
          <w:b/>
          <w:i w:val="false"/>
          <w:color w:val="000000"/>
        </w:rPr>
        <w:t xml:space="preserve"> Есептен шығарылуға жататын табиғи түрде қайта түлеуге ықпал ету</w:t>
      </w:r>
      <w:r>
        <w:br/>
      </w:r>
      <w:r>
        <w:rPr>
          <w:rFonts w:ascii="Times New Roman"/>
          <w:b/>
          <w:i w:val="false"/>
          <w:color w:val="000000"/>
        </w:rPr>
        <w:t>шаралары жүргізілген қайта түлемеген алқаптарды тексеру актісі</w:t>
      </w:r>
    </w:p>
    <w:bookmarkEnd w:id="180"/>
    <w:p>
      <w:pPr>
        <w:spacing w:after="0"/>
        <w:ind w:left="0"/>
        <w:jc w:val="both"/>
      </w:pPr>
      <w:r>
        <w:rPr>
          <w:rFonts w:ascii="Times New Roman"/>
          <w:b w:val="false"/>
          <w:i w:val="false"/>
          <w:color w:val="000000"/>
          <w:sz w:val="28"/>
        </w:rPr>
        <w:t>
            Біз, комиссия мүшелері ________________________________________</w:t>
      </w:r>
    </w:p>
    <w:p>
      <w:pPr>
        <w:spacing w:after="0"/>
        <w:ind w:left="0"/>
        <w:jc w:val="both"/>
      </w:pPr>
      <w:r>
        <w:rPr>
          <w:rFonts w:ascii="Times New Roman"/>
          <w:b w:val="false"/>
          <w:i w:val="false"/>
          <w:color w:val="000000"/>
          <w:sz w:val="28"/>
        </w:rPr>
        <w:t>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 ұсынған ___________________ қатысуымен жасалған</w:t>
      </w:r>
    </w:p>
    <w:p>
      <w:pPr>
        <w:spacing w:after="0"/>
        <w:ind w:left="0"/>
        <w:jc w:val="both"/>
      </w:pPr>
      <w:r>
        <w:rPr>
          <w:rFonts w:ascii="Times New Roman"/>
          <w:b w:val="false"/>
          <w:i w:val="false"/>
          <w:color w:val="000000"/>
          <w:sz w:val="28"/>
        </w:rPr>
        <w:t>
      табиғи түрде қайта түлеуге ықпал ету шаралары жүргiзілген</w:t>
      </w:r>
    </w:p>
    <w:p>
      <w:pPr>
        <w:spacing w:after="0"/>
        <w:ind w:left="0"/>
        <w:jc w:val="both"/>
      </w:pPr>
      <w:r>
        <w:rPr>
          <w:rFonts w:ascii="Times New Roman"/>
          <w:b w:val="false"/>
          <w:i w:val="false"/>
          <w:color w:val="000000"/>
          <w:sz w:val="28"/>
        </w:rPr>
        <w:t>
      алқаптарының ведомоcы негізінде ________________________ орманшылықта</w:t>
      </w:r>
    </w:p>
    <w:p>
      <w:pPr>
        <w:spacing w:after="0"/>
        <w:ind w:left="0"/>
        <w:jc w:val="both"/>
      </w:pPr>
      <w:r>
        <w:rPr>
          <w:rFonts w:ascii="Times New Roman"/>
          <w:b w:val="false"/>
          <w:i w:val="false"/>
          <w:color w:val="000000"/>
          <w:sz w:val="28"/>
        </w:rPr>
        <w:t>
      20__ жылы отырғызылған 20__ жылы орманның табиғи түрде қайта түлеуге</w:t>
      </w:r>
    </w:p>
    <w:p>
      <w:pPr>
        <w:spacing w:after="0"/>
        <w:ind w:left="0"/>
        <w:jc w:val="both"/>
      </w:pPr>
      <w:r>
        <w:rPr>
          <w:rFonts w:ascii="Times New Roman"/>
          <w:b w:val="false"/>
          <w:i w:val="false"/>
          <w:color w:val="000000"/>
          <w:sz w:val="28"/>
        </w:rPr>
        <w:t>
      ықпал ету шаралары жүргiзілген алқаптарын тексере келе, оған</w:t>
      </w:r>
    </w:p>
    <w:p>
      <w:pPr>
        <w:spacing w:after="0"/>
        <w:ind w:left="0"/>
        <w:jc w:val="both"/>
      </w:pPr>
      <w:r>
        <w:rPr>
          <w:rFonts w:ascii="Times New Roman"/>
          <w:b w:val="false"/>
          <w:i w:val="false"/>
          <w:color w:val="000000"/>
          <w:sz w:val="28"/>
        </w:rPr>
        <w:t>
      жұмсалған қаржы ___________ мың теңге, орманды алқапта __________ га,</w:t>
      </w:r>
    </w:p>
    <w:p>
      <w:pPr>
        <w:spacing w:after="0"/>
        <w:ind w:left="0"/>
        <w:jc w:val="both"/>
      </w:pPr>
      <w:r>
        <w:rPr>
          <w:rFonts w:ascii="Times New Roman"/>
          <w:b w:val="false"/>
          <w:i w:val="false"/>
          <w:color w:val="000000"/>
          <w:sz w:val="28"/>
        </w:rPr>
        <w:t>
      __________________ талаптарға сай деңгейде жаңартылмағанын анықтадық.</w:t>
      </w:r>
    </w:p>
    <w:p>
      <w:pPr>
        <w:spacing w:after="0"/>
        <w:ind w:left="0"/>
        <w:jc w:val="both"/>
      </w:pPr>
      <w:r>
        <w:rPr>
          <w:rFonts w:ascii="Times New Roman"/>
          <w:b w:val="false"/>
          <w:i w:val="false"/>
          <w:color w:val="000000"/>
          <w:sz w:val="28"/>
        </w:rPr>
        <w:t>
      (орманшылық атауы)</w:t>
      </w:r>
    </w:p>
    <w:p>
      <w:pPr>
        <w:spacing w:after="0"/>
        <w:ind w:left="0"/>
        <w:jc w:val="both"/>
      </w:pPr>
      <w:r>
        <w:rPr>
          <w:rFonts w:ascii="Times New Roman"/>
          <w:b w:val="false"/>
          <w:i w:val="false"/>
          <w:color w:val="000000"/>
          <w:sz w:val="28"/>
        </w:rPr>
        <w:t>
            Тұрған күйінде қараудың және орманның табиғи түрде қайта</w:t>
      </w:r>
    </w:p>
    <w:p>
      <w:pPr>
        <w:spacing w:after="0"/>
        <w:ind w:left="0"/>
        <w:jc w:val="both"/>
      </w:pPr>
      <w:r>
        <w:rPr>
          <w:rFonts w:ascii="Times New Roman"/>
          <w:b w:val="false"/>
          <w:i w:val="false"/>
          <w:color w:val="000000"/>
          <w:sz w:val="28"/>
        </w:rPr>
        <w:t>
      түлеуге ықпал ету шаралары жүргiзілген алқаптарына жүргізілген</w:t>
      </w:r>
    </w:p>
    <w:p>
      <w:pPr>
        <w:spacing w:after="0"/>
        <w:ind w:left="0"/>
        <w:jc w:val="both"/>
      </w:pPr>
      <w:r>
        <w:rPr>
          <w:rFonts w:ascii="Times New Roman"/>
          <w:b w:val="false"/>
          <w:i w:val="false"/>
          <w:color w:val="000000"/>
          <w:sz w:val="28"/>
        </w:rPr>
        <w:t>
      есептің нәтижесінде комиссия орманның табиғи түрде қайта түлеуге</w:t>
      </w:r>
    </w:p>
    <w:p>
      <w:pPr>
        <w:spacing w:after="0"/>
        <w:ind w:left="0"/>
        <w:jc w:val="both"/>
      </w:pPr>
      <w:r>
        <w:rPr>
          <w:rFonts w:ascii="Times New Roman"/>
          <w:b w:val="false"/>
          <w:i w:val="false"/>
          <w:color w:val="000000"/>
          <w:sz w:val="28"/>
        </w:rPr>
        <w:t>
      ықпал ету шаралары жүргiзілген мына алқаптарын есептен шығаруды</w:t>
      </w:r>
    </w:p>
    <w:p>
      <w:pPr>
        <w:spacing w:after="0"/>
        <w:ind w:left="0"/>
        <w:jc w:val="both"/>
      </w:pPr>
      <w:r>
        <w:rPr>
          <w:rFonts w:ascii="Times New Roman"/>
          <w:b w:val="false"/>
          <w:i w:val="false"/>
          <w:color w:val="000000"/>
          <w:sz w:val="28"/>
        </w:rPr>
        <w:t>
      (бұдан әрі қайта түлеу үшін қалдыру) ұсынады.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санаты және жүргізілетін іс-шаралар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5-ші жылға ықпал етілетін алқап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қайта түлеу үшін қалдырылған алқаптар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түрлерімен қайта түлеген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түрлерімен қайта түлеу аяқталмағаны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шығарылуға жататындар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уақытқа қайта түлетуге қалдыру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жапырақтары және қатты жапырақтарымен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шабуға (өртеңге)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шымылдығының астында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қайта түлеуіне ықпал етуші шаралар мына әдіспен жүргізілген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шабуда өскіндерді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орман иеленуші:</w:t>
      </w:r>
    </w:p>
    <w:p>
      <w:pPr>
        <w:spacing w:after="0"/>
        <w:ind w:left="0"/>
        <w:jc w:val="both"/>
      </w:pPr>
      <w:r>
        <w:rPr>
          <w:rFonts w:ascii="Times New Roman"/>
          <w:b w:val="false"/>
          <w:i w:val="false"/>
          <w:color w:val="000000"/>
          <w:sz w:val="28"/>
        </w:rPr>
        <w:t>
      қайта түлеуіне ықпал етуші шаралар жүргізгенде түлетілмеген</w:t>
      </w:r>
    </w:p>
    <w:p>
      <w:pPr>
        <w:spacing w:after="0"/>
        <w:ind w:left="0"/>
        <w:jc w:val="both"/>
      </w:pPr>
      <w:r>
        <w:rPr>
          <w:rFonts w:ascii="Times New Roman"/>
          <w:b w:val="false"/>
          <w:i w:val="false"/>
          <w:color w:val="000000"/>
          <w:sz w:val="28"/>
        </w:rPr>
        <w:t>
      алқаптарын _________ га есептен шығарсын;</w:t>
      </w:r>
    </w:p>
    <w:p>
      <w:pPr>
        <w:spacing w:after="0"/>
        <w:ind w:left="0"/>
        <w:jc w:val="both"/>
      </w:pPr>
      <w:r>
        <w:rPr>
          <w:rFonts w:ascii="Times New Roman"/>
          <w:b w:val="false"/>
          <w:i w:val="false"/>
          <w:color w:val="000000"/>
          <w:sz w:val="28"/>
        </w:rPr>
        <w:t>
      20__ жылы алқабы ________ га ұзақ мерзімді қайта түлеуге қалдырылсын.</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14-қосымша</w:t>
            </w:r>
            <w:r>
              <w:br/>
            </w:r>
            <w:r>
              <w:rPr>
                <w:rFonts w:ascii="Times New Roman"/>
                <w:b w:val="false"/>
                <w:i w:val="false"/>
                <w:color w:val="000000"/>
                <w:sz w:val="20"/>
              </w:rPr>
              <w:t>Нысаны</w:t>
            </w:r>
          </w:p>
        </w:tc>
      </w:tr>
    </w:tbl>
    <w:bookmarkStart w:name="z212" w:id="181"/>
    <w:p>
      <w:pPr>
        <w:spacing w:after="0"/>
        <w:ind w:left="0"/>
        <w:jc w:val="left"/>
      </w:pPr>
      <w:r>
        <w:rPr>
          <w:rFonts w:ascii="Times New Roman"/>
          <w:b/>
          <w:i w:val="false"/>
          <w:color w:val="000000"/>
        </w:rPr>
        <w:t xml:space="preserve"> Жойылған орман дақылдарын есептен шығару актісі</w:t>
      </w:r>
      <w:r>
        <w:br/>
      </w:r>
      <w:r>
        <w:rPr>
          <w:rFonts w:ascii="Times New Roman"/>
          <w:b/>
          <w:i w:val="false"/>
          <w:color w:val="000000"/>
        </w:rPr>
        <w:t>20__ жыл "___" ______________</w:t>
      </w:r>
    </w:p>
    <w:bookmarkEnd w:id="181"/>
    <w:p>
      <w:pPr>
        <w:spacing w:after="0"/>
        <w:ind w:left="0"/>
        <w:jc w:val="both"/>
      </w:pPr>
      <w:r>
        <w:rPr>
          <w:rFonts w:ascii="Times New Roman"/>
          <w:b w:val="false"/>
          <w:i w:val="false"/>
          <w:color w:val="000000"/>
          <w:sz w:val="28"/>
        </w:rPr>
        <w:t>
            20__ жылы "___" __________________ есептен шығаруға жатқызылған</w:t>
      </w:r>
    </w:p>
    <w:p>
      <w:pPr>
        <w:spacing w:after="0"/>
        <w:ind w:left="0"/>
        <w:jc w:val="both"/>
      </w:pPr>
      <w:r>
        <w:rPr>
          <w:rFonts w:ascii="Times New Roman"/>
          <w:b w:val="false"/>
          <w:i w:val="false"/>
          <w:color w:val="000000"/>
          <w:sz w:val="28"/>
        </w:rPr>
        <w:t>
      орман ағаштарының алқабын тексеру актісінің негізінде Комиссия</w:t>
      </w:r>
    </w:p>
    <w:p>
      <w:pPr>
        <w:spacing w:after="0"/>
        <w:ind w:left="0"/>
        <w:jc w:val="both"/>
      </w:pPr>
      <w:r>
        <w:rPr>
          <w:rFonts w:ascii="Times New Roman"/>
          <w:b w:val="false"/>
          <w:i w:val="false"/>
          <w:color w:val="000000"/>
          <w:sz w:val="28"/>
        </w:rPr>
        <w:t>
      (аумақтық бөлімшесінің атауы) _______________________________________</w:t>
      </w:r>
    </w:p>
    <w:p>
      <w:pPr>
        <w:spacing w:after="0"/>
        <w:ind w:left="0"/>
        <w:jc w:val="both"/>
      </w:pPr>
      <w:r>
        <w:rPr>
          <w:rFonts w:ascii="Times New Roman"/>
          <w:b w:val="false"/>
          <w:i w:val="false"/>
          <w:color w:val="000000"/>
          <w:sz w:val="28"/>
        </w:rPr>
        <w:t>
                                     (орманшылық, орман иеленушінің атауы)</w:t>
      </w:r>
    </w:p>
    <w:p>
      <w:pPr>
        <w:spacing w:after="0"/>
        <w:ind w:left="0"/>
        <w:jc w:val="both"/>
      </w:pPr>
      <w:r>
        <w:rPr>
          <w:rFonts w:ascii="Times New Roman"/>
          <w:b w:val="false"/>
          <w:i w:val="false"/>
          <w:color w:val="000000"/>
          <w:sz w:val="28"/>
        </w:rPr>
        <w:t>
      отырғызылған орман ағаштарын түгендеу барысында ______________ гектар</w:t>
      </w:r>
    </w:p>
    <w:p>
      <w:pPr>
        <w:spacing w:after="0"/>
        <w:ind w:left="0"/>
        <w:jc w:val="both"/>
      </w:pPr>
      <w:r>
        <w:rPr>
          <w:rFonts w:ascii="Times New Roman"/>
          <w:b w:val="false"/>
          <w:i w:val="false"/>
          <w:color w:val="000000"/>
          <w:sz w:val="28"/>
        </w:rPr>
        <w:t>
      жердегі орман ағаштарының қуарғаны туралы акті жасады. Комиссия</w:t>
      </w:r>
    </w:p>
    <w:p>
      <w:pPr>
        <w:spacing w:after="0"/>
        <w:ind w:left="0"/>
        <w:jc w:val="both"/>
      </w:pPr>
      <w:r>
        <w:rPr>
          <w:rFonts w:ascii="Times New Roman"/>
          <w:b w:val="false"/>
          <w:i w:val="false"/>
          <w:color w:val="000000"/>
          <w:sz w:val="28"/>
        </w:rPr>
        <w:t>
      ______________ га жерді есептен шығаруды ұсынды.</w:t>
      </w:r>
    </w:p>
    <w:p>
      <w:pPr>
        <w:spacing w:after="0"/>
        <w:ind w:left="0"/>
        <w:jc w:val="both"/>
      </w:pPr>
      <w:r>
        <w:rPr>
          <w:rFonts w:ascii="Times New Roman"/>
          <w:b w:val="false"/>
          <w:i w:val="false"/>
          <w:color w:val="000000"/>
          <w:sz w:val="28"/>
        </w:rPr>
        <w:t>
            Оларды өсіруге, толықтыруға және күтім жасауға (қажетін</w:t>
      </w:r>
    </w:p>
    <w:p>
      <w:pPr>
        <w:spacing w:after="0"/>
        <w:ind w:left="0"/>
        <w:jc w:val="both"/>
      </w:pPr>
      <w:r>
        <w:rPr>
          <w:rFonts w:ascii="Times New Roman"/>
          <w:b w:val="false"/>
          <w:i w:val="false"/>
          <w:color w:val="000000"/>
          <w:sz w:val="28"/>
        </w:rPr>
        <w:t>
      сызыңыз) _______________________________________ мың теңге жұмсалған.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 (№ орам, телім)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маусымы мен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Осы актінің негізінде орман ағаштарын есепке алу кітабына</w:t>
      </w:r>
    </w:p>
    <w:p>
      <w:pPr>
        <w:spacing w:after="0"/>
        <w:ind w:left="0"/>
        <w:jc w:val="both"/>
      </w:pPr>
      <w:r>
        <w:rPr>
          <w:rFonts w:ascii="Times New Roman"/>
          <w:b w:val="false"/>
          <w:i w:val="false"/>
          <w:color w:val="000000"/>
          <w:sz w:val="28"/>
        </w:rPr>
        <w:t>
      тиісті жазбалар жазылсын.</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15-қосымша</w:t>
            </w:r>
            <w:r>
              <w:br/>
            </w:r>
            <w:r>
              <w:rPr>
                <w:rFonts w:ascii="Times New Roman"/>
                <w:b w:val="false"/>
                <w:i w:val="false"/>
                <w:color w:val="000000"/>
                <w:sz w:val="20"/>
              </w:rPr>
              <w:t>Нысаны</w:t>
            </w:r>
          </w:p>
        </w:tc>
      </w:tr>
    </w:tbl>
    <w:bookmarkStart w:name="z215" w:id="182"/>
    <w:p>
      <w:pPr>
        <w:spacing w:after="0"/>
        <w:ind w:left="0"/>
        <w:jc w:val="left"/>
      </w:pPr>
      <w:r>
        <w:rPr>
          <w:rFonts w:ascii="Times New Roman"/>
          <w:b/>
          <w:i w:val="false"/>
          <w:color w:val="000000"/>
        </w:rPr>
        <w:t xml:space="preserve"> Питомниктердегі қураған егістіктерді, үлгі ағаштарды және</w:t>
      </w:r>
      <w:r>
        <w:br/>
      </w:r>
      <w:r>
        <w:rPr>
          <w:rFonts w:ascii="Times New Roman"/>
          <w:b/>
          <w:i w:val="false"/>
          <w:color w:val="000000"/>
        </w:rPr>
        <w:t>плантацияларды есептен шығару актісі</w:t>
      </w:r>
    </w:p>
    <w:bookmarkEnd w:id="182"/>
    <w:p>
      <w:pPr>
        <w:spacing w:after="0"/>
        <w:ind w:left="0"/>
        <w:jc w:val="both"/>
      </w:pPr>
      <w:r>
        <w:rPr>
          <w:rFonts w:ascii="Times New Roman"/>
          <w:b w:val="false"/>
          <w:i w:val="false"/>
          <w:color w:val="000000"/>
          <w:sz w:val="28"/>
        </w:rPr>
        <w:t>
            20__ жылғы "___" __________ Питомниктердегі егістік алқаптарын,</w:t>
      </w:r>
    </w:p>
    <w:p>
      <w:pPr>
        <w:spacing w:after="0"/>
        <w:ind w:left="0"/>
        <w:jc w:val="both"/>
      </w:pPr>
      <w:r>
        <w:rPr>
          <w:rFonts w:ascii="Times New Roman"/>
          <w:b w:val="false"/>
          <w:i w:val="false"/>
          <w:color w:val="000000"/>
          <w:sz w:val="28"/>
        </w:rPr>
        <w:t>
      үлгі ағаштар бөлімі мен аналық плантацияларды тексеру актісінің</w:t>
      </w:r>
    </w:p>
    <w:p>
      <w:pPr>
        <w:spacing w:after="0"/>
        <w:ind w:left="0"/>
        <w:jc w:val="both"/>
      </w:pPr>
      <w:r>
        <w:rPr>
          <w:rFonts w:ascii="Times New Roman"/>
          <w:b w:val="false"/>
          <w:i w:val="false"/>
          <w:color w:val="000000"/>
          <w:sz w:val="28"/>
        </w:rPr>
        <w:t>
      негізінде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бөлімшесінің атауы) (бұдан әрі – Комиссия)</w:t>
      </w:r>
    </w:p>
    <w:p>
      <w:pPr>
        <w:spacing w:after="0"/>
        <w:ind w:left="0"/>
        <w:jc w:val="both"/>
      </w:pPr>
      <w:r>
        <w:rPr>
          <w:rFonts w:ascii="Times New Roman"/>
          <w:b w:val="false"/>
          <w:i w:val="false"/>
          <w:color w:val="000000"/>
          <w:sz w:val="28"/>
        </w:rPr>
        <w:t>
      20__ жылы ______________________________ отырғызылған питомниктердегі</w:t>
      </w:r>
    </w:p>
    <w:p>
      <w:pPr>
        <w:spacing w:after="0"/>
        <w:ind w:left="0"/>
        <w:jc w:val="both"/>
      </w:pPr>
      <w:r>
        <w:rPr>
          <w:rFonts w:ascii="Times New Roman"/>
          <w:b w:val="false"/>
          <w:i w:val="false"/>
          <w:color w:val="000000"/>
          <w:sz w:val="28"/>
        </w:rPr>
        <w:t>
      егістік алқаптарын, үлгі ағаштар бөлімі мен аналық плантацияларды</w:t>
      </w:r>
    </w:p>
    <w:p>
      <w:pPr>
        <w:spacing w:after="0"/>
        <w:ind w:left="0"/>
        <w:jc w:val="both"/>
      </w:pPr>
      <w:r>
        <w:rPr>
          <w:rFonts w:ascii="Times New Roman"/>
          <w:b w:val="false"/>
          <w:i w:val="false"/>
          <w:color w:val="000000"/>
          <w:sz w:val="28"/>
        </w:rPr>
        <w:t>
      түгендеу кезінде ____________ гектар қураған, оның ішінде Комиссияның</w:t>
      </w:r>
    </w:p>
    <w:p>
      <w:pPr>
        <w:spacing w:after="0"/>
        <w:ind w:left="0"/>
        <w:jc w:val="both"/>
      </w:pPr>
      <w:r>
        <w:rPr>
          <w:rFonts w:ascii="Times New Roman"/>
          <w:b w:val="false"/>
          <w:i w:val="false"/>
          <w:color w:val="000000"/>
          <w:sz w:val="28"/>
        </w:rPr>
        <w:t>
      ___________ гектарын есептен шығаруды ұсыну туралы осы актіні жасады.</w:t>
      </w:r>
    </w:p>
    <w:p>
      <w:pPr>
        <w:spacing w:after="0"/>
        <w:ind w:left="0"/>
        <w:jc w:val="both"/>
      </w:pPr>
      <w:r>
        <w:rPr>
          <w:rFonts w:ascii="Times New Roman"/>
          <w:b w:val="false"/>
          <w:i w:val="false"/>
          <w:color w:val="000000"/>
          <w:sz w:val="28"/>
        </w:rPr>
        <w:t>
      Питомниктердегі есептен шығарылған егістік алқаптарын, үлгі ағаштар</w:t>
      </w:r>
    </w:p>
    <w:p>
      <w:pPr>
        <w:spacing w:after="0"/>
        <w:ind w:left="0"/>
        <w:jc w:val="both"/>
      </w:pPr>
      <w:r>
        <w:rPr>
          <w:rFonts w:ascii="Times New Roman"/>
          <w:b w:val="false"/>
          <w:i w:val="false"/>
          <w:color w:val="000000"/>
          <w:sz w:val="28"/>
        </w:rPr>
        <w:t>
      бөлімі мен аналық плантацияларды отырғызуға және отырғызу</w:t>
      </w:r>
    </w:p>
    <w:p>
      <w:pPr>
        <w:spacing w:after="0"/>
        <w:ind w:left="0"/>
        <w:jc w:val="both"/>
      </w:pPr>
      <w:r>
        <w:rPr>
          <w:rFonts w:ascii="Times New Roman"/>
          <w:b w:val="false"/>
          <w:i w:val="false"/>
          <w:color w:val="000000"/>
          <w:sz w:val="28"/>
        </w:rPr>
        <w:t>
      материалдарын өсіруге _____________________ мың теңге қаржы жұмсалды.</w:t>
      </w:r>
    </w:p>
    <w:p>
      <w:pPr>
        <w:spacing w:after="0"/>
        <w:ind w:left="0"/>
        <w:jc w:val="both"/>
      </w:pPr>
      <w:r>
        <w:rPr>
          <w:rFonts w:ascii="Times New Roman"/>
          <w:b w:val="false"/>
          <w:i w:val="false"/>
          <w:color w:val="000000"/>
          <w:sz w:val="28"/>
        </w:rPr>
        <w:t>
      Осы Актімен мыналарды есептен шығару жүргізілді:</w:t>
      </w:r>
    </w:p>
    <w:p>
      <w:pPr>
        <w:spacing w:after="0"/>
        <w:ind w:left="0"/>
        <w:jc w:val="both"/>
      </w:pPr>
      <w:r>
        <w:rPr>
          <w:rFonts w:ascii="Times New Roman"/>
          <w:b w:val="false"/>
          <w:i w:val="false"/>
          <w:color w:val="000000"/>
          <w:sz w:val="28"/>
        </w:rPr>
        <w:t>
      питомниктің егу бөлімшесінің алқаптары ______________________ гектар;</w:t>
      </w:r>
    </w:p>
    <w:p>
      <w:pPr>
        <w:spacing w:after="0"/>
        <w:ind w:left="0"/>
        <w:jc w:val="both"/>
      </w:pPr>
      <w:r>
        <w:rPr>
          <w:rFonts w:ascii="Times New Roman"/>
          <w:b w:val="false"/>
          <w:i w:val="false"/>
          <w:color w:val="000000"/>
          <w:sz w:val="28"/>
        </w:rPr>
        <w:t>
      питомниктің үлгі ағаштар бөлімшесінің алқабы ________________ гектар;</w:t>
      </w:r>
    </w:p>
    <w:p>
      <w:pPr>
        <w:spacing w:after="0"/>
        <w:ind w:left="0"/>
        <w:jc w:val="both"/>
      </w:pPr>
      <w:r>
        <w:rPr>
          <w:rFonts w:ascii="Times New Roman"/>
          <w:b w:val="false"/>
          <w:i w:val="false"/>
          <w:color w:val="000000"/>
          <w:sz w:val="28"/>
        </w:rPr>
        <w:t>
      питомниктердің аналық плантацияларының алқаптары ____________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карточкасының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егістік алқаптарын, үлгі ағаштар мен плантацияларды алқабы,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(отырғызу) жылы, ай,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көшеттер мен қалемшелерді 1 гектарға ауыстырудағы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екпелердің, тұқымдардың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ақша қаражаты,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бөлімшесі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ағаштар бөлімшесі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плантация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орман питомниктерін есепке алу кітабына</w:t>
      </w:r>
    </w:p>
    <w:p>
      <w:pPr>
        <w:spacing w:after="0"/>
        <w:ind w:left="0"/>
        <w:jc w:val="both"/>
      </w:pPr>
      <w:r>
        <w:rPr>
          <w:rFonts w:ascii="Times New Roman"/>
          <w:b w:val="false"/>
          <w:i w:val="false"/>
          <w:color w:val="000000"/>
          <w:sz w:val="28"/>
        </w:rPr>
        <w:t>
      тиісті жазбалар жазылсын.</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16-қосымша</w:t>
            </w:r>
            <w:r>
              <w:br/>
            </w:r>
            <w:r>
              <w:rPr>
                <w:rFonts w:ascii="Times New Roman"/>
                <w:b w:val="false"/>
                <w:i w:val="false"/>
                <w:color w:val="000000"/>
                <w:sz w:val="20"/>
              </w:rPr>
              <w:t>Нысаны</w:t>
            </w:r>
          </w:p>
        </w:tc>
      </w:tr>
    </w:tbl>
    <w:bookmarkStart w:name="z218" w:id="183"/>
    <w:p>
      <w:pPr>
        <w:spacing w:after="0"/>
        <w:ind w:left="0"/>
        <w:jc w:val="left"/>
      </w:pPr>
      <w:r>
        <w:rPr>
          <w:rFonts w:ascii="Times New Roman"/>
          <w:b/>
          <w:i w:val="false"/>
          <w:color w:val="000000"/>
        </w:rPr>
        <w:t xml:space="preserve"> Орманның табиғи түрде қайта түлеуге ықпал ету шаралары</w:t>
      </w:r>
      <w:r>
        <w:br/>
      </w:r>
      <w:r>
        <w:rPr>
          <w:rFonts w:ascii="Times New Roman"/>
          <w:b/>
          <w:i w:val="false"/>
          <w:color w:val="000000"/>
        </w:rPr>
        <w:t>жүргiзілген түлемеген алқаптарды есепке шығару актісі</w:t>
      </w:r>
    </w:p>
    <w:bookmarkEnd w:id="183"/>
    <w:p>
      <w:pPr>
        <w:spacing w:after="0"/>
        <w:ind w:left="0"/>
        <w:jc w:val="both"/>
      </w:pPr>
      <w:r>
        <w:rPr>
          <w:rFonts w:ascii="Times New Roman"/>
          <w:b w:val="false"/>
          <w:i w:val="false"/>
          <w:color w:val="000000"/>
          <w:sz w:val="28"/>
        </w:rPr>
        <w:t>
            20__ жылғы "___" __________________ Орманның табиғи түрде қайта</w:t>
      </w:r>
    </w:p>
    <w:p>
      <w:pPr>
        <w:spacing w:after="0"/>
        <w:ind w:left="0"/>
        <w:jc w:val="both"/>
      </w:pPr>
      <w:r>
        <w:rPr>
          <w:rFonts w:ascii="Times New Roman"/>
          <w:b w:val="false"/>
          <w:i w:val="false"/>
          <w:color w:val="000000"/>
          <w:sz w:val="28"/>
        </w:rPr>
        <w:t>
      түлеуге ықпал ету шаралары жүргiзілген алқаптарды тексеру актісінің</w:t>
      </w:r>
    </w:p>
    <w:p>
      <w:pPr>
        <w:spacing w:after="0"/>
        <w:ind w:left="0"/>
        <w:jc w:val="both"/>
      </w:pPr>
      <w:r>
        <w:rPr>
          <w:rFonts w:ascii="Times New Roman"/>
          <w:b w:val="false"/>
          <w:i w:val="false"/>
          <w:color w:val="000000"/>
          <w:sz w:val="28"/>
        </w:rPr>
        <w:t>
      негізінде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бөлімшесінің атауы) (бұдан әрі – Комиссия)</w:t>
      </w:r>
    </w:p>
    <w:p>
      <w:pPr>
        <w:spacing w:after="0"/>
        <w:ind w:left="0"/>
        <w:jc w:val="both"/>
      </w:pPr>
      <w:r>
        <w:rPr>
          <w:rFonts w:ascii="Times New Roman"/>
          <w:b w:val="false"/>
          <w:i w:val="false"/>
          <w:color w:val="000000"/>
          <w:sz w:val="28"/>
        </w:rPr>
        <w:t>
      20__ жылы __________________________ табиғи түрде қайта түлеуге ықпал</w:t>
      </w:r>
    </w:p>
    <w:p>
      <w:pPr>
        <w:spacing w:after="0"/>
        <w:ind w:left="0"/>
        <w:jc w:val="both"/>
      </w:pPr>
      <w:r>
        <w:rPr>
          <w:rFonts w:ascii="Times New Roman"/>
          <w:b w:val="false"/>
          <w:i w:val="false"/>
          <w:color w:val="000000"/>
          <w:sz w:val="28"/>
        </w:rPr>
        <w:t>
      ету шаралары жүргiзілген алқаптарды түгендеу кезінде ______ гектардың</w:t>
      </w:r>
    </w:p>
    <w:p>
      <w:pPr>
        <w:spacing w:after="0"/>
        <w:ind w:left="0"/>
        <w:jc w:val="both"/>
      </w:pPr>
      <w:r>
        <w:rPr>
          <w:rFonts w:ascii="Times New Roman"/>
          <w:b w:val="false"/>
          <w:i w:val="false"/>
          <w:color w:val="000000"/>
          <w:sz w:val="28"/>
        </w:rPr>
        <w:t>
      есептен шығаруға жататыны мен қайта түлету қамтамасыз етілмегені</w:t>
      </w:r>
    </w:p>
    <w:p>
      <w:pPr>
        <w:spacing w:after="0"/>
        <w:ind w:left="0"/>
        <w:jc w:val="both"/>
      </w:pPr>
      <w:r>
        <w:rPr>
          <w:rFonts w:ascii="Times New Roman"/>
          <w:b w:val="false"/>
          <w:i w:val="false"/>
          <w:color w:val="000000"/>
          <w:sz w:val="28"/>
        </w:rPr>
        <w:t>
      туралы осы акт жасалды.</w:t>
      </w:r>
    </w:p>
    <w:p>
      <w:pPr>
        <w:spacing w:after="0"/>
        <w:ind w:left="0"/>
        <w:jc w:val="both"/>
      </w:pPr>
      <w:r>
        <w:rPr>
          <w:rFonts w:ascii="Times New Roman"/>
          <w:b w:val="false"/>
          <w:i w:val="false"/>
          <w:color w:val="000000"/>
          <w:sz w:val="28"/>
        </w:rPr>
        <w:t>
            Түлемеген алқаптары табиғи түрде қайта түлеуге ықпал ету</w:t>
      </w:r>
    </w:p>
    <w:p>
      <w:pPr>
        <w:spacing w:after="0"/>
        <w:ind w:left="0"/>
        <w:jc w:val="both"/>
      </w:pPr>
      <w:r>
        <w:rPr>
          <w:rFonts w:ascii="Times New Roman"/>
          <w:b w:val="false"/>
          <w:i w:val="false"/>
          <w:color w:val="000000"/>
          <w:sz w:val="28"/>
        </w:rPr>
        <w:t>
      шараларын жүргізуге _____________________________ мың теңге жұмсалды.</w:t>
      </w:r>
    </w:p>
    <w:p>
      <w:pPr>
        <w:spacing w:after="0"/>
        <w:ind w:left="0"/>
        <w:jc w:val="both"/>
      </w:pPr>
      <w:r>
        <w:rPr>
          <w:rFonts w:ascii="Times New Roman"/>
          <w:b w:val="false"/>
          <w:i w:val="false"/>
          <w:color w:val="000000"/>
          <w:sz w:val="28"/>
        </w:rPr>
        <w:t>
            Осы Актімен Түлемеген алғаптары табиғи түрде қайта түлеуге ықпал ету шараларының тізімі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санаты және жүргізілген іс-шаралар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ықпал ету алқабы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табиғи түрде қайта түлеуге қалдырылған алқаптар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 және аяқталмағаны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мерзімде қайта түлемегені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жапырақты, қатты жапырақты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шабуда (өртең)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түрде қайта түлеуіне ықпал етуші шаралар мына әдіспен жасалды: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кезінде өскіннің сақталуы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орманның табиғи түрде қайта түлеуіне</w:t>
      </w:r>
    </w:p>
    <w:p>
      <w:pPr>
        <w:spacing w:after="0"/>
        <w:ind w:left="0"/>
        <w:jc w:val="both"/>
      </w:pPr>
      <w:r>
        <w:rPr>
          <w:rFonts w:ascii="Times New Roman"/>
          <w:b w:val="false"/>
          <w:i w:val="false"/>
          <w:color w:val="000000"/>
          <w:sz w:val="28"/>
        </w:rPr>
        <w:t>
      ықпал етуші шаралар жүргізілген алқаптарды есепке алу кітабына тиісті</w:t>
      </w:r>
    </w:p>
    <w:p>
      <w:pPr>
        <w:spacing w:after="0"/>
        <w:ind w:left="0"/>
        <w:jc w:val="both"/>
      </w:pPr>
      <w:r>
        <w:rPr>
          <w:rFonts w:ascii="Times New Roman"/>
          <w:b w:val="false"/>
          <w:i w:val="false"/>
          <w:color w:val="000000"/>
          <w:sz w:val="28"/>
        </w:rPr>
        <w:t>
      жазба жазылсын.</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17-қосымша</w:t>
            </w:r>
            <w:r>
              <w:br/>
            </w:r>
            <w:r>
              <w:rPr>
                <w:rFonts w:ascii="Times New Roman"/>
                <w:b w:val="false"/>
                <w:i w:val="false"/>
                <w:color w:val="000000"/>
                <w:sz w:val="20"/>
              </w:rPr>
              <w:t>Нысаны</w:t>
            </w:r>
          </w:p>
        </w:tc>
      </w:tr>
    </w:tbl>
    <w:bookmarkStart w:name="z221" w:id="184"/>
    <w:p>
      <w:pPr>
        <w:spacing w:after="0"/>
        <w:ind w:left="0"/>
        <w:jc w:val="left"/>
      </w:pPr>
      <w:r>
        <w:rPr>
          <w:rFonts w:ascii="Times New Roman"/>
          <w:b/>
          <w:i w:val="false"/>
          <w:color w:val="000000"/>
        </w:rPr>
        <w:t xml:space="preserve"> 20__ жылы түгенделген 20__ жылғы орман ағаштарының жинақ</w:t>
      </w:r>
      <w:r>
        <w:br/>
      </w:r>
      <w:r>
        <w:rPr>
          <w:rFonts w:ascii="Times New Roman"/>
          <w:b/>
          <w:i w:val="false"/>
          <w:color w:val="000000"/>
        </w:rPr>
        <w:t>ведомосы</w:t>
      </w:r>
    </w:p>
    <w:bookmarkEnd w:id="184"/>
    <w:p>
      <w:pPr>
        <w:spacing w:after="0"/>
        <w:ind w:left="0"/>
        <w:jc w:val="both"/>
      </w:pPr>
      <w:r>
        <w:rPr>
          <w:rFonts w:ascii="Times New Roman"/>
          <w:b w:val="false"/>
          <w:i w:val="false"/>
          <w:color w:val="000000"/>
          <w:sz w:val="28"/>
        </w:rPr>
        <w:t>
      (көктем, күз)</w:t>
      </w:r>
    </w:p>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Орман иеленуші ____________________ 3. Орманшылық ________________</w:t>
      </w:r>
    </w:p>
    <w:p>
      <w:pPr>
        <w:spacing w:after="0"/>
        <w:ind w:left="0"/>
        <w:jc w:val="both"/>
      </w:pPr>
      <w:r>
        <w:rPr>
          <w:rFonts w:ascii="Times New Roman"/>
          <w:b w:val="false"/>
          <w:i w:val="false"/>
          <w:color w:val="000000"/>
          <w:sz w:val="28"/>
        </w:rPr>
        <w:t>
      4. Екпе ағаш түрлері ____ 5. Басты түрі ____ 6. Өндіру әдісі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картотеканың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 (№ орам, телім)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аумағы,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отырғызылғаны,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сақталған аумақтарда жерсіндіру жасау (6, 7-бағаналар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Толықтыруды қажет ететін орман ағаштарының алқабы,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қурау себептері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сапасын бағалау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Орманшы 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ағаштарын, </w:t>
            </w:r>
            <w:r>
              <w:br/>
            </w:r>
            <w:r>
              <w:rPr>
                <w:rFonts w:ascii="Times New Roman"/>
                <w:b w:val="false"/>
                <w:i w:val="false"/>
                <w:color w:val="000000"/>
                <w:sz w:val="20"/>
              </w:rPr>
              <w:t xml:space="preserve">питомниктерді, табиғи түрде </w:t>
            </w:r>
            <w:r>
              <w:br/>
            </w:r>
            <w:r>
              <w:rPr>
                <w:rFonts w:ascii="Times New Roman"/>
                <w:b w:val="false"/>
                <w:i w:val="false"/>
                <w:color w:val="000000"/>
                <w:sz w:val="20"/>
              </w:rPr>
              <w:t xml:space="preserve">қайта түлеуге ықпал ету </w:t>
            </w:r>
            <w:r>
              <w:br/>
            </w:r>
            <w:r>
              <w:rPr>
                <w:rFonts w:ascii="Times New Roman"/>
                <w:b w:val="false"/>
                <w:i w:val="false"/>
                <w:color w:val="000000"/>
                <w:sz w:val="20"/>
              </w:rPr>
              <w:t>шаралары жүргiзілген</w:t>
            </w:r>
            <w:r>
              <w:br/>
            </w:r>
            <w:r>
              <w:rPr>
                <w:rFonts w:ascii="Times New Roman"/>
                <w:b w:val="false"/>
                <w:i w:val="false"/>
                <w:color w:val="000000"/>
                <w:sz w:val="20"/>
              </w:rPr>
              <w:t>және мемлекеттік орман</w:t>
            </w:r>
            <w:r>
              <w:br/>
            </w:r>
            <w:r>
              <w:rPr>
                <w:rFonts w:ascii="Times New Roman"/>
                <w:b w:val="false"/>
                <w:i w:val="false"/>
                <w:color w:val="000000"/>
                <w:sz w:val="20"/>
              </w:rPr>
              <w:t>қорында табиғи өсірілуге</w:t>
            </w:r>
            <w:r>
              <w:br/>
            </w:r>
            <w:r>
              <w:rPr>
                <w:rFonts w:ascii="Times New Roman"/>
                <w:b w:val="false"/>
                <w:i w:val="false"/>
                <w:color w:val="000000"/>
                <w:sz w:val="20"/>
              </w:rPr>
              <w:t>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18-қосымша</w:t>
            </w:r>
          </w:p>
        </w:tc>
      </w:tr>
    </w:tbl>
    <w:bookmarkStart w:name="z223" w:id="185"/>
    <w:p>
      <w:pPr>
        <w:spacing w:after="0"/>
        <w:ind w:left="0"/>
        <w:jc w:val="left"/>
      </w:pPr>
      <w:r>
        <w:rPr>
          <w:rFonts w:ascii="Times New Roman"/>
          <w:b/>
          <w:i w:val="false"/>
          <w:color w:val="000000"/>
        </w:rPr>
        <w:t xml:space="preserve"> Орман дақылдарының нормалық жерсінуі және сақталуы</w:t>
      </w:r>
    </w:p>
    <w:bookmarkEnd w:id="185"/>
    <w:p>
      <w:pPr>
        <w:spacing w:after="0"/>
        <w:ind w:left="0"/>
        <w:jc w:val="both"/>
      </w:pPr>
      <w:r>
        <w:rPr>
          <w:rFonts w:ascii="Times New Roman"/>
          <w:b w:val="false"/>
          <w:i w:val="false"/>
          <w:color w:val="ff0000"/>
          <w:sz w:val="28"/>
        </w:rPr>
        <w:t xml:space="preserve">
      Ескерту. 18-қосымша жаңа редакцияда - ҚР Экология, геология және табиғи ресурстар министрінің 05.12.2022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жерсінуі және сақталуы,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сондай-ақ Астана қаласының айналасындағы жасыл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"Арал өңіріндегі экологиялық қасірет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0"/>
              </w:rPr>
              <w:t>4-бабының</w:t>
            </w:r>
            <w:r>
              <w:rPr>
                <w:rFonts w:ascii="Times New Roman"/>
                <w:b w:val="false"/>
                <w:i w:val="false"/>
                <w:color w:val="000000"/>
                <w:sz w:val="20"/>
              </w:rPr>
              <w:t xml:space="preserve"> 2-тармағына сәйкес экологиялық дағдарыс аймағында орман дақылдарының нормативтік жерсінуі және сақталуы, климаттық және топырақ жағдайларына талдауды ескере отырып Қызылорда облысы бойынша 30,0% мөлшерінде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19-қосымша</w:t>
            </w:r>
            <w:r>
              <w:br/>
            </w:r>
            <w:r>
              <w:rPr>
                <w:rFonts w:ascii="Times New Roman"/>
                <w:b w:val="false"/>
                <w:i w:val="false"/>
                <w:color w:val="000000"/>
                <w:sz w:val="20"/>
              </w:rPr>
              <w:t>Нысаны</w:t>
            </w:r>
          </w:p>
        </w:tc>
      </w:tr>
    </w:tbl>
    <w:bookmarkStart w:name="z226" w:id="186"/>
    <w:p>
      <w:pPr>
        <w:spacing w:after="0"/>
        <w:ind w:left="0"/>
        <w:jc w:val="left"/>
      </w:pPr>
      <w:r>
        <w:rPr>
          <w:rFonts w:ascii="Times New Roman"/>
          <w:b/>
          <w:i w:val="false"/>
          <w:color w:val="000000"/>
        </w:rPr>
        <w:t xml:space="preserve"> 20__ жылы табиғи түрде қайта түлеуге ықпал ету шаралары</w:t>
      </w:r>
      <w:r>
        <w:br/>
      </w:r>
      <w:r>
        <w:rPr>
          <w:rFonts w:ascii="Times New Roman"/>
          <w:b/>
          <w:i w:val="false"/>
          <w:color w:val="000000"/>
        </w:rPr>
        <w:t>жүргізілген және табиғи өсіруге қалдырылған алқаптарды есепке</w:t>
      </w:r>
      <w:r>
        <w:br/>
      </w:r>
      <w:r>
        <w:rPr>
          <w:rFonts w:ascii="Times New Roman"/>
          <w:b/>
          <w:i w:val="false"/>
          <w:color w:val="000000"/>
        </w:rPr>
        <w:t>алу ведомосы</w:t>
      </w:r>
    </w:p>
    <w:bookmarkEnd w:id="186"/>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санаты мен жүргізілетін 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5-ші жылға ықпал ететін алқаптары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өсіруге қалдырылған алқаптар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қайта түлеуге қалдырылған ықпал ету алқаптары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табиғи өсіруге қалтырылған ықпал ету алқаптары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түрлерімен жаңарғаны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түрлерімен қайта түлеу аяқталмағаны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қорындағы ауыстырылағаны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жапырақты және қатты жапырақтылар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шабуға (өртеңге)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түрде қайта түлеуге ықпал ету әдісімен жасалғаны: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 кезінде өскіндерді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 иеленушілердің басшысы ________________________________________</w:t>
      </w:r>
    </w:p>
    <w:p>
      <w:pPr>
        <w:spacing w:after="0"/>
        <w:ind w:left="0"/>
        <w:jc w:val="both"/>
      </w:pPr>
      <w:r>
        <w:rPr>
          <w:rFonts w:ascii="Times New Roman"/>
          <w:b w:val="false"/>
          <w:i w:val="false"/>
          <w:color w:val="000000"/>
          <w:sz w:val="28"/>
        </w:rPr>
        <w:t>
                                         (орман иеленушілердің атауы)</w:t>
      </w:r>
    </w:p>
    <w:p>
      <w:pPr>
        <w:spacing w:after="0"/>
        <w:ind w:left="0"/>
        <w:jc w:val="both"/>
      </w:pPr>
      <w:r>
        <w:rPr>
          <w:rFonts w:ascii="Times New Roman"/>
          <w:b w:val="false"/>
          <w:i w:val="false"/>
          <w:color w:val="000000"/>
          <w:sz w:val="28"/>
        </w:rPr>
        <w:t>
      Орманшы _____________________________________________________________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20-қосымша</w:t>
            </w:r>
            <w:r>
              <w:br/>
            </w:r>
            <w:r>
              <w:rPr>
                <w:rFonts w:ascii="Times New Roman"/>
                <w:b w:val="false"/>
                <w:i w:val="false"/>
                <w:color w:val="000000"/>
                <w:sz w:val="20"/>
              </w:rPr>
              <w:t>Нысаны</w:t>
            </w:r>
          </w:p>
        </w:tc>
      </w:tr>
    </w:tbl>
    <w:bookmarkStart w:name="z229" w:id="187"/>
    <w:p>
      <w:pPr>
        <w:spacing w:after="0"/>
        <w:ind w:left="0"/>
        <w:jc w:val="left"/>
      </w:pPr>
      <w:r>
        <w:rPr>
          <w:rFonts w:ascii="Times New Roman"/>
          <w:b/>
          <w:i w:val="false"/>
          <w:color w:val="000000"/>
        </w:rPr>
        <w:t xml:space="preserve"> Табиғи өсуге қалдырылған алқаптарды тексеру актісі</w:t>
      </w:r>
    </w:p>
    <w:bookmarkEnd w:id="187"/>
    <w:p>
      <w:pPr>
        <w:spacing w:after="0"/>
        <w:ind w:left="0"/>
        <w:jc w:val="both"/>
      </w:pPr>
      <w:r>
        <w:rPr>
          <w:rFonts w:ascii="Times New Roman"/>
          <w:b w:val="false"/>
          <w:i w:val="false"/>
          <w:color w:val="000000"/>
          <w:sz w:val="28"/>
        </w:rPr>
        <w:t>
      Табиғи өсірілуге қалдырылған алқаптарды түгендеуді жүргізе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(орман иеленушінің, орманшылықтың атауы)</w:t>
      </w:r>
    </w:p>
    <w:p>
      <w:pPr>
        <w:spacing w:after="0"/>
        <w:ind w:left="0"/>
        <w:jc w:val="both"/>
      </w:pPr>
      <w:r>
        <w:rPr>
          <w:rFonts w:ascii="Times New Roman"/>
          <w:b w:val="false"/>
          <w:i w:val="false"/>
          <w:color w:val="000000"/>
          <w:sz w:val="28"/>
        </w:rPr>
        <w:t>
      мыналар анықталды: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өсірілуге қалдырылған алқаптар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Табиғи өсірілуге қалдырылған алқаптар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 және аяқталмағаны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мерзімде қайта түлемегені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қорына ауыстырылғаны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жапырақты, қатты жапырақты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шабуда (өртең)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табиғи өсірілуге қалдырылған алқаптарды</w:t>
      </w:r>
    </w:p>
    <w:p>
      <w:pPr>
        <w:spacing w:after="0"/>
        <w:ind w:left="0"/>
        <w:jc w:val="both"/>
      </w:pPr>
      <w:r>
        <w:rPr>
          <w:rFonts w:ascii="Times New Roman"/>
          <w:b w:val="false"/>
          <w:i w:val="false"/>
          <w:color w:val="000000"/>
          <w:sz w:val="28"/>
        </w:rPr>
        <w:t>
      _____________________ га аумақ орман ағаштарының қорына ауыстырылсын.</w:t>
      </w:r>
    </w:p>
    <w:p>
      <w:pPr>
        <w:spacing w:after="0"/>
        <w:ind w:left="0"/>
        <w:jc w:val="both"/>
      </w:pPr>
      <w:r>
        <w:rPr>
          <w:rFonts w:ascii="Times New Roman"/>
          <w:b w:val="false"/>
          <w:i w:val="false"/>
          <w:color w:val="000000"/>
          <w:sz w:val="28"/>
        </w:rPr>
        <w:t>
            Орманшы 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