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f751" w14:textId="ee4f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жіберу, балықтардың жаңа түрлерін жерсіндіру, су нысандарындағы балық шаруашылығы мелиорациясы жұмыстарын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2012 жылғы 31 тамыздағы № 11-2/442 Бұйрығы. Қазақстан Республикасының Әділет министрлігінде 2012 жылы 24 қыркүйекте № 7932 тіркелді. Күші жойылды - Қазақстан Республикасы Қоршаған ортаны қорғау министрінің 2013 жылғы 31 шілдедегі № 231-ө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31.07.2013 </w:t>
      </w:r>
      <w:r>
        <w:rPr>
          <w:rFonts w:ascii="Times New Roman"/>
          <w:b w:val="false"/>
          <w:i w:val="false"/>
          <w:color w:val="ff0000"/>
          <w:sz w:val="28"/>
        </w:rPr>
        <w:t>№ 231-ө</w:t>
      </w:r>
      <w:r>
        <w:rPr>
          <w:rFonts w:ascii="Times New Roman"/>
          <w:b w:val="false"/>
          <w:i w:val="false"/>
          <w:color w:val="ff0000"/>
          <w:sz w:val="28"/>
        </w:rPr>
        <w:t xml:space="preserve"> бұйрығымен (алғашқы ресми жарияланған күннен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 9-бабының 1-тармағы </w:t>
      </w:r>
      <w:r>
        <w:rPr>
          <w:rFonts w:ascii="Times New Roman"/>
          <w:b w:val="false"/>
          <w:i w:val="false"/>
          <w:color w:val="000000"/>
          <w:sz w:val="28"/>
        </w:rPr>
        <w:t>51-11)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су айдындарына балық жіберу, балықтардың жаңа түрлерін жерсіндіру, су нысандарындағы балық шаруашылығы мелиорациясы жұмыстарын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2010 жылғы 26 сәуірдегі № 290 «Жануарларды интродукциялау, су айдындарына балық жіберу, балықтардың жаңа түрлерін жерсіндіру, су нысандарындағы балық шаруашылығы мелиорациясы жұмыстарын жүргізу ережесін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2010 жылғы 24 мамырда № 6244 болып тіркелген, Қазақстан Республикасының орталық атқарушы және өзге де орталық мемлекеттік органдарының актілер жинағында жарияланған, 2010 жыл, № 15)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Балық шаруашылығы комитеті заңнамада белгіленген тәртіпте осы бұйрықтың Қазақстан Республикасы Әділет министрлігінде мемлекеттік тіркеуін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вице-министрiне жүктелсiн.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11-2/442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Су айдындарына балық  жіберу, балықтардың жаңа түрлерін</w:t>
      </w:r>
      <w:r>
        <w:br/>
      </w:r>
      <w:r>
        <w:rPr>
          <w:rFonts w:ascii="Times New Roman"/>
          <w:b/>
          <w:i w:val="false"/>
          <w:color w:val="000000"/>
        </w:rPr>
        <w:t>
жерсіндіру, су нысандарындағы балық шаруашылығы мелиорациясы</w:t>
      </w:r>
      <w:r>
        <w:br/>
      </w:r>
      <w:r>
        <w:rPr>
          <w:rFonts w:ascii="Times New Roman"/>
          <w:b/>
          <w:i w:val="false"/>
          <w:color w:val="000000"/>
        </w:rPr>
        <w:t>
жұмыстарын жүргізу ережесін бекіту туралы</w:t>
      </w:r>
    </w:p>
    <w:bookmarkEnd w:id="2"/>
    <w:bookmarkStart w:name="z9" w:id="3"/>
    <w:p>
      <w:pPr>
        <w:spacing w:after="0"/>
        <w:ind w:left="0"/>
        <w:jc w:val="both"/>
      </w:pPr>
      <w:r>
        <w:rPr>
          <w:rFonts w:ascii="Times New Roman"/>
          <w:b w:val="false"/>
          <w:i w:val="false"/>
          <w:color w:val="000000"/>
          <w:sz w:val="28"/>
        </w:rPr>
        <w:t>
      1. Осы су айдындарына балық жіберу, балықтардың жаңа түрлерін жерсіндіру, су нысандарындағы балық шаруашылығы мелиорациясы жұмыстарын жүргізу ережесін бекіту туралы (бұдан әрі – Ереже) Қазақстан Республикасының 2004 жылғы 9 шілдедегі «Жануарлар дүниесін қорғау, өсімін молайту және пайдалану туралы» Заңының </w:t>
      </w:r>
      <w:r>
        <w:rPr>
          <w:rFonts w:ascii="Times New Roman"/>
          <w:b w:val="false"/>
          <w:i w:val="false"/>
          <w:color w:val="000000"/>
          <w:sz w:val="28"/>
        </w:rPr>
        <w:t>9-бабына</w:t>
      </w:r>
      <w:r>
        <w:rPr>
          <w:rFonts w:ascii="Times New Roman"/>
          <w:b w:val="false"/>
          <w:i w:val="false"/>
          <w:color w:val="000000"/>
          <w:sz w:val="28"/>
        </w:rPr>
        <w:t xml:space="preserve"> (бұдан әрі - Заң) сәйкес әзірленді және су айдындарына балық жіберу, балықтардың жаңа түрлерін жерсіндіру, су нысандарындағы балық шаруашылығы мелиорациясы жұмыстарын жүргізудің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артық өсімдіктерді ору – артық өсімдіктерді механикалық жою (кесу, тамырының бұзылуы, өсімдіктері қауын өскен участкілерді мерзім құрғату);</w:t>
      </w:r>
      <w:r>
        <w:br/>
      </w:r>
      <w:r>
        <w:rPr>
          <w:rFonts w:ascii="Times New Roman"/>
          <w:b w:val="false"/>
          <w:i w:val="false"/>
          <w:color w:val="000000"/>
          <w:sz w:val="28"/>
        </w:rPr>
        <w:t>
</w:t>
      </w:r>
      <w:r>
        <w:rPr>
          <w:rFonts w:ascii="Times New Roman"/>
          <w:b w:val="false"/>
          <w:i w:val="false"/>
          <w:color w:val="000000"/>
          <w:sz w:val="28"/>
        </w:rPr>
        <w:t>
      2) ағымдағы мелиорация – күрделі шығындарды қажет етпейтін (жас балықты құтқару, қатып қалудың алдын алу) қысқа мерзімде оң нәтижеге қол жеткізетін техникалық және биологиялық шұғыл сипаттағы іс-шаралар кешені;</w:t>
      </w:r>
      <w:r>
        <w:br/>
      </w:r>
      <w:r>
        <w:rPr>
          <w:rFonts w:ascii="Times New Roman"/>
          <w:b w:val="false"/>
          <w:i w:val="false"/>
          <w:color w:val="000000"/>
          <w:sz w:val="28"/>
        </w:rPr>
        <w:t>
</w:t>
      </w:r>
      <w:r>
        <w:rPr>
          <w:rFonts w:ascii="Times New Roman"/>
          <w:b w:val="false"/>
          <w:i w:val="false"/>
          <w:color w:val="000000"/>
          <w:sz w:val="28"/>
        </w:rPr>
        <w:t>
      3)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r>
        <w:br/>
      </w:r>
      <w:r>
        <w:rPr>
          <w:rFonts w:ascii="Times New Roman"/>
          <w:b w:val="false"/>
          <w:i w:val="false"/>
          <w:color w:val="000000"/>
          <w:sz w:val="28"/>
        </w:rPr>
        <w:t>
</w:t>
      </w:r>
      <w:r>
        <w:rPr>
          <w:rFonts w:ascii="Times New Roman"/>
          <w:b w:val="false"/>
          <w:i w:val="false"/>
          <w:color w:val="000000"/>
          <w:sz w:val="28"/>
        </w:rPr>
        <w:t>
      4) балық жіберу – өз өсімін өзі молайтатын популяцияларды жасау, құнды, сирек кездесетін және құрып кету қаупі төнген балықтарды сақтау және (немесе) тауарлы өнімді алу мақсатымен су тоғандарға балық өсіру материалдарды және балықтарды жіберу;</w:t>
      </w:r>
      <w:r>
        <w:br/>
      </w:r>
      <w:r>
        <w:rPr>
          <w:rFonts w:ascii="Times New Roman"/>
          <w:b w:val="false"/>
          <w:i w:val="false"/>
          <w:color w:val="000000"/>
          <w:sz w:val="28"/>
        </w:rPr>
        <w:t>
</w:t>
      </w:r>
      <w:r>
        <w:rPr>
          <w:rFonts w:ascii="Times New Roman"/>
          <w:b w:val="false"/>
          <w:i w:val="false"/>
          <w:color w:val="000000"/>
          <w:sz w:val="28"/>
        </w:rPr>
        <w:t>
      5) биологиялық мелиорация – биологиялық іс-шаралар көмегімен мақсатқа жетуді қамтамасыз ететін шаралар кешені;</w:t>
      </w:r>
      <w:r>
        <w:br/>
      </w:r>
      <w:r>
        <w:rPr>
          <w:rFonts w:ascii="Times New Roman"/>
          <w:b w:val="false"/>
          <w:i w:val="false"/>
          <w:color w:val="000000"/>
          <w:sz w:val="28"/>
        </w:rPr>
        <w:t>
</w:t>
      </w:r>
      <w:r>
        <w:rPr>
          <w:rFonts w:ascii="Times New Roman"/>
          <w:b w:val="false"/>
          <w:i w:val="false"/>
          <w:color w:val="000000"/>
          <w:sz w:val="28"/>
        </w:rPr>
        <w:t>
      6) балықтың құнсыз түрлерін аулау – балықтың құнсыз түрлерін бағалы балық түрлерімен ауыстыру жөніндегі іс-шаралар кешені;</w:t>
      </w:r>
      <w:r>
        <w:br/>
      </w:r>
      <w:r>
        <w:rPr>
          <w:rFonts w:ascii="Times New Roman"/>
          <w:b w:val="false"/>
          <w:i w:val="false"/>
          <w:color w:val="000000"/>
          <w:sz w:val="28"/>
        </w:rPr>
        <w:t>
</w:t>
      </w:r>
      <w:r>
        <w:rPr>
          <w:rFonts w:ascii="Times New Roman"/>
          <w:b w:val="false"/>
          <w:i w:val="false"/>
          <w:color w:val="000000"/>
          <w:sz w:val="28"/>
        </w:rPr>
        <w:t>
      7) биологиялық объектілердің көмегімен артық өсімдіктерді жою – судың түстенуіне әкелетін төменгі балдырлар мен өсімдіктерді жою үшін су айдынына өсімдік қоректі балықтар жіберу;</w:t>
      </w:r>
      <w:r>
        <w:br/>
      </w:r>
      <w:r>
        <w:rPr>
          <w:rFonts w:ascii="Times New Roman"/>
          <w:b w:val="false"/>
          <w:i w:val="false"/>
          <w:color w:val="000000"/>
          <w:sz w:val="28"/>
        </w:rPr>
        <w:t>
</w:t>
      </w:r>
      <w:r>
        <w:rPr>
          <w:rFonts w:ascii="Times New Roman"/>
          <w:b w:val="false"/>
          <w:i w:val="false"/>
          <w:color w:val="000000"/>
          <w:sz w:val="28"/>
        </w:rPr>
        <w:t>
      8)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r>
        <w:br/>
      </w:r>
      <w:r>
        <w:rPr>
          <w:rFonts w:ascii="Times New Roman"/>
          <w:b w:val="false"/>
          <w:i w:val="false"/>
          <w:color w:val="000000"/>
          <w:sz w:val="28"/>
        </w:rPr>
        <w:t>
</w:t>
      </w:r>
      <w:r>
        <w:rPr>
          <w:rFonts w:ascii="Times New Roman"/>
          <w:b w:val="false"/>
          <w:i w:val="false"/>
          <w:color w:val="000000"/>
          <w:sz w:val="28"/>
        </w:rPr>
        <w:t>
      9) балықтың қырылу қаупі бар су айдыны және (немесе) учаскесі – балық шаруашылығының балық әлсін-әлсін қырылуға ұшырайтын су айдыны және (немесе) учаскесі;</w:t>
      </w:r>
      <w:r>
        <w:br/>
      </w:r>
      <w:r>
        <w:rPr>
          <w:rFonts w:ascii="Times New Roman"/>
          <w:b w:val="false"/>
          <w:i w:val="false"/>
          <w:color w:val="000000"/>
          <w:sz w:val="28"/>
        </w:rPr>
        <w:t>
</w:t>
      </w:r>
      <w:r>
        <w:rPr>
          <w:rFonts w:ascii="Times New Roman"/>
          <w:b w:val="false"/>
          <w:i w:val="false"/>
          <w:color w:val="000000"/>
          <w:sz w:val="28"/>
        </w:rPr>
        <w:t>
      10) балықтың қырылу қаупі бар су айдындарынан балықтарды құтқару – тұрақты су айдындарынан аулау және тасымалдау немесе оларды каналдармен біріктіру арқылы балықтардың қырылуын болдырмау бойынша гидротехникалық және басқа да шаралар кешені;</w:t>
      </w:r>
      <w:r>
        <w:br/>
      </w:r>
      <w:r>
        <w:rPr>
          <w:rFonts w:ascii="Times New Roman"/>
          <w:b w:val="false"/>
          <w:i w:val="false"/>
          <w:color w:val="000000"/>
          <w:sz w:val="28"/>
        </w:rPr>
        <w:t>
</w:t>
      </w:r>
      <w:r>
        <w:rPr>
          <w:rFonts w:ascii="Times New Roman"/>
          <w:b w:val="false"/>
          <w:i w:val="false"/>
          <w:color w:val="000000"/>
          <w:sz w:val="28"/>
        </w:rPr>
        <w:t>
      11) балықтардың уылдырық шашатын орынға өтуін қамтамасыз ету - өтпелі және жартылай өтпелі өндіргіш балықтардың өзендерге өтуін қамтамасыз ету жөніндегі гидротехникалық және басқа да шаралар жүйесі (түптереңдету, өсімдіктерді ору, деңгейлік режимді қолдау);</w:t>
      </w:r>
      <w:r>
        <w:br/>
      </w:r>
      <w:r>
        <w:rPr>
          <w:rFonts w:ascii="Times New Roman"/>
          <w:b w:val="false"/>
          <w:i w:val="false"/>
          <w:color w:val="000000"/>
          <w:sz w:val="28"/>
        </w:rPr>
        <w:t>
</w:t>
      </w:r>
      <w:r>
        <w:rPr>
          <w:rFonts w:ascii="Times New Roman"/>
          <w:b w:val="false"/>
          <w:i w:val="false"/>
          <w:color w:val="000000"/>
          <w:sz w:val="28"/>
        </w:rPr>
        <w:t>
      12) балықтарды су тарту құрылғыларына түсуден қорғау – оларды жобалау сатысында көздейтін әр түрлі түрдегі су тарту құрылғыларында балықтардың қырылуын болдырмау бойынша техникалық шаралар жүйесі;</w:t>
      </w:r>
      <w:r>
        <w:br/>
      </w:r>
      <w:r>
        <w:rPr>
          <w:rFonts w:ascii="Times New Roman"/>
          <w:b w:val="false"/>
          <w:i w:val="false"/>
          <w:color w:val="000000"/>
          <w:sz w:val="28"/>
        </w:rPr>
        <w:t>
</w:t>
      </w:r>
      <w:r>
        <w:rPr>
          <w:rFonts w:ascii="Times New Roman"/>
          <w:b w:val="false"/>
          <w:i w:val="false"/>
          <w:color w:val="000000"/>
          <w:sz w:val="28"/>
        </w:rPr>
        <w:t>
      13) жерсіндіру – жануарлар дүниесі объектілерін олар бұрын мекендемеген немесе өзінің маңызын жоғалтқан мекендеу орындарындағы тіршілік ету жағдайларына бейімдеу;</w:t>
      </w:r>
      <w:r>
        <w:br/>
      </w:r>
      <w:r>
        <w:rPr>
          <w:rFonts w:ascii="Times New Roman"/>
          <w:b w:val="false"/>
          <w:i w:val="false"/>
          <w:color w:val="000000"/>
          <w:sz w:val="28"/>
        </w:rPr>
        <w:t>
</w:t>
      </w:r>
      <w:r>
        <w:rPr>
          <w:rFonts w:ascii="Times New Roman"/>
          <w:b w:val="false"/>
          <w:i w:val="false"/>
          <w:color w:val="000000"/>
          <w:sz w:val="28"/>
        </w:rPr>
        <w:t>
      14)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және мемлекеттік саясатты іске асыруды, сондай-ақ өз өкілеттіктері шегінде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15) жануарлар дүниесiн пайдаланушылар – осы Заңға сәйкес жануарлар дүниесiн пайдалану құқығы берiлген жеке және заңды тұлғалар;</w:t>
      </w:r>
      <w:r>
        <w:br/>
      </w:r>
      <w:r>
        <w:rPr>
          <w:rFonts w:ascii="Times New Roman"/>
          <w:b w:val="false"/>
          <w:i w:val="false"/>
          <w:color w:val="000000"/>
          <w:sz w:val="28"/>
        </w:rPr>
        <w:t>
</w:t>
      </w:r>
      <w:r>
        <w:rPr>
          <w:rFonts w:ascii="Times New Roman"/>
          <w:b w:val="false"/>
          <w:i w:val="false"/>
          <w:color w:val="000000"/>
          <w:sz w:val="28"/>
        </w:rPr>
        <w:t>
      16) күрделі мелиорация – күрделі шығындары жоғары болғанда (өзендерді тереңдету) ұзақ мерзімге оң әсер етуді қамтамасыз ететін техникалық және биологиялық іс-шаралар кешені немесе оның жеке түрлері;</w:t>
      </w:r>
      <w:r>
        <w:br/>
      </w:r>
      <w:r>
        <w:rPr>
          <w:rFonts w:ascii="Times New Roman"/>
          <w:b w:val="false"/>
          <w:i w:val="false"/>
          <w:color w:val="000000"/>
          <w:sz w:val="28"/>
        </w:rPr>
        <w:t>
</w:t>
      </w:r>
      <w:r>
        <w:rPr>
          <w:rFonts w:ascii="Times New Roman"/>
          <w:b w:val="false"/>
          <w:i w:val="false"/>
          <w:color w:val="000000"/>
          <w:sz w:val="28"/>
        </w:rPr>
        <w:t>
      17) қырылып қалуды болдырмау - су айдынының оттегі режимін қолдайтын гидротехникалық және техникалық шаралар кешені;</w:t>
      </w:r>
      <w:r>
        <w:br/>
      </w:r>
      <w:r>
        <w:rPr>
          <w:rFonts w:ascii="Times New Roman"/>
          <w:b w:val="false"/>
          <w:i w:val="false"/>
          <w:color w:val="000000"/>
          <w:sz w:val="28"/>
        </w:rPr>
        <w:t>
</w:t>
      </w:r>
      <w:r>
        <w:rPr>
          <w:rFonts w:ascii="Times New Roman"/>
          <w:b w:val="false"/>
          <w:i w:val="false"/>
          <w:color w:val="000000"/>
          <w:sz w:val="28"/>
        </w:rPr>
        <w:t>
      18) су нысандарындағы балық шаруашылығы мелиорациясы - балық өнімділігін сақтауға және ұлғайтуға, балық ресурстары мен басқа су жануарларының өмір сүру жағдайлары мен өніп-өсуін жақсартуға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19) су айдындарын сумен қамтамасыз етуді жақсарту – су жануарларды қолдау және өмір сүру жағдайы мен көбеюін жақсарту жөніндегі гидротехникалық және басқа да шаралар кешені (судың химиялық құрамы, ағымдылығы, деңгейлік режимі);</w:t>
      </w:r>
      <w:r>
        <w:br/>
      </w:r>
      <w:r>
        <w:rPr>
          <w:rFonts w:ascii="Times New Roman"/>
          <w:b w:val="false"/>
          <w:i w:val="false"/>
          <w:color w:val="000000"/>
          <w:sz w:val="28"/>
        </w:rPr>
        <w:t>
</w:t>
      </w:r>
      <w:r>
        <w:rPr>
          <w:rFonts w:ascii="Times New Roman"/>
          <w:b w:val="false"/>
          <w:i w:val="false"/>
          <w:color w:val="000000"/>
          <w:sz w:val="28"/>
        </w:rPr>
        <w:t>
      20) табиғи уылдырық шашу орнын қалпына келтіру - бұрын жоғалған уылдырық шашу орнын суландыруға мүмкіндік туғызатын, олардың лайлануын болдырмау, қорытпа және басқа да тасталымдардан тазалау, уылдырық шашу кезеңінде судың қалыпты теңдігін қамтамасыз ететін техникалық шаралар кешені;</w:t>
      </w:r>
      <w:r>
        <w:br/>
      </w:r>
      <w:r>
        <w:rPr>
          <w:rFonts w:ascii="Times New Roman"/>
          <w:b w:val="false"/>
          <w:i w:val="false"/>
          <w:color w:val="000000"/>
          <w:sz w:val="28"/>
        </w:rPr>
        <w:t>
</w:t>
      </w:r>
      <w:r>
        <w:rPr>
          <w:rFonts w:ascii="Times New Roman"/>
          <w:b w:val="false"/>
          <w:i w:val="false"/>
          <w:color w:val="000000"/>
          <w:sz w:val="28"/>
        </w:rPr>
        <w:t>
      21) уылдырық шашу орнын қолдан жасау - жасанды уылдырық шашу орындарын орнату, құмды тастар себу жолымен көбеюге қолайсыз су айдындарында табиғи өсімді қолдау жөніндегі шаралар;</w:t>
      </w:r>
      <w:r>
        <w:br/>
      </w:r>
      <w:r>
        <w:rPr>
          <w:rFonts w:ascii="Times New Roman"/>
          <w:b w:val="false"/>
          <w:i w:val="false"/>
          <w:color w:val="000000"/>
          <w:sz w:val="28"/>
        </w:rPr>
        <w:t>
</w:t>
      </w:r>
      <w:r>
        <w:rPr>
          <w:rFonts w:ascii="Times New Roman"/>
          <w:b w:val="false"/>
          <w:i w:val="false"/>
          <w:color w:val="000000"/>
          <w:sz w:val="28"/>
        </w:rPr>
        <w:t>
      22) ұйық учаскелерін тазалау – сплавиналарды, су басқан ағаштар мен бұталарды, құрылыс конструкциялары мен материалдарын, көлік құралдарын жою арқылы қауіпсіз және тиімді аулауды қамтамасыз ету бойынша техникалық шаралар жүйесі;</w:t>
      </w:r>
      <w:r>
        <w:br/>
      </w:r>
      <w:r>
        <w:rPr>
          <w:rFonts w:ascii="Times New Roman"/>
          <w:b w:val="false"/>
          <w:i w:val="false"/>
          <w:color w:val="000000"/>
          <w:sz w:val="28"/>
        </w:rPr>
        <w:t>
</w:t>
      </w:r>
      <w:r>
        <w:rPr>
          <w:rFonts w:ascii="Times New Roman"/>
          <w:b w:val="false"/>
          <w:i w:val="false"/>
          <w:color w:val="000000"/>
          <w:sz w:val="28"/>
        </w:rPr>
        <w:t>
      23)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bookmarkEnd w:id="3"/>
    <w:bookmarkStart w:name="z34" w:id="4"/>
    <w:p>
      <w:pPr>
        <w:spacing w:after="0"/>
        <w:ind w:left="0"/>
        <w:jc w:val="left"/>
      </w:pPr>
      <w:r>
        <w:rPr>
          <w:rFonts w:ascii="Times New Roman"/>
          <w:b/>
          <w:i w:val="false"/>
          <w:color w:val="000000"/>
        </w:rPr>
        <w:t xml:space="preserve"> 
2. Су айдындарын балықтандыру бойынша жұмыстарды жүргізу</w:t>
      </w:r>
      <w:r>
        <w:br/>
      </w:r>
      <w:r>
        <w:rPr>
          <w:rFonts w:ascii="Times New Roman"/>
          <w:b/>
          <w:i w:val="false"/>
          <w:color w:val="000000"/>
        </w:rPr>
        <w:t>
тәртібі</w:t>
      </w:r>
    </w:p>
    <w:bookmarkEnd w:id="4"/>
    <w:bookmarkStart w:name="z35" w:id="5"/>
    <w:p>
      <w:pPr>
        <w:spacing w:after="0"/>
        <w:ind w:left="0"/>
        <w:jc w:val="both"/>
      </w:pPr>
      <w:r>
        <w:rPr>
          <w:rFonts w:ascii="Times New Roman"/>
          <w:b w:val="false"/>
          <w:i w:val="false"/>
          <w:color w:val="000000"/>
          <w:sz w:val="28"/>
        </w:rPr>
        <w:t>
      3. Су айдындарын балықтандыру бойынша шаралар жүргізу жөніндегі ақпарат жергілікті бұқаралық ақпарат құралдарында балықтандыру бойынша шараларды жүргізуге дейін 10 күнтізбелік күн бұрын жарияланады.</w:t>
      </w:r>
      <w:r>
        <w:br/>
      </w:r>
      <w:r>
        <w:rPr>
          <w:rFonts w:ascii="Times New Roman"/>
          <w:b w:val="false"/>
          <w:i w:val="false"/>
          <w:color w:val="000000"/>
          <w:sz w:val="28"/>
        </w:rPr>
        <w:t>
</w:t>
      </w:r>
      <w:r>
        <w:rPr>
          <w:rFonts w:ascii="Times New Roman"/>
          <w:b w:val="false"/>
          <w:i w:val="false"/>
          <w:color w:val="000000"/>
          <w:sz w:val="28"/>
        </w:rPr>
        <w:t>
      4. Мемлекеттік тапсырыс шеңберінде су айдындарын балықтандыру өсімін молайту кешеніндегі мемлекеттік кәсіпорындармен және (немесе) балық отырғызу материалдарын өсірумен айналысатын заңды және жеке тұлғалармен уәкілетті органның ведомствасының тиісті жергілікті құрылымдарымен құрылатын комиссияның қатысуымен жүргізіледі және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балықтандыру актісі түрінде рәсімделеді.</w:t>
      </w:r>
      <w:r>
        <w:br/>
      </w:r>
      <w:r>
        <w:rPr>
          <w:rFonts w:ascii="Times New Roman"/>
          <w:b w:val="false"/>
          <w:i w:val="false"/>
          <w:color w:val="000000"/>
          <w:sz w:val="28"/>
        </w:rPr>
        <w:t>
</w:t>
      </w:r>
      <w:r>
        <w:rPr>
          <w:rFonts w:ascii="Times New Roman"/>
          <w:b w:val="false"/>
          <w:i w:val="false"/>
          <w:color w:val="000000"/>
          <w:sz w:val="28"/>
        </w:rPr>
        <w:t>
      Комиссия құрамына уәкілетті органның ведомствасының жергілікті құрылымының, тиісті облыстың жергілікті атқару органының және қоғамдық мекемелердің өкілдері кіреді.</w:t>
      </w:r>
      <w:r>
        <w:br/>
      </w:r>
      <w:r>
        <w:rPr>
          <w:rFonts w:ascii="Times New Roman"/>
          <w:b w:val="false"/>
          <w:i w:val="false"/>
          <w:color w:val="000000"/>
          <w:sz w:val="28"/>
        </w:rPr>
        <w:t>
</w:t>
      </w:r>
      <w:r>
        <w:rPr>
          <w:rFonts w:ascii="Times New Roman"/>
          <w:b w:val="false"/>
          <w:i w:val="false"/>
          <w:color w:val="000000"/>
          <w:sz w:val="28"/>
        </w:rPr>
        <w:t>
      5. Пайдаланушылармен су айдындарын балықтандыру уәкілетті органның ведомствасының жергілікті құрылымының, тиісті облыстың жергілікті атқару органының және қоғамдық мекемелердің өкілдерінің қатысуымен жүзеге асырылады.</w:t>
      </w:r>
      <w:r>
        <w:br/>
      </w:r>
      <w:r>
        <w:rPr>
          <w:rFonts w:ascii="Times New Roman"/>
          <w:b w:val="false"/>
          <w:i w:val="false"/>
          <w:color w:val="000000"/>
          <w:sz w:val="28"/>
        </w:rPr>
        <w:t>
</w:t>
      </w:r>
      <w:r>
        <w:rPr>
          <w:rFonts w:ascii="Times New Roman"/>
          <w:b w:val="false"/>
          <w:i w:val="false"/>
          <w:color w:val="000000"/>
          <w:sz w:val="28"/>
        </w:rPr>
        <w:t>
      6. Пайдаланушылар су айдындарын балықтандыру кезінде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өкілдерге 10 күнтізбелік күн бұрын жазбаша түрде хабарлайды.</w:t>
      </w:r>
      <w:r>
        <w:br/>
      </w:r>
      <w:r>
        <w:rPr>
          <w:rFonts w:ascii="Times New Roman"/>
          <w:b w:val="false"/>
          <w:i w:val="false"/>
          <w:color w:val="000000"/>
          <w:sz w:val="28"/>
        </w:rPr>
        <w:t>
</w:t>
      </w:r>
      <w:r>
        <w:rPr>
          <w:rFonts w:ascii="Times New Roman"/>
          <w:b w:val="false"/>
          <w:i w:val="false"/>
          <w:color w:val="000000"/>
          <w:sz w:val="28"/>
        </w:rPr>
        <w:t>
      7. Балықтандыру актісі су айдынын балықтандыруды жүргізген кезде қатысқан барлық өкілдермен қол қойылады. Бұл жерде уәкілетті органның ведомствасының жергілікті құрылымының өкілі барлық қатысқан өкілдер қол қойғаннан кейін балықтандыру актісіне қол қояды.</w:t>
      </w:r>
    </w:p>
    <w:bookmarkEnd w:id="5"/>
    <w:bookmarkStart w:name="z41" w:id="6"/>
    <w:p>
      <w:pPr>
        <w:spacing w:after="0"/>
        <w:ind w:left="0"/>
        <w:jc w:val="left"/>
      </w:pPr>
      <w:r>
        <w:rPr>
          <w:rFonts w:ascii="Times New Roman"/>
          <w:b/>
          <w:i w:val="false"/>
          <w:color w:val="000000"/>
        </w:rPr>
        <w:t xml:space="preserve"> 
3. Жаңа балық түрлерін жерсіндіру бойынша жұмыстарды жүргізу</w:t>
      </w:r>
      <w:r>
        <w:br/>
      </w:r>
      <w:r>
        <w:rPr>
          <w:rFonts w:ascii="Times New Roman"/>
          <w:b/>
          <w:i w:val="false"/>
          <w:color w:val="000000"/>
        </w:rPr>
        <w:t>
тәртібі</w:t>
      </w:r>
    </w:p>
    <w:bookmarkEnd w:id="6"/>
    <w:bookmarkStart w:name="z42" w:id="7"/>
    <w:p>
      <w:pPr>
        <w:spacing w:after="0"/>
        <w:ind w:left="0"/>
        <w:jc w:val="both"/>
      </w:pPr>
      <w:r>
        <w:rPr>
          <w:rFonts w:ascii="Times New Roman"/>
          <w:b w:val="false"/>
          <w:i w:val="false"/>
          <w:color w:val="000000"/>
          <w:sz w:val="28"/>
        </w:rPr>
        <w:t>
      8. Балық ресурстарын және басқа су жануарларын жерсіндіру мемлекеттік экологиялық сараптаманың оң қорытындысын алған уәкілетті орган берген биологиялық негіздеме негізінде берілген рұқсат бойынша жүргізіледі.</w:t>
      </w:r>
      <w:r>
        <w:br/>
      </w:r>
      <w:r>
        <w:rPr>
          <w:rFonts w:ascii="Times New Roman"/>
          <w:b w:val="false"/>
          <w:i w:val="false"/>
          <w:color w:val="000000"/>
          <w:sz w:val="28"/>
        </w:rPr>
        <w:t>
</w:t>
      </w:r>
      <w:r>
        <w:rPr>
          <w:rFonts w:ascii="Times New Roman"/>
          <w:b w:val="false"/>
          <w:i w:val="false"/>
          <w:color w:val="000000"/>
          <w:sz w:val="28"/>
        </w:rPr>
        <w:t>
      9. Биологиялық негіздеме Қазақстан Республикасы Ауыл шаруашылығы министрінің 2010 жылғы 6 сәуірдегі № 233 бұйрығымен бекітілген және 2010 жылғы 6 мамырда Нормативтік құқықтық кесімдерді мемлекеттік тіркеудің тізіліміне № 6218 болып енгізілген Жануарлар дүниесiн пайдалануға арналған биологиялық негiздеме дайындау </w:t>
      </w:r>
      <w:r>
        <w:rPr>
          <w:rFonts w:ascii="Times New Roman"/>
          <w:b w:val="false"/>
          <w:i w:val="false"/>
          <w:color w:val="000000"/>
          <w:sz w:val="28"/>
        </w:rPr>
        <w:t>ережесіне</w:t>
      </w:r>
      <w:r>
        <w:rPr>
          <w:rFonts w:ascii="Times New Roman"/>
          <w:b w:val="false"/>
          <w:i w:val="false"/>
          <w:color w:val="000000"/>
          <w:sz w:val="28"/>
        </w:rPr>
        <w:t xml:space="preserve"> сәйкес әзірленеді.</w:t>
      </w:r>
    </w:p>
    <w:bookmarkEnd w:id="7"/>
    <w:bookmarkStart w:name="z44" w:id="8"/>
    <w:p>
      <w:pPr>
        <w:spacing w:after="0"/>
        <w:ind w:left="0"/>
        <w:jc w:val="left"/>
      </w:pPr>
      <w:r>
        <w:rPr>
          <w:rFonts w:ascii="Times New Roman"/>
          <w:b/>
          <w:i w:val="false"/>
          <w:color w:val="000000"/>
        </w:rPr>
        <w:t xml:space="preserve"> 
4. Балық шаруашылығы мелиорациясы бойынша жұмыстар жүргізудің</w:t>
      </w:r>
      <w:r>
        <w:br/>
      </w:r>
      <w:r>
        <w:rPr>
          <w:rFonts w:ascii="Times New Roman"/>
          <w:b/>
          <w:i w:val="false"/>
          <w:color w:val="000000"/>
        </w:rPr>
        <w:t>
тәртібі және жүзеге асыру тәсілдері</w:t>
      </w:r>
    </w:p>
    <w:bookmarkEnd w:id="8"/>
    <w:bookmarkStart w:name="z45" w:id="9"/>
    <w:p>
      <w:pPr>
        <w:spacing w:after="0"/>
        <w:ind w:left="0"/>
        <w:jc w:val="both"/>
      </w:pPr>
      <w:r>
        <w:rPr>
          <w:rFonts w:ascii="Times New Roman"/>
          <w:b w:val="false"/>
          <w:i w:val="false"/>
          <w:color w:val="000000"/>
          <w:sz w:val="28"/>
        </w:rPr>
        <w:t>
      10. Балық шаруашылығы мелиорациясы жүзеге асыру тәсілі бойынша биологиялық және техникалық, ал жүргізу түрлері бойынша күрделі және ағымдағы мелиорация болып бөлінеді.</w:t>
      </w:r>
      <w:r>
        <w:br/>
      </w:r>
      <w:r>
        <w:rPr>
          <w:rFonts w:ascii="Times New Roman"/>
          <w:b w:val="false"/>
          <w:i w:val="false"/>
          <w:color w:val="000000"/>
          <w:sz w:val="28"/>
        </w:rPr>
        <w:t>
</w:t>
      </w:r>
      <w:r>
        <w:rPr>
          <w:rFonts w:ascii="Times New Roman"/>
          <w:b w:val="false"/>
          <w:i w:val="false"/>
          <w:color w:val="000000"/>
          <w:sz w:val="28"/>
        </w:rPr>
        <w:t>
      11. Биологиялық мелиорация келесі негізгі шараларды қамтиды:</w:t>
      </w:r>
      <w:r>
        <w:br/>
      </w:r>
      <w:r>
        <w:rPr>
          <w:rFonts w:ascii="Times New Roman"/>
          <w:b w:val="false"/>
          <w:i w:val="false"/>
          <w:color w:val="000000"/>
          <w:sz w:val="28"/>
        </w:rPr>
        <w:t>
</w:t>
      </w:r>
      <w:r>
        <w:rPr>
          <w:rFonts w:ascii="Times New Roman"/>
          <w:b w:val="false"/>
          <w:i w:val="false"/>
          <w:color w:val="000000"/>
          <w:sz w:val="28"/>
        </w:rPr>
        <w:t>
      аз бағалы түрдегі балықтарды мелиоративтік аулау;</w:t>
      </w:r>
      <w:r>
        <w:br/>
      </w:r>
      <w:r>
        <w:rPr>
          <w:rFonts w:ascii="Times New Roman"/>
          <w:b w:val="false"/>
          <w:i w:val="false"/>
          <w:color w:val="000000"/>
          <w:sz w:val="28"/>
        </w:rPr>
        <w:t>
</w:t>
      </w:r>
      <w:r>
        <w:rPr>
          <w:rFonts w:ascii="Times New Roman"/>
          <w:b w:val="false"/>
          <w:i w:val="false"/>
          <w:color w:val="000000"/>
          <w:sz w:val="28"/>
        </w:rPr>
        <w:t>
      биологиялық нысан көмегімен артық өсімдіктерді жою үшін балықтандыру және (немесе) жерсіндіру.</w:t>
      </w:r>
      <w:r>
        <w:br/>
      </w:r>
      <w:r>
        <w:rPr>
          <w:rFonts w:ascii="Times New Roman"/>
          <w:b w:val="false"/>
          <w:i w:val="false"/>
          <w:color w:val="000000"/>
          <w:sz w:val="28"/>
        </w:rPr>
        <w:t>
</w:t>
      </w:r>
      <w:r>
        <w:rPr>
          <w:rFonts w:ascii="Times New Roman"/>
          <w:b w:val="false"/>
          <w:i w:val="false"/>
          <w:color w:val="000000"/>
          <w:sz w:val="28"/>
        </w:rPr>
        <w:t>
      12. Техникалық мелиорация келесі негізгі шараларды қамтиды:</w:t>
      </w:r>
      <w:r>
        <w:br/>
      </w:r>
      <w:r>
        <w:rPr>
          <w:rFonts w:ascii="Times New Roman"/>
          <w:b w:val="false"/>
          <w:i w:val="false"/>
          <w:color w:val="000000"/>
          <w:sz w:val="28"/>
        </w:rPr>
        <w:t>
</w:t>
      </w:r>
      <w:r>
        <w:rPr>
          <w:rFonts w:ascii="Times New Roman"/>
          <w:b w:val="false"/>
          <w:i w:val="false"/>
          <w:color w:val="000000"/>
          <w:sz w:val="28"/>
        </w:rPr>
        <w:t>
      балық ресурстары мен басқа су жануарларының жайылуы жағдайын және сумен қамтамасыз етілуін жақсарту;</w:t>
      </w:r>
      <w:r>
        <w:br/>
      </w:r>
      <w:r>
        <w:rPr>
          <w:rFonts w:ascii="Times New Roman"/>
          <w:b w:val="false"/>
          <w:i w:val="false"/>
          <w:color w:val="000000"/>
          <w:sz w:val="28"/>
        </w:rPr>
        <w:t>
</w:t>
      </w:r>
      <w:r>
        <w:rPr>
          <w:rFonts w:ascii="Times New Roman"/>
          <w:b w:val="false"/>
          <w:i w:val="false"/>
          <w:color w:val="000000"/>
          <w:sz w:val="28"/>
        </w:rPr>
        <w:t>
      артық өсімдіктерді шабу;</w:t>
      </w:r>
      <w:r>
        <w:br/>
      </w:r>
      <w:r>
        <w:rPr>
          <w:rFonts w:ascii="Times New Roman"/>
          <w:b w:val="false"/>
          <w:i w:val="false"/>
          <w:color w:val="000000"/>
          <w:sz w:val="28"/>
        </w:rPr>
        <w:t>
</w:t>
      </w:r>
      <w:r>
        <w:rPr>
          <w:rFonts w:ascii="Times New Roman"/>
          <w:b w:val="false"/>
          <w:i w:val="false"/>
          <w:color w:val="000000"/>
          <w:sz w:val="28"/>
        </w:rPr>
        <w:t>
      жазғы және қысқы тұншығуларды болдырмау;</w:t>
      </w:r>
      <w:r>
        <w:br/>
      </w:r>
      <w:r>
        <w:rPr>
          <w:rFonts w:ascii="Times New Roman"/>
          <w:b w:val="false"/>
          <w:i w:val="false"/>
          <w:color w:val="000000"/>
          <w:sz w:val="28"/>
        </w:rPr>
        <w:t>
</w:t>
      </w:r>
      <w:r>
        <w:rPr>
          <w:rFonts w:ascii="Times New Roman"/>
          <w:b w:val="false"/>
          <w:i w:val="false"/>
          <w:color w:val="000000"/>
          <w:sz w:val="28"/>
        </w:rPr>
        <w:t>
      табиғи уылдырық шашу орындарын қалпына келтіру;</w:t>
      </w:r>
      <w:r>
        <w:br/>
      </w:r>
      <w:r>
        <w:rPr>
          <w:rFonts w:ascii="Times New Roman"/>
          <w:b w:val="false"/>
          <w:i w:val="false"/>
          <w:color w:val="000000"/>
          <w:sz w:val="28"/>
        </w:rPr>
        <w:t>
</w:t>
      </w:r>
      <w:r>
        <w:rPr>
          <w:rFonts w:ascii="Times New Roman"/>
          <w:b w:val="false"/>
          <w:i w:val="false"/>
          <w:color w:val="000000"/>
          <w:sz w:val="28"/>
        </w:rPr>
        <w:t>
      қолдан уылдырық шашу орындарын жасау;</w:t>
      </w:r>
      <w:r>
        <w:br/>
      </w:r>
      <w:r>
        <w:rPr>
          <w:rFonts w:ascii="Times New Roman"/>
          <w:b w:val="false"/>
          <w:i w:val="false"/>
          <w:color w:val="000000"/>
          <w:sz w:val="28"/>
        </w:rPr>
        <w:t>
</w:t>
      </w:r>
      <w:r>
        <w:rPr>
          <w:rFonts w:ascii="Times New Roman"/>
          <w:b w:val="false"/>
          <w:i w:val="false"/>
          <w:color w:val="000000"/>
          <w:sz w:val="28"/>
        </w:rPr>
        <w:t>
      тұншығуы мүмкін су айдындарынан балықтарды құтқару;</w:t>
      </w:r>
      <w:r>
        <w:br/>
      </w:r>
      <w:r>
        <w:rPr>
          <w:rFonts w:ascii="Times New Roman"/>
          <w:b w:val="false"/>
          <w:i w:val="false"/>
          <w:color w:val="000000"/>
          <w:sz w:val="28"/>
        </w:rPr>
        <w:t>
</w:t>
      </w:r>
      <w:r>
        <w:rPr>
          <w:rFonts w:ascii="Times New Roman"/>
          <w:b w:val="false"/>
          <w:i w:val="false"/>
          <w:color w:val="000000"/>
          <w:sz w:val="28"/>
        </w:rPr>
        <w:t>
      уылдырық шашу орындарына баруды қамтамасыз ететін түп тереңдету және басқа жұмыстар;</w:t>
      </w:r>
      <w:r>
        <w:br/>
      </w:r>
      <w:r>
        <w:rPr>
          <w:rFonts w:ascii="Times New Roman"/>
          <w:b w:val="false"/>
          <w:i w:val="false"/>
          <w:color w:val="000000"/>
          <w:sz w:val="28"/>
        </w:rPr>
        <w:t>
</w:t>
      </w:r>
      <w:r>
        <w:rPr>
          <w:rFonts w:ascii="Times New Roman"/>
          <w:b w:val="false"/>
          <w:i w:val="false"/>
          <w:color w:val="000000"/>
          <w:sz w:val="28"/>
        </w:rPr>
        <w:t>
      балықтарды су сақтау орындарына түсуінен сақтау;</w:t>
      </w:r>
      <w:r>
        <w:br/>
      </w:r>
      <w:r>
        <w:rPr>
          <w:rFonts w:ascii="Times New Roman"/>
          <w:b w:val="false"/>
          <w:i w:val="false"/>
          <w:color w:val="000000"/>
          <w:sz w:val="28"/>
        </w:rPr>
        <w:t>
</w:t>
      </w:r>
      <w:r>
        <w:rPr>
          <w:rFonts w:ascii="Times New Roman"/>
          <w:b w:val="false"/>
          <w:i w:val="false"/>
          <w:color w:val="000000"/>
          <w:sz w:val="28"/>
        </w:rPr>
        <w:t>
      тиімді аулау үшін тондық учаскелерді тазалау.</w:t>
      </w:r>
      <w:r>
        <w:br/>
      </w:r>
      <w:r>
        <w:rPr>
          <w:rFonts w:ascii="Times New Roman"/>
          <w:b w:val="false"/>
          <w:i w:val="false"/>
          <w:color w:val="000000"/>
          <w:sz w:val="28"/>
        </w:rPr>
        <w:t>
</w:t>
      </w:r>
      <w:r>
        <w:rPr>
          <w:rFonts w:ascii="Times New Roman"/>
          <w:b w:val="false"/>
          <w:i w:val="false"/>
          <w:color w:val="000000"/>
          <w:sz w:val="28"/>
        </w:rPr>
        <w:t>
      13. Күрделі мелиорация осы шаралардың экологиялық, әлеуметтік-экономикалық мақсаттылығын, шығындар көлемін, оны орындауды қамтамасыз ету бойынша жобалық шешімдерді, ұсынылған шаралардың биологиялық негізділігін, бар проблемалардың талдауын қамтитын биологиялық негіздеме мен жобалық-сметалық құжаттама негізінде жүргізіледі.</w:t>
      </w:r>
      <w:r>
        <w:br/>
      </w:r>
      <w:r>
        <w:rPr>
          <w:rFonts w:ascii="Times New Roman"/>
          <w:b w:val="false"/>
          <w:i w:val="false"/>
          <w:color w:val="000000"/>
          <w:sz w:val="28"/>
        </w:rPr>
        <w:t>
</w:t>
      </w:r>
      <w:r>
        <w:rPr>
          <w:rFonts w:ascii="Times New Roman"/>
          <w:b w:val="false"/>
          <w:i w:val="false"/>
          <w:color w:val="000000"/>
          <w:sz w:val="28"/>
        </w:rPr>
        <w:t>
      14. Ағымдағы мелиорация арнаулы ғылыми ұйымдардың сараптамалық бағалауы негізінде жүргізіледі.</w:t>
      </w:r>
      <w:r>
        <w:br/>
      </w:r>
      <w:r>
        <w:rPr>
          <w:rFonts w:ascii="Times New Roman"/>
          <w:b w:val="false"/>
          <w:i w:val="false"/>
          <w:color w:val="000000"/>
          <w:sz w:val="28"/>
        </w:rPr>
        <w:t>
</w:t>
      </w:r>
      <w:r>
        <w:rPr>
          <w:rFonts w:ascii="Times New Roman"/>
          <w:b w:val="false"/>
          <w:i w:val="false"/>
          <w:color w:val="000000"/>
          <w:sz w:val="28"/>
        </w:rPr>
        <w:t>
      15. Балық шаруашылығы мелиорациясы бойынша жұмыстар жүргізуге белсенділік танытатындар болып уәкілетті:</w:t>
      </w:r>
      <w:r>
        <w:br/>
      </w:r>
      <w:r>
        <w:rPr>
          <w:rFonts w:ascii="Times New Roman"/>
          <w:b w:val="false"/>
          <w:i w:val="false"/>
          <w:color w:val="000000"/>
          <w:sz w:val="28"/>
        </w:rPr>
        <w:t>
</w:t>
      </w:r>
      <w:r>
        <w:rPr>
          <w:rFonts w:ascii="Times New Roman"/>
          <w:b w:val="false"/>
          <w:i w:val="false"/>
          <w:color w:val="000000"/>
          <w:sz w:val="28"/>
        </w:rPr>
        <w:t>
      органның ведомствасының жергілікті құрылымы;</w:t>
      </w:r>
      <w:r>
        <w:br/>
      </w:r>
      <w:r>
        <w:rPr>
          <w:rFonts w:ascii="Times New Roman"/>
          <w:b w:val="false"/>
          <w:i w:val="false"/>
          <w:color w:val="000000"/>
          <w:sz w:val="28"/>
        </w:rPr>
        <w:t>
</w:t>
      </w:r>
      <w:r>
        <w:rPr>
          <w:rFonts w:ascii="Times New Roman"/>
          <w:b w:val="false"/>
          <w:i w:val="false"/>
          <w:color w:val="000000"/>
          <w:sz w:val="28"/>
        </w:rPr>
        <w:t>
      ғылыми;</w:t>
      </w:r>
      <w:r>
        <w:br/>
      </w:r>
      <w:r>
        <w:rPr>
          <w:rFonts w:ascii="Times New Roman"/>
          <w:b w:val="false"/>
          <w:i w:val="false"/>
          <w:color w:val="000000"/>
          <w:sz w:val="28"/>
        </w:rPr>
        <w:t>
</w:t>
      </w:r>
      <w:r>
        <w:rPr>
          <w:rFonts w:ascii="Times New Roman"/>
          <w:b w:val="false"/>
          <w:i w:val="false"/>
          <w:color w:val="000000"/>
          <w:sz w:val="28"/>
        </w:rPr>
        <w:t>
      қоғамдық ұйымдар;</w:t>
      </w:r>
      <w:r>
        <w:br/>
      </w:r>
      <w:r>
        <w:rPr>
          <w:rFonts w:ascii="Times New Roman"/>
          <w:b w:val="false"/>
          <w:i w:val="false"/>
          <w:color w:val="000000"/>
          <w:sz w:val="28"/>
        </w:rPr>
        <w:t>
</w:t>
      </w:r>
      <w:r>
        <w:rPr>
          <w:rFonts w:ascii="Times New Roman"/>
          <w:b w:val="false"/>
          <w:i w:val="false"/>
          <w:color w:val="000000"/>
          <w:sz w:val="28"/>
        </w:rPr>
        <w:t>
      пайдаланушылар;</w:t>
      </w:r>
      <w:r>
        <w:br/>
      </w:r>
      <w:r>
        <w:rPr>
          <w:rFonts w:ascii="Times New Roman"/>
          <w:b w:val="false"/>
          <w:i w:val="false"/>
          <w:color w:val="000000"/>
          <w:sz w:val="28"/>
        </w:rPr>
        <w:t>
</w:t>
      </w:r>
      <w:r>
        <w:rPr>
          <w:rFonts w:ascii="Times New Roman"/>
          <w:b w:val="false"/>
          <w:i w:val="false"/>
          <w:color w:val="000000"/>
          <w:sz w:val="28"/>
        </w:rPr>
        <w:t>
      мемлекеттік органдар табылады.</w:t>
      </w:r>
      <w:r>
        <w:br/>
      </w:r>
      <w:r>
        <w:rPr>
          <w:rFonts w:ascii="Times New Roman"/>
          <w:b w:val="false"/>
          <w:i w:val="false"/>
          <w:color w:val="000000"/>
          <w:sz w:val="28"/>
        </w:rPr>
        <w:t>
</w:t>
      </w:r>
      <w:r>
        <w:rPr>
          <w:rFonts w:ascii="Times New Roman"/>
          <w:b w:val="false"/>
          <w:i w:val="false"/>
          <w:color w:val="000000"/>
          <w:sz w:val="28"/>
        </w:rPr>
        <w:t>
      16. Балық шаруашылығы мелиорациясы бойынша жұмыстар жүргізуге тапсырыс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толтырылады, және уәкілетті органның ведомствасының жергілікті құрылымына жіберіледі және биологиялық негіздеме болуы тиіс.</w:t>
      </w:r>
      <w:r>
        <w:br/>
      </w:r>
      <w:r>
        <w:rPr>
          <w:rFonts w:ascii="Times New Roman"/>
          <w:b w:val="false"/>
          <w:i w:val="false"/>
          <w:color w:val="000000"/>
          <w:sz w:val="28"/>
        </w:rPr>
        <w:t>
</w:t>
      </w:r>
      <w:r>
        <w:rPr>
          <w:rFonts w:ascii="Times New Roman"/>
          <w:b w:val="false"/>
          <w:i w:val="false"/>
          <w:color w:val="000000"/>
          <w:sz w:val="28"/>
        </w:rPr>
        <w:t>
      17. Күрделі мелиорацияны жүргізуге биологиялық негіздеме мемлекеттік экологиялық сараптама қарастыруға жіберіледі.</w:t>
      </w:r>
      <w:r>
        <w:br/>
      </w:r>
      <w:r>
        <w:rPr>
          <w:rFonts w:ascii="Times New Roman"/>
          <w:b w:val="false"/>
          <w:i w:val="false"/>
          <w:color w:val="000000"/>
          <w:sz w:val="28"/>
        </w:rPr>
        <w:t>
</w:t>
      </w:r>
      <w:r>
        <w:rPr>
          <w:rFonts w:ascii="Times New Roman"/>
          <w:b w:val="false"/>
          <w:i w:val="false"/>
          <w:color w:val="000000"/>
          <w:sz w:val="28"/>
        </w:rPr>
        <w:t>
      18. Биологиялық негіздемеге оң мемлекеттік экологиялық сараптама алынғаннан кейін техникалық-экономикалық негіздеме мен жобалық-сметалық құжаттар дайындалады.</w:t>
      </w:r>
      <w:r>
        <w:br/>
      </w:r>
      <w:r>
        <w:rPr>
          <w:rFonts w:ascii="Times New Roman"/>
          <w:b w:val="false"/>
          <w:i w:val="false"/>
          <w:color w:val="000000"/>
          <w:sz w:val="28"/>
        </w:rPr>
        <w:t>
</w:t>
      </w:r>
      <w:r>
        <w:rPr>
          <w:rFonts w:ascii="Times New Roman"/>
          <w:b w:val="false"/>
          <w:i w:val="false"/>
          <w:color w:val="000000"/>
          <w:sz w:val="28"/>
        </w:rPr>
        <w:t>
      19. Биологиялық нысанмен жұмыс жүргізу кезінде технологиялық нормаларды сақтау үшін ғылыми мониторинг қатар жүргізіледі. Ғылыми мониторинг аяқталған соң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биологиялық мелиорация қорытындысын мониторингілеу карточкасы толтырылады.</w:t>
      </w:r>
      <w:r>
        <w:br/>
      </w:r>
      <w:r>
        <w:rPr>
          <w:rFonts w:ascii="Times New Roman"/>
          <w:b w:val="false"/>
          <w:i w:val="false"/>
          <w:color w:val="000000"/>
          <w:sz w:val="28"/>
        </w:rPr>
        <w:t>
</w:t>
      </w:r>
      <w:r>
        <w:rPr>
          <w:rFonts w:ascii="Times New Roman"/>
          <w:b w:val="false"/>
          <w:i w:val="false"/>
          <w:color w:val="000000"/>
          <w:sz w:val="28"/>
        </w:rPr>
        <w:t>
      20. Ағымдағы, техникалық және биологиялық мелиорация аяқталған соң су айдынында балық шаруашылығы мелиоративтік жұмыстары аяқталғаны жөнінде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акт жасалады. Жасалған жұмыстарды қабылдау бойынша комиссия құрамына мүдделі мемлекеттік органдардың өкілдері кіреді.</w:t>
      </w:r>
    </w:p>
    <w:bookmarkEnd w:id="9"/>
    <w:bookmarkStart w:name="z72" w:id="10"/>
    <w:p>
      <w:pPr>
        <w:spacing w:after="0"/>
        <w:ind w:left="0"/>
        <w:jc w:val="both"/>
      </w:pPr>
      <w:r>
        <w:rPr>
          <w:rFonts w:ascii="Times New Roman"/>
          <w:b w:val="false"/>
          <w:i w:val="false"/>
          <w:color w:val="000000"/>
          <w:sz w:val="28"/>
        </w:rPr>
        <w:t xml:space="preserve">
Су айдындарына             </w:t>
      </w:r>
      <w:r>
        <w:br/>
      </w:r>
      <w:r>
        <w:rPr>
          <w:rFonts w:ascii="Times New Roman"/>
          <w:b w:val="false"/>
          <w:i w:val="false"/>
          <w:color w:val="000000"/>
          <w:sz w:val="28"/>
        </w:rPr>
        <w:t>
балық жіберу, балықтардың жаңа түрлерін</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w:t>
      </w:r>
      <w:r>
        <w:br/>
      </w:r>
      <w:r>
        <w:rPr>
          <w:rFonts w:ascii="Times New Roman"/>
          <w:b w:val="false"/>
          <w:i w:val="false"/>
          <w:color w:val="000000"/>
          <w:sz w:val="28"/>
        </w:rPr>
        <w:t xml:space="preserve">
жұмыстарын жүргізу Ережесіне      </w:t>
      </w:r>
      <w:r>
        <w:br/>
      </w:r>
      <w:r>
        <w:rPr>
          <w:rFonts w:ascii="Times New Roman"/>
          <w:b w:val="false"/>
          <w:i w:val="false"/>
          <w:color w:val="000000"/>
          <w:sz w:val="28"/>
        </w:rPr>
        <w:t xml:space="preserve">
1-қосымша                </w:t>
      </w:r>
    </w:p>
    <w:bookmarkEnd w:id="10"/>
    <w:bookmarkStart w:name="z73" w:id="11"/>
    <w:p>
      <w:pPr>
        <w:spacing w:after="0"/>
        <w:ind w:left="0"/>
        <w:jc w:val="both"/>
      </w:pPr>
      <w:r>
        <w:rPr>
          <w:rFonts w:ascii="Times New Roman"/>
          <w:b w:val="false"/>
          <w:i w:val="false"/>
          <w:color w:val="000000"/>
          <w:sz w:val="28"/>
        </w:rPr>
        <w:t>
Нысан</w:t>
      </w:r>
    </w:p>
    <w:bookmarkEnd w:id="11"/>
    <w:bookmarkStart w:name="z74" w:id="12"/>
    <w:p>
      <w:pPr>
        <w:spacing w:after="0"/>
        <w:ind w:left="0"/>
        <w:jc w:val="left"/>
      </w:pPr>
      <w:r>
        <w:rPr>
          <w:rFonts w:ascii="Times New Roman"/>
          <w:b/>
          <w:i w:val="false"/>
          <w:color w:val="000000"/>
        </w:rPr>
        <w:t xml:space="preserve"> 
Мемлекеттік тапсырыс барысында су айдындарын балықтандыру</w:t>
      </w:r>
      <w:r>
        <w:br/>
      </w:r>
      <w:r>
        <w:rPr>
          <w:rFonts w:ascii="Times New Roman"/>
          <w:b/>
          <w:i w:val="false"/>
          <w:color w:val="000000"/>
        </w:rPr>
        <w:t>
акті</w:t>
      </w:r>
    </w:p>
    <w:bookmarkEnd w:id="12"/>
    <w:p>
      <w:pPr>
        <w:spacing w:after="0"/>
        <w:ind w:left="0"/>
        <w:jc w:val="both"/>
      </w:pPr>
      <w:r>
        <w:rPr>
          <w:rFonts w:ascii="Times New Roman"/>
          <w:b w:val="false"/>
          <w:i w:val="false"/>
          <w:color w:val="000000"/>
          <w:sz w:val="28"/>
        </w:rPr>
        <w:t>Осы акт 20__ жылы «___» _______________</w:t>
      </w:r>
      <w:r>
        <w:br/>
      </w:r>
      <w:r>
        <w:rPr>
          <w:rFonts w:ascii="Times New Roman"/>
          <w:b w:val="false"/>
          <w:i w:val="false"/>
          <w:color w:val="000000"/>
          <w:sz w:val="28"/>
        </w:rPr>
        <w:t>
_______________________________________________________________ бірге</w:t>
      </w:r>
      <w:r>
        <w:br/>
      </w:r>
      <w:r>
        <w:rPr>
          <w:rFonts w:ascii="Times New Roman"/>
          <w:b w:val="false"/>
          <w:i w:val="false"/>
          <w:color w:val="000000"/>
          <w:sz w:val="28"/>
        </w:rPr>
        <w:t>
        (балық өсіру кәсіпорнының, су айдынының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жіберу орындарына тасымалдау үшін алынды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туралы жасалды.</w:t>
      </w:r>
      <w:r>
        <w:br/>
      </w:r>
      <w:r>
        <w:rPr>
          <w:rFonts w:ascii="Times New Roman"/>
          <w:b w:val="false"/>
          <w:i w:val="false"/>
          <w:color w:val="000000"/>
          <w:sz w:val="28"/>
        </w:rPr>
        <w:t>
     (саны, түрлік және жастық құрамы, отырғызу</w:t>
      </w:r>
      <w:r>
        <w:br/>
      </w:r>
      <w:r>
        <w:rPr>
          <w:rFonts w:ascii="Times New Roman"/>
          <w:b w:val="false"/>
          <w:i w:val="false"/>
          <w:color w:val="000000"/>
          <w:sz w:val="28"/>
        </w:rPr>
        <w:t>
      материалының бір данасының орташа массасы)</w:t>
      </w:r>
      <w:r>
        <w:br/>
      </w:r>
      <w:r>
        <w:rPr>
          <w:rFonts w:ascii="Times New Roman"/>
          <w:b w:val="false"/>
          <w:i w:val="false"/>
          <w:color w:val="000000"/>
          <w:sz w:val="28"/>
        </w:rPr>
        <w:t>
Отырғызу материалын алу (аулау) ауаның _____________________________,</w:t>
      </w:r>
      <w:r>
        <w:br/>
      </w:r>
      <w:r>
        <w:rPr>
          <w:rFonts w:ascii="Times New Roman"/>
          <w:b w:val="false"/>
          <w:i w:val="false"/>
          <w:color w:val="000000"/>
          <w:sz w:val="28"/>
        </w:rPr>
        <w:t>
судың __________________________________ температурасында жүргізілді.</w:t>
      </w:r>
      <w:r>
        <w:br/>
      </w:r>
      <w:r>
        <w:rPr>
          <w:rFonts w:ascii="Times New Roman"/>
          <w:b w:val="false"/>
          <w:i w:val="false"/>
          <w:color w:val="000000"/>
          <w:sz w:val="28"/>
        </w:rPr>
        <w:t>
Отырғызу материалының жағдайы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(жіберуші және қабылдап алушы _______________________________________</w:t>
      </w:r>
      <w:r>
        <w:br/>
      </w:r>
      <w:r>
        <w:rPr>
          <w:rFonts w:ascii="Times New Roman"/>
          <w:b w:val="false"/>
          <w:i w:val="false"/>
          <w:color w:val="000000"/>
          <w:sz w:val="28"/>
        </w:rPr>
        <w:t>
ұйымдардың өкілдері) ________________________________________________</w:t>
      </w:r>
      <w:r>
        <w:br/>
      </w:r>
      <w:r>
        <w:rPr>
          <w:rFonts w:ascii="Times New Roman"/>
          <w:b w:val="false"/>
          <w:i w:val="false"/>
          <w:color w:val="000000"/>
          <w:sz w:val="28"/>
        </w:rPr>
        <w:t>
Жіберу орындарына жеткізілді ________________________________________</w:t>
      </w:r>
      <w:r>
        <w:br/>
      </w:r>
      <w:r>
        <w:rPr>
          <w:rFonts w:ascii="Times New Roman"/>
          <w:b w:val="false"/>
          <w:i w:val="false"/>
          <w:color w:val="000000"/>
          <w:sz w:val="28"/>
        </w:rPr>
        <w:t>
                                 (саны, түрлік және жастық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бір данасының орташа массасы)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кезіндегі шығын __________________________________________</w:t>
      </w:r>
      <w:r>
        <w:br/>
      </w:r>
      <w:r>
        <w:rPr>
          <w:rFonts w:ascii="Times New Roman"/>
          <w:b w:val="false"/>
          <w:i w:val="false"/>
          <w:color w:val="000000"/>
          <w:sz w:val="28"/>
        </w:rPr>
        <w:t>
                                          (саны, %)</w:t>
      </w:r>
      <w:r>
        <w:br/>
      </w:r>
      <w:r>
        <w:rPr>
          <w:rFonts w:ascii="Times New Roman"/>
          <w:b w:val="false"/>
          <w:i w:val="false"/>
          <w:color w:val="000000"/>
          <w:sz w:val="28"/>
        </w:rPr>
        <w:t>
Тасымалдау жүргізілді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(транспорт түрі, транспорт ыдысы, отырғызу тығыздылығы)</w:t>
      </w:r>
      <w:r>
        <w:br/>
      </w:r>
      <w:r>
        <w:rPr>
          <w:rFonts w:ascii="Times New Roman"/>
          <w:b w:val="false"/>
          <w:i w:val="false"/>
          <w:color w:val="000000"/>
          <w:sz w:val="28"/>
        </w:rPr>
        <w:t>
Тасымалдау уақыты ___________________________________________________</w:t>
      </w:r>
      <w:r>
        <w:br/>
      </w:r>
      <w:r>
        <w:rPr>
          <w:rFonts w:ascii="Times New Roman"/>
          <w:b w:val="false"/>
          <w:i w:val="false"/>
          <w:color w:val="000000"/>
          <w:sz w:val="28"/>
        </w:rPr>
        <w:t>
Басқа қосымша мәліметтер ____________________________________________</w:t>
      </w:r>
      <w:r>
        <w:br/>
      </w:r>
      <w:r>
        <w:rPr>
          <w:rFonts w:ascii="Times New Roman"/>
          <w:b w:val="false"/>
          <w:i w:val="false"/>
          <w:color w:val="000000"/>
          <w:sz w:val="28"/>
        </w:rPr>
        <w:t>
                    (тасымалдау жағдайы, жіберу орнының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материалының жағдайы және т.б.)</w:t>
      </w:r>
      <w:r>
        <w:br/>
      </w:r>
      <w:r>
        <w:rPr>
          <w:rFonts w:ascii="Times New Roman"/>
          <w:b w:val="false"/>
          <w:i w:val="false"/>
          <w:color w:val="000000"/>
          <w:sz w:val="28"/>
        </w:rPr>
        <w:t>
Қолдары:</w:t>
      </w:r>
      <w:r>
        <w:br/>
      </w:r>
      <w:r>
        <w:rPr>
          <w:rFonts w:ascii="Times New Roman"/>
          <w:b w:val="false"/>
          <w:i w:val="false"/>
          <w:color w:val="000000"/>
          <w:sz w:val="28"/>
        </w:rPr>
        <w:t>
Тасымалдауды, отырғызу материалын __________________________________</w:t>
      </w:r>
      <w:r>
        <w:br/>
      </w:r>
      <w:r>
        <w:rPr>
          <w:rFonts w:ascii="Times New Roman"/>
          <w:b w:val="false"/>
          <w:i w:val="false"/>
          <w:color w:val="000000"/>
          <w:sz w:val="28"/>
        </w:rPr>
        <w:t>
жіберуді жүргізуші __________________________________________________</w:t>
      </w:r>
      <w:r>
        <w:br/>
      </w:r>
      <w:r>
        <w:rPr>
          <w:rFonts w:ascii="Times New Roman"/>
          <w:b w:val="false"/>
          <w:i w:val="false"/>
          <w:color w:val="000000"/>
          <w:sz w:val="28"/>
        </w:rPr>
        <w:t>
және бақылаушы өкілдері _____________________________________________</w:t>
      </w:r>
    </w:p>
    <w:bookmarkStart w:name="z75" w:id="13"/>
    <w:p>
      <w:pPr>
        <w:spacing w:after="0"/>
        <w:ind w:left="0"/>
        <w:jc w:val="both"/>
      </w:pPr>
      <w:r>
        <w:rPr>
          <w:rFonts w:ascii="Times New Roman"/>
          <w:b w:val="false"/>
          <w:i w:val="false"/>
          <w:color w:val="000000"/>
          <w:sz w:val="28"/>
        </w:rPr>
        <w:t xml:space="preserve">
Су айдындарына             </w:t>
      </w:r>
      <w:r>
        <w:br/>
      </w:r>
      <w:r>
        <w:rPr>
          <w:rFonts w:ascii="Times New Roman"/>
          <w:b w:val="false"/>
          <w:i w:val="false"/>
          <w:color w:val="000000"/>
          <w:sz w:val="28"/>
        </w:rPr>
        <w:t>
балық жіберу, балықтардың жаңа түрлерін</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w:t>
      </w:r>
      <w:r>
        <w:br/>
      </w:r>
      <w:r>
        <w:rPr>
          <w:rFonts w:ascii="Times New Roman"/>
          <w:b w:val="false"/>
          <w:i w:val="false"/>
          <w:color w:val="000000"/>
          <w:sz w:val="28"/>
        </w:rPr>
        <w:t xml:space="preserve">
жұмыстарын жүргізу Ережесіне     </w:t>
      </w:r>
      <w:r>
        <w:br/>
      </w:r>
      <w:r>
        <w:rPr>
          <w:rFonts w:ascii="Times New Roman"/>
          <w:b w:val="false"/>
          <w:i w:val="false"/>
          <w:color w:val="000000"/>
          <w:sz w:val="28"/>
        </w:rPr>
        <w:t xml:space="preserve">
2-қосымша               </w:t>
      </w:r>
    </w:p>
    <w:bookmarkEnd w:id="13"/>
    <w:bookmarkStart w:name="z76" w:id="14"/>
    <w:p>
      <w:pPr>
        <w:spacing w:after="0"/>
        <w:ind w:left="0"/>
        <w:jc w:val="both"/>
      </w:pPr>
      <w:r>
        <w:rPr>
          <w:rFonts w:ascii="Times New Roman"/>
          <w:b w:val="false"/>
          <w:i w:val="false"/>
          <w:color w:val="000000"/>
          <w:sz w:val="28"/>
        </w:rPr>
        <w:t>
Нысан</w:t>
      </w:r>
    </w:p>
    <w:bookmarkEnd w:id="14"/>
    <w:bookmarkStart w:name="z77" w:id="15"/>
    <w:p>
      <w:pPr>
        <w:spacing w:after="0"/>
        <w:ind w:left="0"/>
        <w:jc w:val="left"/>
      </w:pPr>
      <w:r>
        <w:rPr>
          <w:rFonts w:ascii="Times New Roman"/>
          <w:b/>
          <w:i w:val="false"/>
          <w:color w:val="000000"/>
        </w:rPr>
        <w:t xml:space="preserve"> 
Жануарлар дүниесі пайдаланушылармен су айдындарын балықтандыру</w:t>
      </w:r>
      <w:r>
        <w:br/>
      </w:r>
      <w:r>
        <w:rPr>
          <w:rFonts w:ascii="Times New Roman"/>
          <w:b/>
          <w:i w:val="false"/>
          <w:color w:val="000000"/>
        </w:rPr>
        <w:t>
акті</w:t>
      </w:r>
    </w:p>
    <w:bookmarkEnd w:id="15"/>
    <w:p>
      <w:pPr>
        <w:spacing w:after="0"/>
        <w:ind w:left="0"/>
        <w:jc w:val="both"/>
      </w:pPr>
      <w:r>
        <w:rPr>
          <w:rFonts w:ascii="Times New Roman"/>
          <w:b w:val="false"/>
          <w:i w:val="false"/>
          <w:color w:val="000000"/>
          <w:sz w:val="28"/>
        </w:rPr>
        <w:t>Осы акт 20__ жылы «___» _______________</w:t>
      </w:r>
      <w:r>
        <w:br/>
      </w:r>
      <w:r>
        <w:rPr>
          <w:rFonts w:ascii="Times New Roman"/>
          <w:b w:val="false"/>
          <w:i w:val="false"/>
          <w:color w:val="000000"/>
          <w:sz w:val="28"/>
        </w:rPr>
        <w:t>
_______________________________________________________________ бірге</w:t>
      </w:r>
      <w:r>
        <w:br/>
      </w:r>
      <w:r>
        <w:rPr>
          <w:rFonts w:ascii="Times New Roman"/>
          <w:b w:val="false"/>
          <w:i w:val="false"/>
          <w:color w:val="000000"/>
          <w:sz w:val="28"/>
        </w:rPr>
        <w:t>
       (балық өсіру кәсіпорнының, су айдынының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жіберу орындарына тасымалдау үшін алынды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туралы жасалды.</w:t>
      </w:r>
      <w:r>
        <w:br/>
      </w:r>
      <w:r>
        <w:rPr>
          <w:rFonts w:ascii="Times New Roman"/>
          <w:b w:val="false"/>
          <w:i w:val="false"/>
          <w:color w:val="000000"/>
          <w:sz w:val="28"/>
        </w:rPr>
        <w:t>
     (саны, түрлік және жастық құрамы, отырғызу</w:t>
      </w:r>
      <w:r>
        <w:br/>
      </w:r>
      <w:r>
        <w:rPr>
          <w:rFonts w:ascii="Times New Roman"/>
          <w:b w:val="false"/>
          <w:i w:val="false"/>
          <w:color w:val="000000"/>
          <w:sz w:val="28"/>
        </w:rPr>
        <w:t>
      материалының бір данасының орташа массасы)</w:t>
      </w:r>
      <w:r>
        <w:br/>
      </w:r>
      <w:r>
        <w:rPr>
          <w:rFonts w:ascii="Times New Roman"/>
          <w:b w:val="false"/>
          <w:i w:val="false"/>
          <w:color w:val="000000"/>
          <w:sz w:val="28"/>
        </w:rPr>
        <w:t>
Отырғызу материалын алу (аулау) ауаның _____________________________,</w:t>
      </w:r>
      <w:r>
        <w:br/>
      </w:r>
      <w:r>
        <w:rPr>
          <w:rFonts w:ascii="Times New Roman"/>
          <w:b w:val="false"/>
          <w:i w:val="false"/>
          <w:color w:val="000000"/>
          <w:sz w:val="28"/>
        </w:rPr>
        <w:t>
судың __________________________________ температурасында жүргізілді.</w:t>
      </w:r>
      <w:r>
        <w:br/>
      </w:r>
      <w:r>
        <w:rPr>
          <w:rFonts w:ascii="Times New Roman"/>
          <w:b w:val="false"/>
          <w:i w:val="false"/>
          <w:color w:val="000000"/>
          <w:sz w:val="28"/>
        </w:rPr>
        <w:t>
Отырғызу материалының жағдайы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w:t>
      </w:r>
      <w:r>
        <w:br/>
      </w:r>
      <w:r>
        <w:rPr>
          <w:rFonts w:ascii="Times New Roman"/>
          <w:b w:val="false"/>
          <w:i w:val="false"/>
          <w:color w:val="000000"/>
          <w:sz w:val="28"/>
        </w:rPr>
        <w:t>
(жіберуші және қабылдап алушы _______________________________________</w:t>
      </w:r>
      <w:r>
        <w:br/>
      </w:r>
      <w:r>
        <w:rPr>
          <w:rFonts w:ascii="Times New Roman"/>
          <w:b w:val="false"/>
          <w:i w:val="false"/>
          <w:color w:val="000000"/>
          <w:sz w:val="28"/>
        </w:rPr>
        <w:t>
ұйымдардың өкілдері) ________________________________________________</w:t>
      </w:r>
      <w:r>
        <w:br/>
      </w:r>
      <w:r>
        <w:rPr>
          <w:rFonts w:ascii="Times New Roman"/>
          <w:b w:val="false"/>
          <w:i w:val="false"/>
          <w:color w:val="000000"/>
          <w:sz w:val="28"/>
        </w:rPr>
        <w:t>
Жіберу орындарына жеткізілді ________________________________________</w:t>
      </w:r>
      <w:r>
        <w:br/>
      </w:r>
      <w:r>
        <w:rPr>
          <w:rFonts w:ascii="Times New Roman"/>
          <w:b w:val="false"/>
          <w:i w:val="false"/>
          <w:color w:val="000000"/>
          <w:sz w:val="28"/>
        </w:rPr>
        <w:t>
                                 (саны, түрлік және жастық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отырғызу материалының бір данасының орташа массасы)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кезіндегі шығын __________________________________________</w:t>
      </w:r>
      <w:r>
        <w:br/>
      </w:r>
      <w:r>
        <w:rPr>
          <w:rFonts w:ascii="Times New Roman"/>
          <w:b w:val="false"/>
          <w:i w:val="false"/>
          <w:color w:val="000000"/>
          <w:sz w:val="28"/>
        </w:rPr>
        <w:t>
                                          (саны, %)</w:t>
      </w:r>
      <w:r>
        <w:br/>
      </w:r>
      <w:r>
        <w:rPr>
          <w:rFonts w:ascii="Times New Roman"/>
          <w:b w:val="false"/>
          <w:i w:val="false"/>
          <w:color w:val="000000"/>
          <w:sz w:val="28"/>
        </w:rPr>
        <w:t>
Тасымалдау жүргізілді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(транспорт түрі, транспорт ыдысы, отырғызу тығыздылығы)</w:t>
      </w:r>
      <w:r>
        <w:br/>
      </w:r>
      <w:r>
        <w:rPr>
          <w:rFonts w:ascii="Times New Roman"/>
          <w:b w:val="false"/>
          <w:i w:val="false"/>
          <w:color w:val="000000"/>
          <w:sz w:val="28"/>
        </w:rPr>
        <w:t>
Тасымалдау уақыты ___________________________________________________</w:t>
      </w:r>
      <w:r>
        <w:br/>
      </w:r>
      <w:r>
        <w:rPr>
          <w:rFonts w:ascii="Times New Roman"/>
          <w:b w:val="false"/>
          <w:i w:val="false"/>
          <w:color w:val="000000"/>
          <w:sz w:val="28"/>
        </w:rPr>
        <w:t>
Басқа қосымша мәліметтер ____________________________________________</w:t>
      </w:r>
      <w:r>
        <w:br/>
      </w:r>
      <w:r>
        <w:rPr>
          <w:rFonts w:ascii="Times New Roman"/>
          <w:b w:val="false"/>
          <w:i w:val="false"/>
          <w:color w:val="000000"/>
          <w:sz w:val="28"/>
        </w:rPr>
        <w:t>
                    (тасымалдау жағдайы, жіберу орнының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балық отырғызу материалының жағдайы және т.б.)</w:t>
      </w:r>
      <w:r>
        <w:br/>
      </w:r>
      <w:r>
        <w:rPr>
          <w:rFonts w:ascii="Times New Roman"/>
          <w:b w:val="false"/>
          <w:i w:val="false"/>
          <w:color w:val="000000"/>
          <w:sz w:val="28"/>
        </w:rPr>
        <w:t>
Қолдары:</w:t>
      </w:r>
      <w:r>
        <w:br/>
      </w:r>
      <w:r>
        <w:rPr>
          <w:rFonts w:ascii="Times New Roman"/>
          <w:b w:val="false"/>
          <w:i w:val="false"/>
          <w:color w:val="000000"/>
          <w:sz w:val="28"/>
        </w:rPr>
        <w:t>
Тасымалдауды, отырғызу материалын __________________________________</w:t>
      </w:r>
      <w:r>
        <w:br/>
      </w:r>
      <w:r>
        <w:rPr>
          <w:rFonts w:ascii="Times New Roman"/>
          <w:b w:val="false"/>
          <w:i w:val="false"/>
          <w:color w:val="000000"/>
          <w:sz w:val="28"/>
        </w:rPr>
        <w:t>
жіберуді жүргізуші __________________________________________________</w:t>
      </w:r>
      <w:r>
        <w:br/>
      </w:r>
      <w:r>
        <w:rPr>
          <w:rFonts w:ascii="Times New Roman"/>
          <w:b w:val="false"/>
          <w:i w:val="false"/>
          <w:color w:val="000000"/>
          <w:sz w:val="28"/>
        </w:rPr>
        <w:t>
және бақылаушы өкілдері _____________________________________________</w:t>
      </w:r>
    </w:p>
    <w:bookmarkStart w:name="z78" w:id="16"/>
    <w:p>
      <w:pPr>
        <w:spacing w:after="0"/>
        <w:ind w:left="0"/>
        <w:jc w:val="both"/>
      </w:pPr>
      <w:r>
        <w:rPr>
          <w:rFonts w:ascii="Times New Roman"/>
          <w:b w:val="false"/>
          <w:i w:val="false"/>
          <w:color w:val="000000"/>
          <w:sz w:val="28"/>
        </w:rPr>
        <w:t xml:space="preserve">
Су айдындарына             </w:t>
      </w:r>
      <w:r>
        <w:br/>
      </w:r>
      <w:r>
        <w:rPr>
          <w:rFonts w:ascii="Times New Roman"/>
          <w:b w:val="false"/>
          <w:i w:val="false"/>
          <w:color w:val="000000"/>
          <w:sz w:val="28"/>
        </w:rPr>
        <w:t>
балық жіберу, балықтардың жаңа түрлерін</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6"/>
    <w:bookmarkStart w:name="z79" w:id="17"/>
    <w:p>
      <w:pPr>
        <w:spacing w:after="0"/>
        <w:ind w:left="0"/>
        <w:jc w:val="both"/>
      </w:pPr>
      <w:r>
        <w:rPr>
          <w:rFonts w:ascii="Times New Roman"/>
          <w:b w:val="false"/>
          <w:i w:val="false"/>
          <w:color w:val="000000"/>
          <w:sz w:val="28"/>
        </w:rPr>
        <w:t>
Нысан</w:t>
      </w:r>
    </w:p>
    <w:bookmarkEnd w:id="17"/>
    <w:bookmarkStart w:name="z80" w:id="18"/>
    <w:p>
      <w:pPr>
        <w:spacing w:after="0"/>
        <w:ind w:left="0"/>
        <w:jc w:val="left"/>
      </w:pPr>
      <w:r>
        <w:rPr>
          <w:rFonts w:ascii="Times New Roman"/>
          <w:b/>
          <w:i w:val="false"/>
          <w:color w:val="000000"/>
        </w:rPr>
        <w:t xml:space="preserve"> 
Су объектілерінде балық шаруашылығы мелиорациясы жұмыстарын</w:t>
      </w:r>
      <w:r>
        <w:br/>
      </w:r>
      <w:r>
        <w:rPr>
          <w:rFonts w:ascii="Times New Roman"/>
          <w:b/>
          <w:i w:val="false"/>
          <w:color w:val="000000"/>
        </w:rPr>
        <w:t>
жүргізуге өтінім</w:t>
      </w:r>
      <w:r>
        <w:br/>
      </w:r>
      <w:r>
        <w:rPr>
          <w:rFonts w:ascii="Times New Roman"/>
          <w:b/>
          <w:i w:val="false"/>
          <w:color w:val="000000"/>
        </w:rPr>
        <w:t>
______________________________</w:t>
      </w:r>
      <w:r>
        <w:br/>
      </w:r>
      <w:r>
        <w:rPr>
          <w:rFonts w:ascii="Times New Roman"/>
          <w:b/>
          <w:i w:val="false"/>
          <w:color w:val="000000"/>
        </w:rPr>
        <w:t>
(су айдынының атауы)</w:t>
      </w:r>
    </w:p>
    <w:bookmarkEnd w:id="18"/>
    <w:p>
      <w:pPr>
        <w:spacing w:after="0"/>
        <w:ind w:left="0"/>
        <w:jc w:val="both"/>
      </w:pPr>
      <w:r>
        <w:rPr>
          <w:rFonts w:ascii="Times New Roman"/>
          <w:b w:val="false"/>
          <w:i w:val="false"/>
          <w:color w:val="000000"/>
          <w:sz w:val="28"/>
        </w:rPr>
        <w:t>1. Су айдынының орналасқан жері: облыс ______________________________</w:t>
      </w:r>
      <w:r>
        <w:br/>
      </w:r>
      <w:r>
        <w:rPr>
          <w:rFonts w:ascii="Times New Roman"/>
          <w:b w:val="false"/>
          <w:i w:val="false"/>
          <w:color w:val="000000"/>
          <w:sz w:val="28"/>
        </w:rPr>
        <w:t>
Аудан, учаске _______________________________________________________</w:t>
      </w:r>
      <w:r>
        <w:br/>
      </w:r>
      <w:r>
        <w:rPr>
          <w:rFonts w:ascii="Times New Roman"/>
          <w:b w:val="false"/>
          <w:i w:val="false"/>
          <w:color w:val="000000"/>
          <w:sz w:val="28"/>
        </w:rPr>
        <w:t>
2. Су айдынының физикалық-географиялық және балық шаруашылық</w:t>
      </w:r>
      <w:r>
        <w:br/>
      </w:r>
      <w:r>
        <w:rPr>
          <w:rFonts w:ascii="Times New Roman"/>
          <w:b w:val="false"/>
          <w:i w:val="false"/>
          <w:color w:val="000000"/>
          <w:sz w:val="28"/>
        </w:rPr>
        <w:t>
сипаттамасы:</w:t>
      </w:r>
      <w:r>
        <w:br/>
      </w:r>
      <w:r>
        <w:rPr>
          <w:rFonts w:ascii="Times New Roman"/>
          <w:b w:val="false"/>
          <w:i w:val="false"/>
          <w:color w:val="000000"/>
          <w:sz w:val="28"/>
        </w:rPr>
        <w:t>
1) Өлшемдері: ұзындығы (км), _____ ені (км), _____ ауданы (га), _____</w:t>
      </w:r>
      <w:r>
        <w:br/>
      </w:r>
      <w:r>
        <w:rPr>
          <w:rFonts w:ascii="Times New Roman"/>
          <w:b w:val="false"/>
          <w:i w:val="false"/>
          <w:color w:val="000000"/>
          <w:sz w:val="28"/>
        </w:rPr>
        <w:t>
максималды тереңдігі (м), _____ орташа тереңдігі (м), _____ судың</w:t>
      </w:r>
      <w:r>
        <w:br/>
      </w:r>
      <w:r>
        <w:rPr>
          <w:rFonts w:ascii="Times New Roman"/>
          <w:b w:val="false"/>
          <w:i w:val="false"/>
          <w:color w:val="000000"/>
          <w:sz w:val="28"/>
        </w:rPr>
        <w:t>
тұндылығы _____ см</w:t>
      </w:r>
      <w:r>
        <w:br/>
      </w:r>
      <w:r>
        <w:rPr>
          <w:rFonts w:ascii="Times New Roman"/>
          <w:b w:val="false"/>
          <w:i w:val="false"/>
          <w:color w:val="000000"/>
          <w:sz w:val="28"/>
        </w:rPr>
        <w:t>
2) Топырақтың сипаттамасы ___________________________________________</w:t>
      </w:r>
      <w:r>
        <w:br/>
      </w:r>
      <w:r>
        <w:rPr>
          <w:rFonts w:ascii="Times New Roman"/>
          <w:b w:val="false"/>
          <w:i w:val="false"/>
          <w:color w:val="000000"/>
          <w:sz w:val="28"/>
        </w:rPr>
        <w:t>
3) Шөптену дәрежесі (сызып көрсетіңіз): қатты, орташа, әлсіз</w:t>
      </w:r>
      <w:r>
        <w:br/>
      </w:r>
      <w:r>
        <w:rPr>
          <w:rFonts w:ascii="Times New Roman"/>
          <w:b w:val="false"/>
          <w:i w:val="false"/>
          <w:color w:val="000000"/>
          <w:sz w:val="28"/>
        </w:rPr>
        <w:t>
Шөптену түрі: қамыс _____ %, су астына батқан өсімдіктер _____ %</w:t>
      </w:r>
      <w:r>
        <w:br/>
      </w:r>
      <w:r>
        <w:rPr>
          <w:rFonts w:ascii="Times New Roman"/>
          <w:b w:val="false"/>
          <w:i w:val="false"/>
          <w:color w:val="000000"/>
          <w:sz w:val="28"/>
        </w:rPr>
        <w:t>
4) Гидрологиялық режимі туралы мәліметтер (сызып көрсетіңіз): ағысты,</w:t>
      </w:r>
      <w:r>
        <w:br/>
      </w:r>
      <w:r>
        <w:rPr>
          <w:rFonts w:ascii="Times New Roman"/>
          <w:b w:val="false"/>
          <w:i w:val="false"/>
          <w:color w:val="000000"/>
          <w:sz w:val="28"/>
        </w:rPr>
        <w:t>
жәй ағысты, ағыссыз, қырылу қауіпі бар (иә, жоқ), мұз жамылғысының</w:t>
      </w:r>
      <w:r>
        <w:br/>
      </w:r>
      <w:r>
        <w:rPr>
          <w:rFonts w:ascii="Times New Roman"/>
          <w:b w:val="false"/>
          <w:i w:val="false"/>
          <w:color w:val="000000"/>
          <w:sz w:val="28"/>
        </w:rPr>
        <w:t>
қалыңдығы _____ см.</w:t>
      </w:r>
      <w:r>
        <w:br/>
      </w:r>
      <w:r>
        <w:rPr>
          <w:rFonts w:ascii="Times New Roman"/>
          <w:b w:val="false"/>
          <w:i w:val="false"/>
          <w:color w:val="000000"/>
          <w:sz w:val="28"/>
        </w:rPr>
        <w:t>
5) Басқа су айдындарымен байланысы (сызып көрсетіңіз): жекеленген,</w:t>
      </w:r>
      <w:r>
        <w:br/>
      </w:r>
      <w:r>
        <w:rPr>
          <w:rFonts w:ascii="Times New Roman"/>
          <w:b w:val="false"/>
          <w:i w:val="false"/>
          <w:color w:val="000000"/>
          <w:sz w:val="28"/>
        </w:rPr>
        <w:t>
болмаса, су айдынының атауы __________________________________ тармақ</w:t>
      </w:r>
      <w:r>
        <w:br/>
      </w:r>
      <w:r>
        <w:rPr>
          <w:rFonts w:ascii="Times New Roman"/>
          <w:b w:val="false"/>
          <w:i w:val="false"/>
          <w:color w:val="000000"/>
          <w:sz w:val="28"/>
        </w:rPr>
        <w:t>
арқылы немесе ағын арқылы.</w:t>
      </w:r>
      <w:r>
        <w:br/>
      </w:r>
      <w:r>
        <w:rPr>
          <w:rFonts w:ascii="Times New Roman"/>
          <w:b w:val="false"/>
          <w:i w:val="false"/>
          <w:color w:val="000000"/>
          <w:sz w:val="28"/>
        </w:rPr>
        <w:t>
6) Ихтиофауна құрамы (балықтардың барлық түрлері): __________________</w:t>
      </w:r>
      <w:r>
        <w:br/>
      </w:r>
      <w:r>
        <w:rPr>
          <w:rFonts w:ascii="Times New Roman"/>
          <w:b w:val="false"/>
          <w:i w:val="false"/>
          <w:color w:val="000000"/>
          <w:sz w:val="28"/>
        </w:rPr>
        <w:t>
7) Балықтардың негізгі кәсіпшілік түрлері және кәсіпшіліктің басқа</w:t>
      </w:r>
      <w:r>
        <w:br/>
      </w:r>
      <w:r>
        <w:rPr>
          <w:rFonts w:ascii="Times New Roman"/>
          <w:b w:val="false"/>
          <w:i w:val="false"/>
          <w:color w:val="000000"/>
          <w:sz w:val="28"/>
        </w:rPr>
        <w:t>
нысандары: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Соңғы бес жылдағы негізгі кәсіпшілік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1673"/>
        <w:gridCol w:w="1653"/>
        <w:gridCol w:w="1773"/>
        <w:gridCol w:w="1653"/>
        <w:gridCol w:w="16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жалпы аулануы, соның ішінде түрлері бойынша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өнімділігі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балықшыға шаққандағы аулану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Басқа мәліметтер: ________________________________________________</w:t>
      </w:r>
      <w:r>
        <w:br/>
      </w:r>
      <w:r>
        <w:rPr>
          <w:rFonts w:ascii="Times New Roman"/>
          <w:b w:val="false"/>
          <w:i w:val="false"/>
          <w:color w:val="000000"/>
          <w:sz w:val="28"/>
        </w:rPr>
        <w:t>
4. Мелиорациялау түрлері (сызып көрсетіңіз): күрделі, ағымдағы</w:t>
      </w:r>
      <w:r>
        <w:br/>
      </w:r>
      <w:r>
        <w:rPr>
          <w:rFonts w:ascii="Times New Roman"/>
          <w:b w:val="false"/>
          <w:i w:val="false"/>
          <w:color w:val="000000"/>
          <w:sz w:val="28"/>
        </w:rPr>
        <w:t>
5. Мақсаттың қойылуы: _______________________________________________</w:t>
      </w:r>
      <w:r>
        <w:br/>
      </w:r>
      <w:r>
        <w:rPr>
          <w:rFonts w:ascii="Times New Roman"/>
          <w:b w:val="false"/>
          <w:i w:val="false"/>
          <w:color w:val="000000"/>
          <w:sz w:val="28"/>
        </w:rPr>
        <w:t>
6. Мелиоративтік жұмыстардың негіздемесі: ___________________________</w:t>
      </w:r>
      <w:r>
        <w:br/>
      </w:r>
      <w:r>
        <w:rPr>
          <w:rFonts w:ascii="Times New Roman"/>
          <w:b w:val="false"/>
          <w:i w:val="false"/>
          <w:color w:val="000000"/>
          <w:sz w:val="28"/>
        </w:rPr>
        <w:t>
7. Жұмыстарды жүргізудің календарлық жоспары мен мерзімдері: ________</w:t>
      </w:r>
      <w:r>
        <w:br/>
      </w:r>
      <w:r>
        <w:rPr>
          <w:rFonts w:ascii="Times New Roman"/>
          <w:b w:val="false"/>
          <w:i w:val="false"/>
          <w:color w:val="000000"/>
          <w:sz w:val="28"/>
        </w:rPr>
        <w:t>
8. Күтілу нәтижелері: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Жұмыстардың болжамды орындаушылары: ______________________________</w:t>
      </w:r>
      <w:r>
        <w:br/>
      </w:r>
      <w:r>
        <w:rPr>
          <w:rFonts w:ascii="Times New Roman"/>
          <w:b w:val="false"/>
          <w:i w:val="false"/>
          <w:color w:val="000000"/>
          <w:sz w:val="28"/>
        </w:rPr>
        <w:t>
10. Қаржыландырудың қарастырылған көздері: __________________________</w:t>
      </w:r>
      <w:r>
        <w:br/>
      </w:r>
      <w:r>
        <w:rPr>
          <w:rFonts w:ascii="Times New Roman"/>
          <w:b w:val="false"/>
          <w:i w:val="false"/>
          <w:color w:val="000000"/>
          <w:sz w:val="28"/>
        </w:rPr>
        <w:t>
                                          (республикалық, жер бюджет,</w:t>
      </w:r>
      <w:r>
        <w:br/>
      </w:r>
      <w:r>
        <w:rPr>
          <w:rFonts w:ascii="Times New Roman"/>
          <w:b w:val="false"/>
          <w:i w:val="false"/>
          <w:color w:val="000000"/>
          <w:sz w:val="28"/>
        </w:rPr>
        <w:t>
                                          немесе жеке капитал арқылы)</w:t>
      </w:r>
      <w:r>
        <w:br/>
      </w:r>
      <w:r>
        <w:rPr>
          <w:rFonts w:ascii="Times New Roman"/>
          <w:b w:val="false"/>
          <w:i w:val="false"/>
          <w:color w:val="000000"/>
          <w:sz w:val="28"/>
        </w:rPr>
        <w:t>
Өтінім берушінің мекен-жайы: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Өтінім берілген күн:</w:t>
      </w:r>
    </w:p>
    <w:p>
      <w:pPr>
        <w:spacing w:after="0"/>
        <w:ind w:left="0"/>
        <w:jc w:val="both"/>
      </w:pPr>
      <w:r>
        <w:rPr>
          <w:rFonts w:ascii="Times New Roman"/>
          <w:b w:val="false"/>
          <w:i w:val="false"/>
          <w:color w:val="000000"/>
          <w:sz w:val="28"/>
        </w:rPr>
        <w:t>Қажетті құжаттар (сызып көрсетіңіз): техникалық тапсырма,</w:t>
      </w:r>
      <w:r>
        <w:br/>
      </w:r>
      <w:r>
        <w:rPr>
          <w:rFonts w:ascii="Times New Roman"/>
          <w:b w:val="false"/>
          <w:i w:val="false"/>
          <w:color w:val="000000"/>
          <w:sz w:val="28"/>
        </w:rPr>
        <w:t>
техникалық-экономикалық негіздеме, биологиялық негіздеме, эксперттік</w:t>
      </w:r>
      <w:r>
        <w:br/>
      </w:r>
      <w:r>
        <w:rPr>
          <w:rFonts w:ascii="Times New Roman"/>
          <w:b w:val="false"/>
          <w:i w:val="false"/>
          <w:color w:val="000000"/>
          <w:sz w:val="28"/>
        </w:rPr>
        <w:t>
сараптама, басқа материалдар</w:t>
      </w:r>
    </w:p>
    <w:bookmarkStart w:name="z81" w:id="19"/>
    <w:p>
      <w:pPr>
        <w:spacing w:after="0"/>
        <w:ind w:left="0"/>
        <w:jc w:val="both"/>
      </w:pPr>
      <w:r>
        <w:rPr>
          <w:rFonts w:ascii="Times New Roman"/>
          <w:b w:val="false"/>
          <w:i w:val="false"/>
          <w:color w:val="000000"/>
          <w:sz w:val="28"/>
        </w:rPr>
        <w:t xml:space="preserve">
Су айдындарына             </w:t>
      </w:r>
      <w:r>
        <w:br/>
      </w:r>
      <w:r>
        <w:rPr>
          <w:rFonts w:ascii="Times New Roman"/>
          <w:b w:val="false"/>
          <w:i w:val="false"/>
          <w:color w:val="000000"/>
          <w:sz w:val="28"/>
        </w:rPr>
        <w:t>
балық жіберу, балықтардың жаңа түрлерін</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4-қосымша               </w:t>
      </w:r>
    </w:p>
    <w:bookmarkEnd w:id="19"/>
    <w:bookmarkStart w:name="z82" w:id="20"/>
    <w:p>
      <w:pPr>
        <w:spacing w:after="0"/>
        <w:ind w:left="0"/>
        <w:jc w:val="both"/>
      </w:pPr>
      <w:r>
        <w:rPr>
          <w:rFonts w:ascii="Times New Roman"/>
          <w:b w:val="false"/>
          <w:i w:val="false"/>
          <w:color w:val="000000"/>
          <w:sz w:val="28"/>
        </w:rPr>
        <w:t>
Нысан</w:t>
      </w:r>
    </w:p>
    <w:bookmarkEnd w:id="20"/>
    <w:bookmarkStart w:name="z83" w:id="21"/>
    <w:p>
      <w:pPr>
        <w:spacing w:after="0"/>
        <w:ind w:left="0"/>
        <w:jc w:val="left"/>
      </w:pPr>
      <w:r>
        <w:rPr>
          <w:rFonts w:ascii="Times New Roman"/>
          <w:b/>
          <w:i w:val="false"/>
          <w:color w:val="000000"/>
        </w:rPr>
        <w:t xml:space="preserve"> 
Биологиялық мелиорация нәтижелерінің ғылыми мониторинг</w:t>
      </w:r>
      <w:r>
        <w:br/>
      </w:r>
      <w:r>
        <w:rPr>
          <w:rFonts w:ascii="Times New Roman"/>
          <w:b/>
          <w:i w:val="false"/>
          <w:color w:val="000000"/>
        </w:rPr>
        <w:t>
карточкасы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33"/>
        <w:gridCol w:w="2213"/>
        <w:gridCol w:w="2173"/>
        <w:gridCol w:w="2353"/>
        <w:gridCol w:w="2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айдынының орналасқан жері, облыс: ____________________________________________</w:t>
            </w:r>
            <w:r>
              <w:br/>
            </w:r>
            <w:r>
              <w:rPr>
                <w:rFonts w:ascii="Times New Roman"/>
                <w:b w:val="false"/>
                <w:i w:val="false"/>
                <w:color w:val="000000"/>
                <w:sz w:val="20"/>
              </w:rPr>
              <w:t>
</w:t>
            </w:r>
            <w:r>
              <w:rPr>
                <w:rFonts w:ascii="Times New Roman"/>
                <w:b w:val="false"/>
                <w:i w:val="false"/>
                <w:color w:val="000000"/>
                <w:sz w:val="20"/>
              </w:rPr>
              <w:t>Аудан, учаске: __________________________________________________________________</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датасы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уақыты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сағат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құралының сипаты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Тереңдігі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r>
              <w:br/>
            </w:r>
            <w:r>
              <w:rPr>
                <w:rFonts w:ascii="Times New Roman"/>
                <w:b w:val="false"/>
                <w:i w:val="false"/>
                <w:color w:val="000000"/>
                <w:sz w:val="20"/>
              </w:rPr>
              <w:t>
</w:t>
            </w:r>
            <w:r>
              <w:rPr>
                <w:rFonts w:ascii="Times New Roman"/>
                <w:b w:val="false"/>
                <w:i w:val="false"/>
                <w:color w:val="000000"/>
                <w:sz w:val="20"/>
              </w:rPr>
              <w:t>      дейін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тұнықтылығы, см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2678"/>
        <w:gridCol w:w="1701"/>
        <w:gridCol w:w="582"/>
        <w:gridCol w:w="563"/>
        <w:gridCol w:w="622"/>
        <w:gridCol w:w="582"/>
        <w:gridCol w:w="583"/>
        <w:gridCol w:w="583"/>
        <w:gridCol w:w="583"/>
        <w:gridCol w:w="583"/>
        <w:gridCol w:w="583"/>
        <w:gridCol w:w="563"/>
        <w:gridCol w:w="1976"/>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кезі, мм</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Мелиораттар түрлерінің үлесі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2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мелиорация нәтижелері туралы оң және теріс мәліметтерді</w:t>
      </w:r>
      <w:r>
        <w:br/>
      </w:r>
      <w:r>
        <w:rPr>
          <w:rFonts w:ascii="Times New Roman"/>
          <w:b w:val="false"/>
          <w:i w:val="false"/>
          <w:color w:val="000000"/>
          <w:sz w:val="28"/>
        </w:rPr>
        <w:t>
көрсету;</w:t>
      </w:r>
      <w:r>
        <w:br/>
      </w:r>
      <w:r>
        <w:rPr>
          <w:rFonts w:ascii="Times New Roman"/>
          <w:b w:val="false"/>
          <w:i w:val="false"/>
          <w:color w:val="000000"/>
          <w:sz w:val="28"/>
        </w:rPr>
        <w:t>
      кәсіптік ау құралдарында құнды балықтардың кездестіру жиілігін</w:t>
      </w:r>
      <w:r>
        <w:br/>
      </w:r>
      <w:r>
        <w:rPr>
          <w:rFonts w:ascii="Times New Roman"/>
          <w:b w:val="false"/>
          <w:i w:val="false"/>
          <w:color w:val="000000"/>
          <w:sz w:val="28"/>
        </w:rPr>
        <w:t>
есептеу;</w:t>
      </w:r>
      <w:r>
        <w:br/>
      </w:r>
      <w:r>
        <w:rPr>
          <w:rFonts w:ascii="Times New Roman"/>
          <w:b w:val="false"/>
          <w:i w:val="false"/>
          <w:color w:val="000000"/>
          <w:sz w:val="28"/>
        </w:rPr>
        <w:t>
      мелиоратор түрлерінің ұзындығын (ауытқу шегін және орташа, мм)</w:t>
      </w:r>
      <w:r>
        <w:br/>
      </w:r>
      <w:r>
        <w:rPr>
          <w:rFonts w:ascii="Times New Roman"/>
          <w:b w:val="false"/>
          <w:i w:val="false"/>
          <w:color w:val="000000"/>
          <w:sz w:val="28"/>
        </w:rPr>
        <w:t>
көрсету (жерсіндіруді және балықтандыруды жүргізу кезінде).</w:t>
      </w:r>
    </w:p>
    <w:bookmarkEnd w:id="22"/>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Уәкілетті органның және/немесе балық шаруашылығы инспекциясының</w:t>
      </w:r>
      <w:r>
        <w:br/>
      </w:r>
      <w:r>
        <w:rPr>
          <w:rFonts w:ascii="Times New Roman"/>
          <w:b w:val="false"/>
          <w:i w:val="false"/>
          <w:color w:val="000000"/>
          <w:sz w:val="28"/>
        </w:rPr>
        <w:t>
маманы:</w:t>
      </w:r>
      <w:r>
        <w:br/>
      </w:r>
      <w:r>
        <w:rPr>
          <w:rFonts w:ascii="Times New Roman"/>
          <w:b w:val="false"/>
          <w:i w:val="false"/>
          <w:color w:val="000000"/>
          <w:sz w:val="28"/>
        </w:rPr>
        <w:t>
      Пайдаланушы:</w:t>
      </w:r>
    </w:p>
    <w:bookmarkStart w:name="z85" w:id="23"/>
    <w:p>
      <w:pPr>
        <w:spacing w:after="0"/>
        <w:ind w:left="0"/>
        <w:jc w:val="both"/>
      </w:pPr>
      <w:r>
        <w:rPr>
          <w:rFonts w:ascii="Times New Roman"/>
          <w:b w:val="false"/>
          <w:i w:val="false"/>
          <w:color w:val="000000"/>
          <w:sz w:val="28"/>
        </w:rPr>
        <w:t xml:space="preserve">
Су айдындарына             </w:t>
      </w:r>
      <w:r>
        <w:br/>
      </w:r>
      <w:r>
        <w:rPr>
          <w:rFonts w:ascii="Times New Roman"/>
          <w:b w:val="false"/>
          <w:i w:val="false"/>
          <w:color w:val="000000"/>
          <w:sz w:val="28"/>
        </w:rPr>
        <w:t>
балық жіберу, балықтардың жаңа түрлерін</w:t>
      </w:r>
      <w:r>
        <w:br/>
      </w:r>
      <w:r>
        <w:rPr>
          <w:rFonts w:ascii="Times New Roman"/>
          <w:b w:val="false"/>
          <w:i w:val="false"/>
          <w:color w:val="000000"/>
          <w:sz w:val="28"/>
        </w:rPr>
        <w:t xml:space="preserve">
жерсіндіру, су нысандарындағы балық  </w:t>
      </w:r>
      <w:r>
        <w:br/>
      </w:r>
      <w:r>
        <w:rPr>
          <w:rFonts w:ascii="Times New Roman"/>
          <w:b w:val="false"/>
          <w:i w:val="false"/>
          <w:color w:val="000000"/>
          <w:sz w:val="28"/>
        </w:rPr>
        <w:t xml:space="preserve">
шаруашылығы мелиорациясы жұмыстарын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5-қосымша               </w:t>
      </w:r>
    </w:p>
    <w:bookmarkEnd w:id="23"/>
    <w:bookmarkStart w:name="z86" w:id="24"/>
    <w:p>
      <w:pPr>
        <w:spacing w:after="0"/>
        <w:ind w:left="0"/>
        <w:jc w:val="both"/>
      </w:pPr>
      <w:r>
        <w:rPr>
          <w:rFonts w:ascii="Times New Roman"/>
          <w:b w:val="false"/>
          <w:i w:val="false"/>
          <w:color w:val="000000"/>
          <w:sz w:val="28"/>
        </w:rPr>
        <w:t>
Нысан</w:t>
      </w:r>
    </w:p>
    <w:bookmarkEnd w:id="24"/>
    <w:bookmarkStart w:name="z87" w:id="25"/>
    <w:p>
      <w:pPr>
        <w:spacing w:after="0"/>
        <w:ind w:left="0"/>
        <w:jc w:val="left"/>
      </w:pPr>
      <w:r>
        <w:rPr>
          <w:rFonts w:ascii="Times New Roman"/>
          <w:b/>
          <w:i w:val="false"/>
          <w:color w:val="000000"/>
        </w:rPr>
        <w:t xml:space="preserve"> 
Су айдынында балық шаруашылығы мелиорациясы жұмыстарының</w:t>
      </w:r>
      <w:r>
        <w:br/>
      </w:r>
      <w:r>
        <w:rPr>
          <w:rFonts w:ascii="Times New Roman"/>
          <w:b/>
          <w:i w:val="false"/>
          <w:color w:val="000000"/>
        </w:rPr>
        <w:t>
аяқталуы туралы кесім</w:t>
      </w:r>
      <w:r>
        <w:br/>
      </w:r>
      <w:r>
        <w:rPr>
          <w:rFonts w:ascii="Times New Roman"/>
          <w:b/>
          <w:i w:val="false"/>
          <w:color w:val="000000"/>
        </w:rPr>
        <w:t>
___________________________________________________________________</w:t>
      </w:r>
      <w:r>
        <w:br/>
      </w:r>
      <w:r>
        <w:rPr>
          <w:rFonts w:ascii="Times New Roman"/>
          <w:b/>
          <w:i w:val="false"/>
          <w:color w:val="000000"/>
        </w:rPr>
        <w:t>
(су айдынының атауы және оның маңызы: республикалық, облыстық, жергілікті)</w:t>
      </w:r>
    </w:p>
    <w:bookmarkEnd w:id="25"/>
    <w:p>
      <w:pPr>
        <w:spacing w:after="0"/>
        <w:ind w:left="0"/>
        <w:jc w:val="both"/>
      </w:pPr>
      <w:r>
        <w:rPr>
          <w:rFonts w:ascii="Times New Roman"/>
          <w:b w:val="false"/>
          <w:i w:val="false"/>
          <w:color w:val="000000"/>
          <w:sz w:val="28"/>
        </w:rPr>
        <w:t>1. Су айдыны орналасқан облыс: ______________________________________</w:t>
      </w:r>
      <w:r>
        <w:br/>
      </w:r>
      <w:r>
        <w:rPr>
          <w:rFonts w:ascii="Times New Roman"/>
          <w:b w:val="false"/>
          <w:i w:val="false"/>
          <w:color w:val="000000"/>
          <w:sz w:val="28"/>
        </w:rPr>
        <w:t>
Аудан, учаске: ______________________________________________________</w:t>
      </w:r>
      <w:r>
        <w:br/>
      </w:r>
      <w:r>
        <w:rPr>
          <w:rFonts w:ascii="Times New Roman"/>
          <w:b w:val="false"/>
          <w:i w:val="false"/>
          <w:color w:val="000000"/>
          <w:sz w:val="28"/>
        </w:rPr>
        <w:t>
2. Біз, төменде қол қоюшылар, _______________________________________</w:t>
      </w:r>
      <w:r>
        <w:br/>
      </w:r>
      <w:r>
        <w:rPr>
          <w:rFonts w:ascii="Times New Roman"/>
          <w:b w:val="false"/>
          <w:i w:val="false"/>
          <w:color w:val="000000"/>
          <w:sz w:val="28"/>
        </w:rPr>
        <w:t>
____________________________ атынан бір тараптан және _______________</w:t>
      </w:r>
      <w:r>
        <w:br/>
      </w:r>
      <w:r>
        <w:rPr>
          <w:rFonts w:ascii="Times New Roman"/>
          <w:b w:val="false"/>
          <w:i w:val="false"/>
          <w:color w:val="000000"/>
          <w:sz w:val="28"/>
        </w:rPr>
        <w:t>
     (лауазымы, А.Ж.Т.)</w:t>
      </w:r>
      <w:r>
        <w:br/>
      </w:r>
      <w:r>
        <w:rPr>
          <w:rFonts w:ascii="Times New Roman"/>
          <w:b w:val="false"/>
          <w:i w:val="false"/>
          <w:color w:val="000000"/>
          <w:sz w:val="28"/>
        </w:rPr>
        <w:t>
__________________________________ атынан ___________________________</w:t>
      </w:r>
      <w:r>
        <w:br/>
      </w:r>
      <w:r>
        <w:rPr>
          <w:rFonts w:ascii="Times New Roman"/>
          <w:b w:val="false"/>
          <w:i w:val="false"/>
          <w:color w:val="000000"/>
          <w:sz w:val="28"/>
        </w:rPr>
        <w:t>
    (мелиорациялық жұмыстарды                 (лауазымы, А.Ж.Т.)</w:t>
      </w:r>
      <w:r>
        <w:br/>
      </w:r>
      <w:r>
        <w:rPr>
          <w:rFonts w:ascii="Times New Roman"/>
          <w:b w:val="false"/>
          <w:i w:val="false"/>
          <w:color w:val="000000"/>
          <w:sz w:val="28"/>
        </w:rPr>
        <w:t>
    жүргізген кәсіпорын атауы)</w:t>
      </w:r>
      <w:r>
        <w:br/>
      </w:r>
      <w:r>
        <w:rPr>
          <w:rFonts w:ascii="Times New Roman"/>
          <w:b w:val="false"/>
          <w:i w:val="false"/>
          <w:color w:val="000000"/>
          <w:sz w:val="28"/>
        </w:rPr>
        <w:t>
бұдан әрі «Пайдаланушы» деп аталатын, 20__ ж. «___» _________ № _____</w:t>
      </w:r>
      <w:r>
        <w:br/>
      </w:r>
      <w:r>
        <w:rPr>
          <w:rFonts w:ascii="Times New Roman"/>
          <w:b w:val="false"/>
          <w:i w:val="false"/>
          <w:color w:val="000000"/>
          <w:sz w:val="28"/>
        </w:rPr>
        <w:t>
шарт негізінде мелиорациялық жұмыстарды жүргізу бойынша әрекет етуші,</w:t>
      </w:r>
      <w:r>
        <w:br/>
      </w:r>
      <w:r>
        <w:rPr>
          <w:rFonts w:ascii="Times New Roman"/>
          <w:b w:val="false"/>
          <w:i w:val="false"/>
          <w:color w:val="000000"/>
          <w:sz w:val="28"/>
        </w:rPr>
        <w:t>
екінші тараптан, _________________________________________ қатысуымен</w:t>
      </w:r>
      <w:r>
        <w:br/>
      </w:r>
      <w:r>
        <w:rPr>
          <w:rFonts w:ascii="Times New Roman"/>
          <w:b w:val="false"/>
          <w:i w:val="false"/>
          <w:color w:val="000000"/>
          <w:sz w:val="28"/>
        </w:rPr>
        <w:t>
                    (жергілікті атқарушы органның өкілі,</w:t>
      </w:r>
      <w:r>
        <w:br/>
      </w:r>
      <w:r>
        <w:rPr>
          <w:rFonts w:ascii="Times New Roman"/>
          <w:b w:val="false"/>
          <w:i w:val="false"/>
          <w:color w:val="000000"/>
          <w:sz w:val="28"/>
        </w:rPr>
        <w:t>
            мониторинг жүргізген ұйым өкілінің лауазымы, А.Ж.Т.)</w:t>
      </w:r>
      <w:r>
        <w:br/>
      </w:r>
      <w:r>
        <w:rPr>
          <w:rFonts w:ascii="Times New Roman"/>
          <w:b w:val="false"/>
          <w:i w:val="false"/>
          <w:color w:val="000000"/>
          <w:sz w:val="28"/>
        </w:rPr>
        <w:t>
«Пайдаланушының» техникалық тапсырыс және жұмыс жоспарымен</w:t>
      </w:r>
      <w:r>
        <w:br/>
      </w:r>
      <w:r>
        <w:rPr>
          <w:rFonts w:ascii="Times New Roman"/>
          <w:b w:val="false"/>
          <w:i w:val="false"/>
          <w:color w:val="000000"/>
          <w:sz w:val="28"/>
        </w:rPr>
        <w:t>
қарастырылған мелиорациялық жұмыстарды жүргізгендігі туралы осы акт</w:t>
      </w:r>
      <w:r>
        <w:br/>
      </w:r>
      <w:r>
        <w:rPr>
          <w:rFonts w:ascii="Times New Roman"/>
          <w:b w:val="false"/>
          <w:i w:val="false"/>
          <w:color w:val="000000"/>
          <w:sz w:val="28"/>
        </w:rPr>
        <w:t>
жасалды.</w:t>
      </w:r>
      <w:r>
        <w:br/>
      </w:r>
      <w:r>
        <w:rPr>
          <w:rFonts w:ascii="Times New Roman"/>
          <w:b w:val="false"/>
          <w:i w:val="false"/>
          <w:color w:val="000000"/>
          <w:sz w:val="28"/>
        </w:rPr>
        <w:t>
3. «Пайдаланушымен» мелиорациялық жұмыстардың келесі түрлері</w:t>
      </w:r>
      <w:r>
        <w:br/>
      </w:r>
      <w:r>
        <w:rPr>
          <w:rFonts w:ascii="Times New Roman"/>
          <w:b w:val="false"/>
          <w:i w:val="false"/>
          <w:color w:val="000000"/>
          <w:sz w:val="28"/>
        </w:rPr>
        <w:t>
жүргізілді:</w:t>
      </w:r>
      <w:r>
        <w:br/>
      </w:r>
      <w:r>
        <w:rPr>
          <w:rFonts w:ascii="Times New Roman"/>
          <w:b w:val="false"/>
          <w:i w:val="false"/>
          <w:color w:val="000000"/>
          <w:sz w:val="28"/>
        </w:rPr>
        <w:t>
4. Атқарылған жұмыс сомасы: _________________________________________</w:t>
      </w:r>
      <w:r>
        <w:br/>
      </w:r>
      <w:r>
        <w:rPr>
          <w:rFonts w:ascii="Times New Roman"/>
          <w:b w:val="false"/>
          <w:i w:val="false"/>
          <w:color w:val="000000"/>
          <w:sz w:val="28"/>
        </w:rPr>
        <w:t>
5. Жұмыс жүргізудің жағдайлары: _____________________________________</w:t>
      </w:r>
      <w:r>
        <w:br/>
      </w:r>
      <w:r>
        <w:rPr>
          <w:rFonts w:ascii="Times New Roman"/>
          <w:b w:val="false"/>
          <w:i w:val="false"/>
          <w:color w:val="000000"/>
          <w:sz w:val="28"/>
        </w:rPr>
        <w:t>
                                  (ауа-райы жағдайын көрсету; балық</w:t>
      </w:r>
      <w:r>
        <w:br/>
      </w:r>
      <w:r>
        <w:rPr>
          <w:rFonts w:ascii="Times New Roman"/>
          <w:b w:val="false"/>
          <w:i w:val="false"/>
          <w:color w:val="000000"/>
          <w:sz w:val="28"/>
        </w:rPr>
        <w:t>
          жіберген жағдайда балық отырғызу материалдарының көздерін,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тасымалдау жағдайларын, тасымалдаушы нысандардың шығынын көрсету</w:t>
      </w:r>
      <w:r>
        <w:br/>
      </w:r>
      <w:r>
        <w:rPr>
          <w:rFonts w:ascii="Times New Roman"/>
          <w:b w:val="false"/>
          <w:i w:val="false"/>
          <w:color w:val="000000"/>
          <w:sz w:val="28"/>
        </w:rPr>
        <w:t>
                                 қажет)</w:t>
      </w:r>
      <w:r>
        <w:br/>
      </w:r>
      <w:r>
        <w:rPr>
          <w:rFonts w:ascii="Times New Roman"/>
          <w:b w:val="false"/>
          <w:i w:val="false"/>
          <w:color w:val="000000"/>
          <w:sz w:val="28"/>
        </w:rPr>
        <w:t>
6. Жоғарыда аталғандарға байланысты _________________________________</w:t>
      </w:r>
      <w:r>
        <w:br/>
      </w:r>
      <w:r>
        <w:rPr>
          <w:rFonts w:ascii="Times New Roman"/>
          <w:b w:val="false"/>
          <w:i w:val="false"/>
          <w:color w:val="000000"/>
          <w:sz w:val="28"/>
        </w:rPr>
        <w:t>
                                       (мелиорациялық жұмыстардың</w:t>
      </w:r>
      <w:r>
        <w:br/>
      </w:r>
      <w:r>
        <w:rPr>
          <w:rFonts w:ascii="Times New Roman"/>
          <w:b w:val="false"/>
          <w:i w:val="false"/>
          <w:color w:val="000000"/>
          <w:sz w:val="28"/>
        </w:rPr>
        <w:t>
                      орындалу бағасы: толық көлемде, жұмыс кезеңі)</w:t>
      </w:r>
      <w:r>
        <w:br/>
      </w:r>
      <w:r>
        <w:rPr>
          <w:rFonts w:ascii="Times New Roman"/>
          <w:b w:val="false"/>
          <w:i w:val="false"/>
          <w:color w:val="000000"/>
          <w:sz w:val="28"/>
        </w:rPr>
        <w:t>
____________________________________________________________ санаймыз</w:t>
      </w:r>
      <w:r>
        <w:br/>
      </w:r>
      <w:r>
        <w:rPr>
          <w:rFonts w:ascii="Times New Roman"/>
          <w:b w:val="false"/>
          <w:i w:val="false"/>
          <w:color w:val="000000"/>
          <w:sz w:val="28"/>
        </w:rPr>
        <w:t>
      егер жұмыс орындалмаса, онда қандай себептермен)</w:t>
      </w:r>
      <w:r>
        <w:br/>
      </w:r>
      <w:r>
        <w:rPr>
          <w:rFonts w:ascii="Times New Roman"/>
          <w:b w:val="false"/>
          <w:i w:val="false"/>
          <w:color w:val="000000"/>
          <w:sz w:val="28"/>
        </w:rPr>
        <w:t>
Осы акт жұмыстарды қабылдау бойынша Комиссия құру туралы ____________</w:t>
      </w:r>
      <w:r>
        <w:br/>
      </w:r>
      <w:r>
        <w:rPr>
          <w:rFonts w:ascii="Times New Roman"/>
          <w:b w:val="false"/>
          <w:i w:val="false"/>
          <w:color w:val="000000"/>
          <w:sz w:val="28"/>
        </w:rPr>
        <w:t>
мем.органның атауы</w:t>
      </w:r>
      <w:r>
        <w:br/>
      </w:r>
      <w:r>
        <w:rPr>
          <w:rFonts w:ascii="Times New Roman"/>
          <w:b w:val="false"/>
          <w:i w:val="false"/>
          <w:color w:val="000000"/>
          <w:sz w:val="28"/>
        </w:rPr>
        <w:t>
20__ жылғы «___» ____________ № ___________ бұйрығына сәйкес жасалды.</w:t>
      </w:r>
      <w:r>
        <w:br/>
      </w:r>
      <w:r>
        <w:rPr>
          <w:rFonts w:ascii="Times New Roman"/>
          <w:b w:val="false"/>
          <w:i w:val="false"/>
          <w:color w:val="000000"/>
          <w:sz w:val="28"/>
        </w:rPr>
        <w:t>
Қолдары</w:t>
      </w:r>
      <w:r>
        <w:br/>
      </w:r>
      <w:r>
        <w:rPr>
          <w:rFonts w:ascii="Times New Roman"/>
          <w:b w:val="false"/>
          <w:i w:val="false"/>
          <w:color w:val="000000"/>
          <w:sz w:val="28"/>
        </w:rPr>
        <w:t>
Уәкілетті органның өкілі: ___________________________________________</w:t>
      </w:r>
      <w:r>
        <w:br/>
      </w:r>
      <w:r>
        <w:rPr>
          <w:rFonts w:ascii="Times New Roman"/>
          <w:b w:val="false"/>
          <w:i w:val="false"/>
          <w:color w:val="000000"/>
          <w:sz w:val="28"/>
        </w:rPr>
        <w:t>
Жергілікті атқарушы органның өкілі: _________________________________</w:t>
      </w:r>
      <w:r>
        <w:br/>
      </w:r>
      <w:r>
        <w:rPr>
          <w:rFonts w:ascii="Times New Roman"/>
          <w:b w:val="false"/>
          <w:i w:val="false"/>
          <w:color w:val="000000"/>
          <w:sz w:val="28"/>
        </w:rPr>
        <w:t>
Орындаушы: __________________________________________________________</w:t>
      </w:r>
      <w:r>
        <w:br/>
      </w:r>
      <w:r>
        <w:rPr>
          <w:rFonts w:ascii="Times New Roman"/>
          <w:b w:val="false"/>
          <w:i w:val="false"/>
          <w:color w:val="000000"/>
          <w:sz w:val="28"/>
        </w:rPr>
        <w:t>
Балық шаруашылығы мелиорациясының мониторингін жүргізген ұйымның</w:t>
      </w:r>
      <w:r>
        <w:br/>
      </w:r>
      <w:r>
        <w:rPr>
          <w:rFonts w:ascii="Times New Roman"/>
          <w:b w:val="false"/>
          <w:i w:val="false"/>
          <w:color w:val="000000"/>
          <w:sz w:val="28"/>
        </w:rPr>
        <w:t>
өкілі: 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