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2f89" w14:textId="3662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"Бақылау-кассалық машиналардың мемлекеттік тізілімін бекіту туралы" Қазақстан Республикасы Қаржы министрінің 2008 жылғы 30 желтоқсандағы № 635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2012 жылғы 29 маусымдағы № 316 Бұйрығы. Қазақстан Республикасының Әділет министрлігінде 2012 жылы 23 шілдеде № 7809 тіркелді. Күші жойылды - Қазақстан Республикасы Қаржы министрінің 2018 жылғы 16 ақпандағы № 208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16.02.2018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651-бабына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"Бақылау-кассалық машиналардың мемлекеттік тізілімін бекіту туралы" Қазақстан Республикасы Қаржы министрінің 2008 жылғы 30 желтоқсандағы № 635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5453 болып тіркелген, 2009 жылғы 20 наурызда № 42 (1639) "Заң газеті" газетінде жарияланған)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нөмірлері 137-138 болатын жолдармен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"137. Компьютерлік жүйе "AnyWay" (1.1.30.11.77 нұсқа)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Aуpa-02ФP-KZ"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Салық комитеті (А.С. Жұмаділдаев) осы бұйрықтың Қазақстан Республикасы Әділет министрлігінде мемлекеттік тіркелуін және кейіннен оның бұқаралық ақпарат құралдарында жариялануын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Жәмішев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