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5a3" w14:textId="0a16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Тергеу іс-әрекеттерінің барысы мен нәтижелерін тіркеп тұратын техникалық құралдарды қолдану туралы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2012 жылғы 31 мамырдағы № 68 Бұйрығы. Қазақстан Республикасы Әділет министрлігінде 2012 жылы 12 маусымда № 7738 тіркелді. Күші жойылды - Қазақстан Республикасының Бас Прокурорының 2014 жылғы 22 қыркүйектегі №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22.09.2014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(2015.01.01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Қылмыстық іс жүргізу кодексінің </w:t>
      </w:r>
      <w:r>
        <w:rPr>
          <w:rFonts w:ascii="Times New Roman"/>
          <w:b w:val="false"/>
          <w:i w:val="false"/>
          <w:color w:val="000000"/>
          <w:sz w:val="28"/>
        </w:rPr>
        <w:t>201-бабына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«Прокуратура туралы» 1995 жылғы 21 желтоқсандағы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Тергеу іс-әрекеттерінің барысы мен нәтижелерін тіркеп тұратын техникалық құралдарды қолдану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тергеу мен анықтаудың заңдылығын қадағалауға жетекшілік ететін Қазақстан Республикасы Бас Прокурорының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Бас прокуратурасының Тергеу мен анықтаудың заңдылығын қадағалау департаменті осы бұйрықты мүдделі мемлекеттік органдарға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 А.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Экономикалық қылмысқа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күрес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(қаржы полициясы)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 Н. Әбікаев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 Қ. Қасымов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 бұйрығымен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Тергеу іс-әрекеттерінің барысы мен нәтижелерін тіркеп тұратын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құралдарды қолдану туралы нұсқаулық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сотқа дейінгі іс жүргізу процесінде алдын ала қылмыстық iзге түсу органдары пайдаланатын тергеу іс-әрекеттерінің барысы мен нәтижелерін тіркеп тұратын техникалық құралдарды қолдануды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Сотқа дейінгі іс жүргізу процесінде тергеу іс-әрекеттерінің барысы мен нәтижелерін тіркеп тұратын техникалық құралдар қолданылатын тергеу іс-әрекеттері Қазақстан Республикасы Қылмыстық іс жүргізу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ҚІЖК) және осы Нұсқаулықтың талаптарына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аумағында, егер бұл Қазақстан Республикасы ратификациялаған халықаралық шартта көзделсе, тергеу іс-әрекеттерінің барысы мен нәтижелерін тіркеп тұратын техникалық құралдарды қолданудың өзге тәртібін қолдануға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Адамды ұстаған немесе оны қамауға алу кезінде жүргізілетін жеке тінтуді қоспағанда, тұрғын үй-жайды тексеру, тінту кезінде ҚІЖК-нің </w:t>
      </w:r>
      <w:r>
        <w:rPr>
          <w:rFonts w:ascii="Times New Roman"/>
          <w:b w:val="false"/>
          <w:i w:val="false"/>
          <w:color w:val="000000"/>
          <w:sz w:val="28"/>
        </w:rPr>
        <w:t>201-бабының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бөлігіне сәйкес куәгерлердің міндетті түрде қатысуы көзделген. Өзге тергеу іс-әрекеттері барысы мен нәтижелерін тіркеп тұратын техникалық құралдарды міндетті түрде қолдана отырып, куәгерлердің қатысуынсыз жүргізіледі.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Тергеу іс-әрекеттерінің барысы мен нәтижелерін тіркеп</w:t>
      </w:r>
      <w:r>
        <w:br/>
      </w:r>
      <w:r>
        <w:rPr>
          <w:rFonts w:ascii="Times New Roman"/>
          <w:b/>
          <w:i w:val="false"/>
          <w:color w:val="000000"/>
        </w:rPr>
        <w:t>
тұратын техникалық құралдарды қолдану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Тергеу іс-әрекеттерінің барысы мен нәтижелерін тіркеп тұратын техникалық құрал (бұдан әрі – техникалық құрал) – кинокамера, бейнекамера, фотоаппарат, диктофон.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 жеткізгіш – ақпаратты қамтитын (ұстап тұратын), өз құрылымында оған енгізілген ақпаратты ұзақ уақыт жеткілікті сақтай алатын материалдық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құралдар ҚІЖК-нің 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ҚІЖК-нің </w:t>
      </w:r>
      <w:r>
        <w:rPr>
          <w:rFonts w:ascii="Times New Roman"/>
          <w:b w:val="false"/>
          <w:i w:val="false"/>
          <w:color w:val="000000"/>
          <w:sz w:val="28"/>
        </w:rPr>
        <w:t>203-бабының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техникалық құралдардың қолданылуы тергеу іс-әрекеттерінің хаттамасында белгіленеді,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құралдың және ақпарат жеткізгіштің түрі мен моделі;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тергеу іс-әрекетін жүргізу объектісі немесе барысы;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оларға алдын-ала техникалық құралдардың қолданылатыны туралы хабардар етілгені көрсетіліп, тергеу іс-әрекеттерін жүргізу кезінде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тергеу іс-әрекетіне қатысушылардың арыздары мен өтініштері;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құралға тіркеп жазылған уақыты: жазуды қосу мен аяқтау уақыты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Техникалық құралға жазу тергеу іс-әрекеттерін жүзеге асыратын тұлғаның түсіндірмелерімен сүйемелденеді, қосылған кезде жазудың басталған уақыты, күні, орны, тергеу іс-әрекеттерін жүзеге асыратын тұлғаның лауазымы мен тегі, оған қатысқан тұлғалардың тектері мен лауазымдары айтылады.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Техникалық құралда жазуды аяқтар алдында – жазу аяқталатын уақыт хабарланады, тергеу іс-әрекеттеріне қатысушылардан өтініштердің, ескертулер мен ұсыныстардың болуы, және қажет кезде, тергеу іс-әрекеттерін аяқтау не одан әрі жүргізу себептері туралы мәселе жария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себептермен жазу ауық-ауық үзілген және қайтадан қосқан жағдайда жазуды тоқтата тұру себептері мен қалпына келтірілген уақыты туралы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Техникалық құралдың қолданылуына жауапты тұлға, әдетте тергеу іс-әрекеттерін тіркеуді қамтамасыз ететін маман не қылмыстық iзге түсу органының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Тергеу іс-әрекеті аяқталғаннан кейін ақпаратты жеткізгіш тергеу іс-әрекетін жүзеге асыруға жауапты тұлғаға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техникалық құралда ақпаратты алынбалы жеткізгіште тіркеуге және сақтауға мүмкіндік болмаса, тергеу іс-әрекеттерінің барысы мен нәтижелері туралы ақпарат бастапқы форматта қайта жазуды немесе өзге де өзгертуді көздемейтін басқа жеткізгішке ауыстырылады. Тергеу іс-әрекетінің хаттамасында 1 байтқа дейінгі дәлдікпен файлдың бақылау сомасы және файлдың форматы көрсетіледі. Фототүсірілімдер қағаз нұсқаға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Алдын ала тергеу немесе анықтаудың аяқталғаны жөніндегі ақпарат жеткізгішті қылмыстық іс өндірісінде жатқан тергеуші немесе анықтаушы буып-түйеді, мөрмен бекітеді, қолдарын қояды және тиісті биркамен жабдықтайды.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