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e361" w14:textId="d7ee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 нормаларын, оқуға және тағылымдамадан өтуге арналған үлгілік шарттарды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13 сәуірдегі № 163 Бұйрығы. Қазақстан Республикасының Әділет министрлігінде 2012 жылы 2 мамырда № 7613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04.03.2016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қағидаларын іске асыру мақсатында, сондай-ақ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73)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елдер бөлімінде "Болашақ" халықаралық стипендиясының көлемін анықтау үшін шығыстар нормалары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09.12.2016 </w:t>
      </w:r>
      <w:r>
        <w:rPr>
          <w:rFonts w:ascii="Times New Roman"/>
          <w:b w:val="false"/>
          <w:i w:val="false"/>
          <w:color w:val="000000"/>
          <w:sz w:val="28"/>
        </w:rPr>
        <w:t>№ 696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магистр дәрежесін алу үшін оқуды ұйымдастыруға;</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магистр дәрежесін алу үшін оқуды ұйымдастыруға (ауылдық елдімекеннен шыққан үміткерлер, инженерлік-техникалық, медициналық қызметкерлер санаты бойынша конкурсқа қатысқан адамдар үшін);</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тағылымдамадан өтуге;</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резидентурада оқуды ұйымдастыруға;</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философия докторы (PhD), бейіні бойынша доктор дәрежесін алу үшін оқуды ұйымдастыруға;</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магистр дәрежесін алу үшін оқуды ұйымдастыруға (мемлекеттік қызметшілер санаты бойынша конкурсқа қатысқан адамдар үшін) арналған үлгілік шарттар бекітілсін;</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бакалавр дәрежесін алу үшін оқуды ұйымдастыруға арналған үлгілік шарттар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28.07.2020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Ғылым және жоғары білім министрінің 31.08.2023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қолданысқа енгізіледі);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26.06.2025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 Білім және ғылым министрлігінің Стратегиялық жоспарлау және ақпараттық технологиялар департаменті (А.А.Нұрмағамбетов):</w:t>
      </w:r>
    </w:p>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бұйрықтың белгіленген тәртіппен ресми жариялануын;</w:t>
      </w:r>
    </w:p>
    <w:bookmarkStart w:name="z12" w:id="2"/>
    <w:p>
      <w:pPr>
        <w:spacing w:after="0"/>
        <w:ind w:left="0"/>
        <w:jc w:val="both"/>
      </w:pPr>
      <w:r>
        <w:rPr>
          <w:rFonts w:ascii="Times New Roman"/>
          <w:b w:val="false"/>
          <w:i w:val="false"/>
          <w:color w:val="000000"/>
          <w:sz w:val="28"/>
        </w:rPr>
        <w:t>
      3) осы бұйрықтың Қазақстан Республикасы Білім және ғылым министрлігінің интернет-ресурсында орналастырылуын қамтамасыз етсін.</w:t>
      </w:r>
    </w:p>
    <w:bookmarkEnd w:id="2"/>
    <w:bookmarkStart w:name="z13" w:id="3"/>
    <w:p>
      <w:pPr>
        <w:spacing w:after="0"/>
        <w:ind w:left="0"/>
        <w:jc w:val="both"/>
      </w:pPr>
      <w:r>
        <w:rPr>
          <w:rFonts w:ascii="Times New Roman"/>
          <w:b w:val="false"/>
          <w:i w:val="false"/>
          <w:color w:val="000000"/>
          <w:sz w:val="28"/>
        </w:rPr>
        <w:t xml:space="preserve">
      4. Осы бұйрық алғаш ресми жарияланған күнінен кейін соң, он күнтізбелік күн өткен соң қолданысқа енгізіледі. Осы бұйрықтың </w:t>
      </w:r>
      <w:r>
        <w:rPr>
          <w:rFonts w:ascii="Times New Roman"/>
          <w:b w:val="false"/>
          <w:i w:val="false"/>
          <w:color w:val="000000"/>
          <w:sz w:val="28"/>
        </w:rPr>
        <w:t>2-тармағы</w:t>
      </w:r>
      <w:r>
        <w:rPr>
          <w:rFonts w:ascii="Times New Roman"/>
          <w:b w:val="false"/>
          <w:i w:val="false"/>
          <w:color w:val="000000"/>
          <w:sz w:val="28"/>
        </w:rPr>
        <w:t xml:space="preserve"> 2012 жылдан бастап Қазақстан Республикасы Президентінің "Болашақ" халықаралық стипендиясын тағайындау конкурсына қатысатын адамдарға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 1-қосымша</w:t>
            </w:r>
          </w:p>
        </w:tc>
      </w:tr>
    </w:tbl>
    <w:bookmarkStart w:name="z130" w:id="4"/>
    <w:p>
      <w:pPr>
        <w:spacing w:after="0"/>
        <w:ind w:left="0"/>
        <w:jc w:val="left"/>
      </w:pPr>
      <w:r>
        <w:rPr>
          <w:rFonts w:ascii="Times New Roman"/>
          <w:b/>
          <w:i w:val="false"/>
          <w:color w:val="000000"/>
        </w:rPr>
        <w:t xml:space="preserve"> Елдер бөлінісінде "Болашақ" халықаралық стипендиясының көлемін анықтау үшін шығыс нормалары</w:t>
      </w:r>
    </w:p>
    <w:bookmarkEnd w:id="4"/>
    <w:p>
      <w:pPr>
        <w:spacing w:after="0"/>
        <w:ind w:left="0"/>
        <w:jc w:val="both"/>
      </w:pPr>
      <w:r>
        <w:rPr>
          <w:rFonts w:ascii="Times New Roman"/>
          <w:b w:val="false"/>
          <w:i w:val="false"/>
          <w:color w:val="ff0000"/>
          <w:sz w:val="28"/>
        </w:rPr>
        <w:t xml:space="preserve">
      Ескерту. 1-қосымша жаңа редакцияда – ҚР Білім және ғылым министрінің 02.06.2017 </w:t>
      </w:r>
      <w:r>
        <w:rPr>
          <w:rFonts w:ascii="Times New Roman"/>
          <w:b w:val="false"/>
          <w:i w:val="false"/>
          <w:color w:val="ff0000"/>
          <w:sz w:val="28"/>
        </w:rPr>
        <w:t>№ 257</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Білім және ғылым министрінің 14.09.2017 </w:t>
      </w:r>
      <w:r>
        <w:rPr>
          <w:rFonts w:ascii="Times New Roman"/>
          <w:b w:val="false"/>
          <w:i w:val="false"/>
          <w:color w:val="ff0000"/>
          <w:sz w:val="28"/>
        </w:rPr>
        <w:t>№ 462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08.12.2017 </w:t>
      </w:r>
      <w:r>
        <w:rPr>
          <w:rFonts w:ascii="Times New Roman"/>
          <w:b w:val="false"/>
          <w:i w:val="false"/>
          <w:color w:val="ff0000"/>
          <w:sz w:val="28"/>
        </w:rPr>
        <w:t>№ 609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28.03.2020 </w:t>
      </w:r>
      <w:r>
        <w:rPr>
          <w:rFonts w:ascii="Times New Roman"/>
          <w:b w:val="false"/>
          <w:i w:val="false"/>
          <w:color w:val="ff0000"/>
          <w:sz w:val="28"/>
        </w:rPr>
        <w:t>№ 118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28.07.2020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бастап қолданысқа енгізіледі); 23.09.2020 </w:t>
      </w:r>
      <w:r>
        <w:rPr>
          <w:rFonts w:ascii="Times New Roman"/>
          <w:b w:val="false"/>
          <w:i w:val="false"/>
          <w:color w:val="ff0000"/>
          <w:sz w:val="28"/>
        </w:rPr>
        <w:t>№ 407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03.06.2021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бастап қолданысқа енгізіледі); 07.06.2021 </w:t>
      </w:r>
      <w:r>
        <w:rPr>
          <w:rFonts w:ascii="Times New Roman"/>
          <w:b w:val="false"/>
          <w:i w:val="false"/>
          <w:color w:val="ff0000"/>
          <w:sz w:val="28"/>
        </w:rPr>
        <w:t>№ 278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 27.03.2023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қолданысқа енгізіледі);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бұйрықтарымен.</w:t>
      </w:r>
    </w:p>
    <w:p>
      <w:pPr>
        <w:spacing w:after="0"/>
        <w:ind w:left="0"/>
        <w:jc w:val="both"/>
      </w:pPr>
      <w:r>
        <w:rPr>
          <w:rFonts w:ascii="Times New Roman"/>
          <w:b w:val="false"/>
          <w:i w:val="false"/>
          <w:color w:val="000000"/>
          <w:sz w:val="28"/>
        </w:rPr>
        <w:t>
      1. Тұруға, тамақтануға және оқу әдебиеттерін сатып алуға арналған шығыс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"Болашақ" халықаралық стипендиясы иегерлерінің оқу/тағылымдама процесінде тұруға арналған шығыс нормалары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"Болашақ" халықаралық стипендиясы иегерлерінің оқу/тағылымдама процесінде тамақтануға арналған шығыс нормалары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иегерлерінің оқу/тағылымдама процесінде оқу әдебиеттерін сатып алу бойынша шығыс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жоғары арнаулы білім (оқу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клиникалық ординатура/резид ентура (оқу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докторантура (оқу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тағылымдамалар (ай)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Шанхай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Сеул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Айова, Алабама, Арканзас, Индиана, Вирджиния, Висконсин, Батыс Вирджиния, Канзас, Кентукки, Миссисипи, Миссури, Небраска, Огайо, Оклахома, Орегон, Солтүстік Дакота, Солтүстік Каролина, Теннесси, Оңтүстік Дакота, Оңтүстік Каролина штаттары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Айдахо, Аризона, Вайоминг, Вермонт, Делавэр, Луизиана, Монтана, Мэн, Невада, Нью-Мексико, Техас, Юта штаттары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Вашингтон, Джорджия, Колорадо, Мичиган, Нью-Йорк, Нью-Хэмпшир, Пенсильвания штаттары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Гавай, Миннесота штаттары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Иллинойс, Коннектикут, Массачусетс, Мэриленд, Нью-Джерси, Род-Айленд, Флорида, Колумбия Федеративтік округы штаттары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штаты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Бруклин, Кембридж, Медфорд, Нью-Йорк, Сан-Франциско қалалары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АҚШ долларына балама сомадан артық емес</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Токио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Бахрейн Корольдігі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 долларына балама сомадан артық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АҚШ долларына балама сомадан артық емес</w:t>
            </w:r>
          </w:p>
        </w:tc>
      </w:tr>
    </w:tbl>
    <w:bookmarkStart w:name="z127" w:id="5"/>
    <w:p>
      <w:pPr>
        <w:spacing w:after="0"/>
        <w:ind w:left="0"/>
        <w:jc w:val="both"/>
      </w:pPr>
      <w:r>
        <w:rPr>
          <w:rFonts w:ascii="Times New Roman"/>
          <w:b w:val="false"/>
          <w:i w:val="false"/>
          <w:color w:val="000000"/>
          <w:sz w:val="28"/>
        </w:rPr>
        <w:t>
      *Ескертпе: Қазақстан Республикасында тілдік курстардан өту үшін.</w:t>
      </w:r>
    </w:p>
    <w:bookmarkEnd w:id="5"/>
    <w:bookmarkStart w:name="z128" w:id="6"/>
    <w:p>
      <w:pPr>
        <w:spacing w:after="0"/>
        <w:ind w:left="0"/>
        <w:jc w:val="both"/>
      </w:pPr>
      <w:r>
        <w:rPr>
          <w:rFonts w:ascii="Times New Roman"/>
          <w:b w:val="false"/>
          <w:i w:val="false"/>
          <w:color w:val="000000"/>
          <w:sz w:val="28"/>
        </w:rPr>
        <w:t>
      2. Өзге де шығыс нормаларына:</w:t>
      </w:r>
    </w:p>
    <w:bookmarkEnd w:id="6"/>
    <w:p>
      <w:pPr>
        <w:spacing w:after="0"/>
        <w:ind w:left="0"/>
        <w:jc w:val="both"/>
      </w:pPr>
      <w:r>
        <w:rPr>
          <w:rFonts w:ascii="Times New Roman"/>
          <w:b w:val="false"/>
          <w:i w:val="false"/>
          <w:color w:val="000000"/>
          <w:sz w:val="28"/>
        </w:rPr>
        <w:t>
      1) визаны ресімдеу, ұзарту (консулдық алым), визаны (консулдық алымды) ресімдеу үшін Елшіліктің талабы бойынша міндетті көрсетілетін қызметтер;</w:t>
      </w:r>
    </w:p>
    <w:p>
      <w:pPr>
        <w:spacing w:after="0"/>
        <w:ind w:left="0"/>
        <w:jc w:val="both"/>
      </w:pPr>
      <w:r>
        <w:rPr>
          <w:rFonts w:ascii="Times New Roman"/>
          <w:b w:val="false"/>
          <w:i w:val="false"/>
          <w:color w:val="000000"/>
          <w:sz w:val="28"/>
        </w:rPr>
        <w:t>
      2) шетелдік жоғары оқу орындарына 5-тен (бестен) аспайтын сауалнама нысанын ресімдеу және беру;</w:t>
      </w:r>
    </w:p>
    <w:p>
      <w:pPr>
        <w:spacing w:after="0"/>
        <w:ind w:left="0"/>
        <w:jc w:val="both"/>
      </w:pPr>
      <w:r>
        <w:rPr>
          <w:rFonts w:ascii="Times New Roman"/>
          <w:b w:val="false"/>
          <w:i w:val="false"/>
          <w:color w:val="000000"/>
          <w:sz w:val="28"/>
        </w:rPr>
        <w:t>
      3) қабылдаушы елдің уәкілетті органдарында және шетелдік жоғары оқу орындарында стипендиаттардың тіркелуі;</w:t>
      </w:r>
    </w:p>
    <w:p>
      <w:pPr>
        <w:spacing w:after="0"/>
        <w:ind w:left="0"/>
        <w:jc w:val="both"/>
      </w:pPr>
      <w:r>
        <w:rPr>
          <w:rFonts w:ascii="Times New Roman"/>
          <w:b w:val="false"/>
          <w:i w:val="false"/>
          <w:color w:val="000000"/>
          <w:sz w:val="28"/>
        </w:rPr>
        <w:t>
      4) шет тілін білу деңгейін анықтауға аралық және қорытынды бақылау тестілеуді қоса алғанда, Шетелде кадрлар даярлау жөніндегі республикалық комиссияның шешімі бойынша өтуі қажет болған жағдайда тілдік курстар;</w:t>
      </w:r>
    </w:p>
    <w:p>
      <w:pPr>
        <w:spacing w:after="0"/>
        <w:ind w:left="0"/>
        <w:jc w:val="both"/>
      </w:pPr>
      <w:r>
        <w:rPr>
          <w:rFonts w:ascii="Times New Roman"/>
          <w:b w:val="false"/>
          <w:i w:val="false"/>
          <w:color w:val="000000"/>
          <w:sz w:val="28"/>
        </w:rPr>
        <w:t>
      5) академиялық оқытудан немесе тағылымдамадан өту;</w:t>
      </w:r>
    </w:p>
    <w:p>
      <w:pPr>
        <w:spacing w:after="0"/>
        <w:ind w:left="0"/>
        <w:jc w:val="both"/>
      </w:pPr>
      <w:r>
        <w:rPr>
          <w:rFonts w:ascii="Times New Roman"/>
          <w:b w:val="false"/>
          <w:i w:val="false"/>
          <w:color w:val="000000"/>
          <w:sz w:val="28"/>
        </w:rPr>
        <w:t>
      6) стипендиаттың академиялық оқуға, тілдік курстарға түсуі кезінде, сондай-ақ стипендиаттың тілдік дайындығы, академиялық оқуы, тағылымдаман өтуі процесінде қажетті тілдік курстардан өткізуді жүзеге асыратын (бұдан әрі - тілдік мектептер) шетелдік жоғары оқу орындарының, тағылымдамаларды өткізуді жүзеге асыратын шетелдік ұйымның (бұдан әрі - шетелдік ұйым) талаптары бойынша міндетті қызметтер;</w:t>
      </w:r>
    </w:p>
    <w:p>
      <w:pPr>
        <w:spacing w:after="0"/>
        <w:ind w:left="0"/>
        <w:jc w:val="both"/>
      </w:pPr>
      <w:r>
        <w:rPr>
          <w:rFonts w:ascii="Times New Roman"/>
          <w:b w:val="false"/>
          <w:i w:val="false"/>
          <w:color w:val="000000"/>
          <w:sz w:val="28"/>
        </w:rPr>
        <w:t>
      7) тілдік курстардан, академиялық оқудан, тағылымдамадан өту елдерінің және/немесе шетелдік жоғары оқу орнының, тілдік мектептің, шетелдік ұйымның талаптары бойынша міндетті медициналық тексеріс;</w:t>
      </w:r>
    </w:p>
    <w:p>
      <w:pPr>
        <w:spacing w:after="0"/>
        <w:ind w:left="0"/>
        <w:jc w:val="both"/>
      </w:pPr>
      <w:r>
        <w:rPr>
          <w:rFonts w:ascii="Times New Roman"/>
          <w:b w:val="false"/>
          <w:i w:val="false"/>
          <w:color w:val="000000"/>
          <w:sz w:val="28"/>
        </w:rPr>
        <w:t>
      8) стипендиаттың банк карточкасын шығару, қолданылу мерзімінің аяқталуы бойынша оны қайта шығару және оған қызмет көрсету;</w:t>
      </w:r>
    </w:p>
    <w:p>
      <w:pPr>
        <w:spacing w:after="0"/>
        <w:ind w:left="0"/>
        <w:jc w:val="both"/>
      </w:pPr>
      <w:r>
        <w:rPr>
          <w:rFonts w:ascii="Times New Roman"/>
          <w:b w:val="false"/>
          <w:i w:val="false"/>
          <w:color w:val="000000"/>
          <w:sz w:val="28"/>
        </w:rPr>
        <w:t>
      9) шет мемлекеттердің уәкілетті органдары айқындайтын шетелдік жоғары оқу орындарының, тілдік мектептердің немесе шетелдік ұйымдардың (бұдан әрі – шетелдік әріптестер) стипендиаттың үлгерімі туралы ресми құжаттарды (транскриптерді) беруі;</w:t>
      </w:r>
    </w:p>
    <w:p>
      <w:pPr>
        <w:spacing w:after="0"/>
        <w:ind w:left="0"/>
        <w:jc w:val="both"/>
      </w:pPr>
      <w:r>
        <w:rPr>
          <w:rFonts w:ascii="Times New Roman"/>
          <w:b w:val="false"/>
          <w:i w:val="false"/>
          <w:color w:val="000000"/>
          <w:sz w:val="28"/>
        </w:rPr>
        <w:t>
      10) шетелдік студенттер үшін көзделген жазатайым оқиғалардан және аурулардың кенеттен пайда болуынан медициналық сақтандыру;</w:t>
      </w:r>
    </w:p>
    <w:p>
      <w:pPr>
        <w:spacing w:after="0"/>
        <w:ind w:left="0"/>
        <w:jc w:val="both"/>
      </w:pPr>
      <w:r>
        <w:rPr>
          <w:rFonts w:ascii="Times New Roman"/>
          <w:b w:val="false"/>
          <w:i w:val="false"/>
          <w:color w:val="000000"/>
          <w:sz w:val="28"/>
        </w:rPr>
        <w:t>
      11) академиялық оқытуды, тілдік курстардан, тағылымдамадан өтуді ұйымдастыру бойынша қызметтер көрсетуге арналған шарттар бойынша олардың міндеттемелерін орындауға байланысты шетелдік әріптестердің шығыстары кіреді.</w:t>
      </w:r>
    </w:p>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9" w:id="7"/>
    <w:p>
      <w:pPr>
        <w:spacing w:after="0"/>
        <w:ind w:left="0"/>
        <w:jc w:val="both"/>
      </w:pPr>
      <w:r>
        <w:rPr>
          <w:rFonts w:ascii="Times New Roman"/>
          <w:b w:val="false"/>
          <w:i w:val="false"/>
          <w:color w:val="000000"/>
          <w:sz w:val="28"/>
        </w:rPr>
        <w:t>
      3. Жол жүру бойынша шығыстар төлемі "Болашақ" халықаралық стипендиясы тағайындалғаннан кейін Қазақстан Республикасында тұратын жерінен академиялық оқу, тілдік курстардан, тағылымдамадан өту орнына дейін және кері бағытта академиялық оқу, тілдік курстар, тағылымдамадан өту орнынан Қазақстан Республикасында тұратын жеріне дейін әр оқу жылы басталғанға (Қазақстан Республикасында тұратын жерінен академиялық оқуға, тілдік курстардан, тағылымдамадан өтуге алғаш рет баратын адамдарды қоспағанда, оларға жол жүру бойынша шығыстар виза алғаннан кейін жүргізіледі) және аяқталғанға дейін күнтізбелік 30 (отыз) күннен кешіктірмей шыққан кезде жүргізіледі. Бұл ретте, жол жүру бойынша шығыстар төлемі академиялық оқу орнынан Қазақстан Республикасында тұратын жеріне дейін және кері бағытта докторантура бағдарламасы бойынша оқитындар үшін оқу орнынан жазбаша ресми растама не бекітілген жеке оқу жоспарының негізінде әр оқу жылы ішінде бір реттен артық емес жүргізіледі.</w:t>
      </w:r>
    </w:p>
    <w:bookmarkEnd w:id="7"/>
    <w:p>
      <w:pPr>
        <w:spacing w:after="0"/>
        <w:ind w:left="0"/>
        <w:jc w:val="both"/>
      </w:pPr>
      <w:r>
        <w:rPr>
          <w:rFonts w:ascii="Times New Roman"/>
          <w:b w:val="false"/>
          <w:i w:val="false"/>
          <w:color w:val="000000"/>
          <w:sz w:val="28"/>
        </w:rPr>
        <w:t>
      Академиялық оқу орнынан Қазақстан Республикасында тұратын жеріне дейін және кері бағытта ұзақтығы 2 (екі) ай және одан да көп семестр аралық каникул кезеңінде магистратура бағдарламасы бойынша оқитын стипендиаттарға шетелдік жоғары оқу орнының академиялық күнтізбесіне сәйкес каникул демалысы басталғанға дейін күнтізбелік 30 (отыз) күннен кешіктірмей және кері бағытта каникул кезеңі аяқталғанға дейін күнтізбелік 15 (он бес) күннен кешіктірмей шығыстар төлемі жүргізіледі.</w:t>
      </w:r>
    </w:p>
    <w:p>
      <w:pPr>
        <w:spacing w:after="0"/>
        <w:ind w:left="0"/>
        <w:jc w:val="both"/>
      </w:pPr>
      <w:r>
        <w:rPr>
          <w:rFonts w:ascii="Times New Roman"/>
          <w:b w:val="false"/>
          <w:i w:val="false"/>
          <w:color w:val="000000"/>
          <w:sz w:val="28"/>
        </w:rPr>
        <w:t>
      Академиялық оқу орнынан, тағылымдамадан өтуден, тілдік курстардан өту және кері қайту бойынша шығыстарды төлеу визаны, оның ішінде Қазақстан Республикасында ресімдеу немесе ұзарту қажет болған жағдайда жүргізіледі.</w:t>
      </w:r>
    </w:p>
    <w:p>
      <w:pPr>
        <w:spacing w:after="0"/>
        <w:ind w:left="0"/>
        <w:jc w:val="both"/>
      </w:pPr>
      <w:r>
        <w:rPr>
          <w:rFonts w:ascii="Times New Roman"/>
          <w:b w:val="false"/>
          <w:i w:val="false"/>
          <w:color w:val="000000"/>
          <w:sz w:val="28"/>
        </w:rPr>
        <w:t>
      Бұл ретте жол жүру кезінде әуе көлігін пайдалану бойынша шығыстарды төлеу стипендиаттың өтініші бойынша "Болашақ" халықаралық стипендиясының әкімшісі билетті броньдап қойған сәттегі жол ақысының ең аз құны бойынша жүргізіледі.</w:t>
      </w:r>
    </w:p>
    <w:p>
      <w:pPr>
        <w:spacing w:after="0"/>
        <w:ind w:left="0"/>
        <w:jc w:val="both"/>
      </w:pPr>
      <w:r>
        <w:rPr>
          <w:rFonts w:ascii="Times New Roman"/>
          <w:b w:val="false"/>
          <w:i w:val="false"/>
          <w:color w:val="000000"/>
          <w:sz w:val="28"/>
        </w:rPr>
        <w:t>
      Академиялық оқу орнынан, тағылымдамадан өтуден, тілдік курстардан өту және кері қайту бойынша билеттерді уақтылы пайдаланбаған кезде, кері қайту билетін қоспағанда, билеттерді пайдалану көзделмейді.</w:t>
      </w:r>
    </w:p>
    <w:p>
      <w:pPr>
        <w:spacing w:after="0"/>
        <w:ind w:left="0"/>
        <w:jc w:val="both"/>
      </w:pPr>
      <w:r>
        <w:rPr>
          <w:rFonts w:ascii="Times New Roman"/>
          <w:b w:val="false"/>
          <w:i w:val="false"/>
          <w:color w:val="000000"/>
          <w:sz w:val="28"/>
        </w:rPr>
        <w:t>
      Стипендиат брондауды жою және/немесе өзгерту кезінде туындаған қосымша шығыстарды өзі төлейді.</w:t>
      </w:r>
    </w:p>
    <w:p>
      <w:pPr>
        <w:spacing w:after="0"/>
        <w:ind w:left="0"/>
        <w:jc w:val="both"/>
      </w:pPr>
      <w:r>
        <w:rPr>
          <w:rFonts w:ascii="Times New Roman"/>
          <w:b w:val="false"/>
          <w:i w:val="false"/>
          <w:color w:val="000000"/>
          <w:sz w:val="28"/>
        </w:rPr>
        <w:t>
      Шығыстарды төлеу қосымша багажды және қосымша ақылы қызметтерді қоспағанда, растаушы құжаттардың негізінде нақты шығыстар бойынша жүргізіледі:</w:t>
      </w:r>
    </w:p>
    <w:p>
      <w:pPr>
        <w:spacing w:after="0"/>
        <w:ind w:left="0"/>
        <w:jc w:val="both"/>
      </w:pPr>
      <w:r>
        <w:rPr>
          <w:rFonts w:ascii="Times New Roman"/>
          <w:b w:val="false"/>
          <w:i w:val="false"/>
          <w:color w:val="000000"/>
          <w:sz w:val="28"/>
        </w:rPr>
        <w:t>
      1) Қазақстан Республикасының ішінде жол жүру бойынша – тікелей қатынайтын әуе және (Қазақстан Республикасына келген сәттен тұру жеріне дейін/тұру жерінен Қазақстан Республикасынан шығу сәтіне дейін 5 (бес) күнтізбелік күннен аспауы қажет) купе вагоны тарифінен жоғары емес теміржол көлігін пайдаланғаны үшін сол аймақта экономикалық класс тарифі бойынша жол жүру құнымен тас жол және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2) Қазақстан Республикасынан тыс жерге жол жүру бойынша – экономикалық класс бойынша тікелей қатынайтын/транзитті әуежайларда/аймақтарда ауысып отыру арқылы әуе көлігін пайдалану үшін (әрбір транзиттік аймақта Қазақстан Республикасында тұратын жерінен академиялық оқу, тағылымдамадан, тілдік курстардан өту жеріне дейін жол жүру/ұшу сәтінен бастап және кері бағытта 24 (жиырма төрт) сағаттан аспайды), экономикалық класс тарифы бойынша теміржол көлігін пайдалану үшін, сол аймақта экономикалық класс тарифі бойынша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3) тілдік курстардан өту орнынан ел ішінде академиялық оқу орнына дейін (қала/штат) жол жүру бойынша – экономикалық класс бойынша тікелей қатынайтын әуе көлігін пайдалану үшін, экономикалық класс бойынша теміржол көлігін пайдалану үшін, сол аймақта экономикалық класс тарифі бойынша жол жүру құны бойынша тас жол мен қара жол бойынша автокөлікті (таксиді қоспағанда) пайдалану үшін.</w:t>
      </w:r>
    </w:p>
    <w:p>
      <w:pPr>
        <w:spacing w:after="0"/>
        <w:ind w:left="0"/>
        <w:jc w:val="both"/>
      </w:pPr>
      <w:r>
        <w:rPr>
          <w:rFonts w:ascii="Times New Roman"/>
          <w:b w:val="false"/>
          <w:i w:val="false"/>
          <w:color w:val="000000"/>
          <w:sz w:val="28"/>
        </w:rPr>
        <w:t xml:space="preserve">
      Стипендияны есептеу стипендиаттың нақты тұрған жерінің шығыс нормалары бойынша жүргізіледі. Егер стипендиат тілдік курстар, академиялық оқу (практика, зерттеу немесе бекітілген оқу жоспарында/жеке оқу жоспарында көзделген жұмыс) уақытында "Болашақ" халықаралық стипендиясы тағайындалған елден ерекшеленетін елде, штатта немесе қалада болса, есептеу стипендиаттың нақты тұратын елінің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7613 болып тіркелген) елдер бөлінісінде "Болашақ" халықаралық стипендиясының мөлшерін айқындау үшін шығыстар нормалары (бұдан әрі – осы шығыстар нормалары) бойынша стипендиаттың нақты орналасқан елі, егер мұндай шығыстар нормаларының елдер бөлінісінде бекітілген тізімінде болса, жүргізіледі. Норматив болмаған жағдайда, есептеу осы шығыстар нормалары бойынша тағайындау елі бойынша жүргізіледі. Стипендиат академиялық оқу (практика, зерттеу немесе бекітілген оқу жоспарында/жеке оқу жоспарында қарастырылған жұмыс) кезінде Қазақстан Республикасының аумағында болса, елдер бөлінісінде "Болашақ" халықаралық стипендиясының көлемін анықтау үшін осы шығыс нормаларының 4-тармағын қоспағанда, есептеу Қазақстан Республикасы Үкіметінің 2008 жылғы 7 ақпандағы № 116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стипендияларды тағайындау, төлеу қағидалары және олардың мөлшерлеріне сәйкес жасалады.</w:t>
      </w:r>
    </w:p>
    <w:p>
      <w:pPr>
        <w:spacing w:after="0"/>
        <w:ind w:left="0"/>
        <w:jc w:val="both"/>
      </w:pPr>
      <w:r>
        <w:rPr>
          <w:rFonts w:ascii="Times New Roman"/>
          <w:b w:val="false"/>
          <w:i w:val="false"/>
          <w:color w:val="000000"/>
          <w:sz w:val="28"/>
        </w:rPr>
        <w:t>
      "Болашақ" халықаралық стипендиясы иегерлеріне оқу елінде тұру және тамақтану шығыстарының ай сайынғы сомасын есептеу кезеңі шетелдік жоғары оқу орнының/білім беру ұйымының академиялық күнтізбесіне, шақыру хатына (алғаш рет шығатындар үшін), студенттік визаны ресімдеу үшін иммиграциялық емес нысандарға (DS-2019, 1-20), тағылымдамадан өтудің бекітілген бағдарламасына, бекітілген оқу жоспарына/жеке оқу жоспарына (академиялық оқуын жалғастыруға шығатындар үшін) сәйкес оқу елінде нақты оқудың, тағылымдамадан, тілдік курстардан өтудің, бірақ оқуды/ тағылымдамадан өтуді ұйымдастыру шартымен белгіленген мерзімнен аспайтын кезеңі болып табылады.</w:t>
      </w:r>
    </w:p>
    <w:p>
      <w:pPr>
        <w:spacing w:after="0"/>
        <w:ind w:left="0"/>
        <w:jc w:val="both"/>
      </w:pPr>
      <w:r>
        <w:rPr>
          <w:rFonts w:ascii="Times New Roman"/>
          <w:b w:val="false"/>
          <w:i w:val="false"/>
          <w:color w:val="000000"/>
          <w:sz w:val="28"/>
        </w:rPr>
        <w:t>
      Оқу елінде тұру және тамақтану шығыстарының ай сайынғы сомаларын есептеу әрбір күнтізбелік айға толық көлемде жасалады.</w:t>
      </w:r>
    </w:p>
    <w:p>
      <w:pPr>
        <w:spacing w:after="0"/>
        <w:ind w:left="0"/>
        <w:jc w:val="both"/>
      </w:pPr>
      <w:r>
        <w:rPr>
          <w:rFonts w:ascii="Times New Roman"/>
          <w:b w:val="false"/>
          <w:i w:val="false"/>
          <w:color w:val="000000"/>
          <w:sz w:val="28"/>
        </w:rPr>
        <w:t>
      Оқу жылының бірінші айы және оқу жылының соңғы айы күндерінің жалпы саны 30 (отыз) күнтізбелік немесе одан кем күндерді құраса, онда төлем әрбір академиялық оқу жылының бірінші немесе соңғы айында жүзеге асырылады.</w:t>
      </w:r>
    </w:p>
    <w:p>
      <w:pPr>
        <w:spacing w:after="0"/>
        <w:ind w:left="0"/>
        <w:jc w:val="both"/>
      </w:pPr>
      <w:r>
        <w:rPr>
          <w:rFonts w:ascii="Times New Roman"/>
          <w:b w:val="false"/>
          <w:i w:val="false"/>
          <w:color w:val="000000"/>
          <w:sz w:val="28"/>
        </w:rPr>
        <w:t>
      Егер академиялық оқу үшін әрбір оқу жылының бірінші немесе соңғы айындағы оқу күндерінің саны, тағылымдамадан, тілдік курстардан өтудің жалпы мерзімі күнтізбелік 3 (үш) немесе одан кем күндерді құраса, онда осы айлар үшін төлем жасалмайды.</w:t>
      </w:r>
    </w:p>
    <w:p>
      <w:pPr>
        <w:spacing w:after="0"/>
        <w:ind w:left="0"/>
        <w:jc w:val="both"/>
      </w:pPr>
      <w:r>
        <w:rPr>
          <w:rFonts w:ascii="Times New Roman"/>
          <w:b w:val="false"/>
          <w:i w:val="false"/>
          <w:color w:val="000000"/>
          <w:sz w:val="28"/>
        </w:rPr>
        <w:t>
      Академиялық оқу кезеңінде оқу материалдарын сатып алу шығыстарының сомаларын есептеу бекітілген оқу жоспарына сәйкес жылына екі рет жүргізіледі, тілдік курстардан және тағылымдамадан өту кезеңінде ай сайын жүргізіледі.</w:t>
      </w:r>
    </w:p>
    <w:p>
      <w:pPr>
        <w:spacing w:after="0"/>
        <w:ind w:left="0"/>
        <w:jc w:val="both"/>
      </w:pPr>
      <w:r>
        <w:rPr>
          <w:rFonts w:ascii="Times New Roman"/>
          <w:b w:val="false"/>
          <w:i w:val="false"/>
          <w:color w:val="000000"/>
          <w:sz w:val="28"/>
        </w:rPr>
        <w:t>
      Тұру, тамақтану және оқу әдебиеттерін сатып алу үшін стипендияны есептеу және төлеу Қазақстан Республикасының заңнамасында көзделген тәртіппен бекітілген шығыстар нормаларына сәйкес тізімдеме құру күніндегі валюта айырбастаудың нарықтық курсы бойынша жүргізіледі. Тұру және тамақтану шығыстарының ай сайынғы сомаларын төлеу алдыңғы айдың 25-інен бастап ағымдағы айдың 5-іне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1" w:id="8"/>
    <w:p>
      <w:pPr>
        <w:spacing w:after="0"/>
        <w:ind w:left="0"/>
        <w:jc w:val="both"/>
      </w:pPr>
      <w:r>
        <w:rPr>
          <w:rFonts w:ascii="Times New Roman"/>
          <w:b w:val="false"/>
          <w:i w:val="false"/>
          <w:color w:val="000000"/>
          <w:sz w:val="28"/>
        </w:rPr>
        <w:t>
      4. Елде академиялық оқу (практика, зерттеу немесе бекітілген оқу жоспарында/жеке оқу жоспарында қарастырылған жұмыс), тағылымдамадан, тілдік курстардан өтуін тоқтатқан, тоқтата тұрған жағдайда немесе академиялық оқу, тағылымдамадан, тілдік курстардан өтуі қашықтан оқытуды және/немесе аралас оқу нысанын қолдана отырып оқуға көшсе, еңсерілмейтін күш жағдайларының туындауы салдарынан, атап айтқанда: өрт, су тасқыны, жер сілкінісі, соғыс қимылдары, қоршаулар, эпидемиялар және басқа да мән-жайлар туындауының салдары болып табылса, егер шарттық міндеттемелерді орындауға тікелей әсер етсе, мұндай әсер етуге кедергі болу мүмкін болмаған және қолданылуын қалыптасқан жағдайлардан күтуге болатын барлық ықтимал шаралар мен әрекеттер қабылданған жағдайда (бұдан әрі – еңсерілмейтін күш жағдайлары):</w:t>
      </w:r>
    </w:p>
    <w:bookmarkEnd w:id="8"/>
    <w:p>
      <w:pPr>
        <w:spacing w:after="0"/>
        <w:ind w:left="0"/>
        <w:jc w:val="both"/>
      </w:pPr>
      <w:r>
        <w:rPr>
          <w:rFonts w:ascii="Times New Roman"/>
          <w:b w:val="false"/>
          <w:i w:val="false"/>
          <w:color w:val="000000"/>
          <w:sz w:val="28"/>
        </w:rPr>
        <w:t>
      академиялық оқу (практика, зерттеу немесе бекітілген оқу жоспарында/жеке оқу жоспарында қарастырылған жұмыс) орнынан, тағылымдамадан, тілдік курстардан өту орнынан Қазақстан Республикасында тұратын жеріне дейін және еңсерілмейтін күш жағдайлары аяқталғаннан кейін/оқуды қайта бастау кері қайту жолына;</w:t>
      </w:r>
    </w:p>
    <w:p>
      <w:pPr>
        <w:spacing w:after="0"/>
        <w:ind w:left="0"/>
        <w:jc w:val="both"/>
      </w:pPr>
      <w:r>
        <w:rPr>
          <w:rFonts w:ascii="Times New Roman"/>
          <w:b w:val="false"/>
          <w:i w:val="false"/>
          <w:color w:val="000000"/>
          <w:sz w:val="28"/>
        </w:rPr>
        <w:t>
      визаны ресімдеу не ұзарту қажет болған жағдайда, академиялық оқу (практика, зерттеу немесе бекітілген оқу жоспарында/жеке оқу жоспарында қарастырылған жұмыс), тағылымдамадан, тілдік курстардан өту орнынан және кері бағытта шыққан кезде;</w:t>
      </w:r>
    </w:p>
    <w:p>
      <w:pPr>
        <w:spacing w:after="0"/>
        <w:ind w:left="0"/>
        <w:jc w:val="both"/>
      </w:pPr>
      <w:r>
        <w:rPr>
          <w:rFonts w:ascii="Times New Roman"/>
          <w:b w:val="false"/>
          <w:i w:val="false"/>
          <w:color w:val="000000"/>
          <w:sz w:val="28"/>
        </w:rPr>
        <w:t>
      тілдік курстардан, академиялық оқу, тағылымдамадан өту елдерінің және/немесе шетелдік жоғары оқу орнының, тілдік мектептің, шетелдік ұйымның талаптарына сәйкес міндетті медициналық тексеруді қоса алғанда, визаны рәсімдеу, ұзарту (консулдық алым), виза (консулдық алымды) рәсімдеу үшін Елшіліктің талабы бойынша міндетті көрсетілетін қызметтерді төлеу жүзеге асырылады.</w:t>
      </w:r>
    </w:p>
    <w:p>
      <w:pPr>
        <w:spacing w:after="0"/>
        <w:ind w:left="0"/>
        <w:jc w:val="both"/>
      </w:pPr>
      <w:r>
        <w:rPr>
          <w:rFonts w:ascii="Times New Roman"/>
          <w:b w:val="false"/>
          <w:i w:val="false"/>
          <w:color w:val="000000"/>
          <w:sz w:val="28"/>
        </w:rPr>
        <w:t>
      Еңсерілмейтін күш жағдайларының туындауы салдарынан елде академиялық оқу, тағылымдамадан, тілдік курстар өту бір айдан астам мерзімге тоқтатқан, тоқтата тұрған жағдайда шетелде жүрген стипендиат, әуе және/немесе темір жол көлігі болған кезде Қазақстан Республикасының аумағына қайтарылады.</w:t>
      </w:r>
    </w:p>
    <w:p>
      <w:pPr>
        <w:spacing w:after="0"/>
        <w:ind w:left="0"/>
        <w:jc w:val="both"/>
      </w:pPr>
      <w:r>
        <w:rPr>
          <w:rFonts w:ascii="Times New Roman"/>
          <w:b w:val="false"/>
          <w:i w:val="false"/>
          <w:color w:val="000000"/>
          <w:sz w:val="28"/>
        </w:rPr>
        <w:t>
      Еңсерілмейтін күш жағдайларының пайда болуы салдарынан тұруға және тамақтануға арналған шығыстардың ай сайынғы сомасын есептеу мынадай жағдайларда жүргізіледі:</w:t>
      </w:r>
    </w:p>
    <w:p>
      <w:pPr>
        <w:spacing w:after="0"/>
        <w:ind w:left="0"/>
        <w:jc w:val="both"/>
      </w:pPr>
      <w:r>
        <w:rPr>
          <w:rFonts w:ascii="Times New Roman"/>
          <w:b w:val="false"/>
          <w:i w:val="false"/>
          <w:color w:val="000000"/>
          <w:sz w:val="28"/>
        </w:rPr>
        <w:t>
      1) академиялық оқу, тағылымдамадан, тілдік курстардан өту елінде академиялық оқудың немесе оқу жылының (семестр/триместр), тағылымдамадан, тілдік курстардан өтудің тоқтату, тоқтата тұру, аяқтау және стипендиаттың Қазақстан Республикасына қайтып оралуына кедергі келтіретін жағдайлардың туындауы;</w:t>
      </w:r>
    </w:p>
    <w:p>
      <w:pPr>
        <w:spacing w:after="0"/>
        <w:ind w:left="0"/>
        <w:jc w:val="both"/>
      </w:pPr>
      <w:r>
        <w:rPr>
          <w:rFonts w:ascii="Times New Roman"/>
          <w:b w:val="false"/>
          <w:i w:val="false"/>
          <w:color w:val="000000"/>
          <w:sz w:val="28"/>
        </w:rPr>
        <w:t>
      2) шетелде окуға алғашқы рет кірісетін/жалғастыратын және академиялық оқу, тағылымдамадан, тілдік курстардан өту елінің аумағында орналасқан тұлғалар үшін қашықтан оқытуды және/немесе аралас оқыту нысанын қолдана отырып, академиялық оқуы, тағылымдамадан, тілдік курстардан өтуін бастау және/немесе көшу;</w:t>
      </w:r>
    </w:p>
    <w:p>
      <w:pPr>
        <w:spacing w:after="0"/>
        <w:ind w:left="0"/>
        <w:jc w:val="both"/>
      </w:pPr>
      <w:r>
        <w:rPr>
          <w:rFonts w:ascii="Times New Roman"/>
          <w:b w:val="false"/>
          <w:i w:val="false"/>
          <w:color w:val="000000"/>
          <w:sz w:val="28"/>
        </w:rPr>
        <w:t>
      3) Қазақстан Республикасының аумағында академиялық оқуға, тағылымдамадан, тілдік курстардан өтуге алғашқы рет кірісетін/жалғастыратын тұлғалар үшін қашықтан оқытуды қолдана отырып, академиялық оқуды, тағылымдамадан, тілдік курстардан өтуі;</w:t>
      </w:r>
    </w:p>
    <w:p>
      <w:pPr>
        <w:spacing w:after="0"/>
        <w:ind w:left="0"/>
        <w:jc w:val="both"/>
      </w:pPr>
      <w:r>
        <w:rPr>
          <w:rFonts w:ascii="Times New Roman"/>
          <w:b w:val="false"/>
          <w:i w:val="false"/>
          <w:color w:val="000000"/>
          <w:sz w:val="28"/>
        </w:rPr>
        <w:t>
      4) шетелден Қазақстан Республикасының аумағына амалсыздан оралған және Қазақстан Республикасының аумағында оқуды жалғастыратын тұлғалар үшін қашықтан оқытуды қолдана отырып, академиялық оқуы, тағылымдамадан, тілдік курстардан өтуіне көшу;</w:t>
      </w:r>
    </w:p>
    <w:p>
      <w:pPr>
        <w:spacing w:after="0"/>
        <w:ind w:left="0"/>
        <w:jc w:val="both"/>
      </w:pPr>
      <w:r>
        <w:rPr>
          <w:rFonts w:ascii="Times New Roman"/>
          <w:b w:val="false"/>
          <w:i w:val="false"/>
          <w:color w:val="000000"/>
          <w:sz w:val="28"/>
        </w:rPr>
        <w:t>
      Бұл ретте тұру мен тамақтануға арналған шығыстардың ай сайынғы сомасын есептеу:</w:t>
      </w:r>
    </w:p>
    <w:p>
      <w:pPr>
        <w:spacing w:after="0"/>
        <w:ind w:left="0"/>
        <w:jc w:val="both"/>
      </w:pPr>
      <w:r>
        <w:rPr>
          <w:rFonts w:ascii="Times New Roman"/>
          <w:b w:val="false"/>
          <w:i w:val="false"/>
          <w:color w:val="000000"/>
          <w:sz w:val="28"/>
        </w:rPr>
        <w:t>
      академиялық оқу, тағылымдамадан, тілдік курстардан өту елінің, осы тармақтың 1) тармақшасында көрсетілген тұлғалар үшін оқуды тоқтатқан, тоқтата тұрған, аяқтаған сәттен бастап бір айдан аспайтын мөлшерде;</w:t>
      </w:r>
    </w:p>
    <w:p>
      <w:pPr>
        <w:spacing w:after="0"/>
        <w:ind w:left="0"/>
        <w:jc w:val="both"/>
      </w:pPr>
      <w:r>
        <w:rPr>
          <w:rFonts w:ascii="Times New Roman"/>
          <w:b w:val="false"/>
          <w:i w:val="false"/>
          <w:color w:val="000000"/>
          <w:sz w:val="28"/>
        </w:rPr>
        <w:t>
      академиялық оқу, тағылымдамадан, тілдік курстардан өту елінің осы тармақтың 2) тармақшасында көрсетілген тұлғалар үшін;</w:t>
      </w:r>
    </w:p>
    <w:p>
      <w:pPr>
        <w:spacing w:after="0"/>
        <w:ind w:left="0"/>
        <w:jc w:val="both"/>
      </w:pPr>
      <w:r>
        <w:rPr>
          <w:rFonts w:ascii="Times New Roman"/>
          <w:b w:val="false"/>
          <w:i w:val="false"/>
          <w:color w:val="000000"/>
          <w:sz w:val="28"/>
        </w:rPr>
        <w:t>
      Қазақстан Республикасында тілдік курстардан өту үшін көзделген нормативтерге сәйкес, осы тармақтың 3) тармақшасында көрсетілген тұлғалар үшін;</w:t>
      </w:r>
    </w:p>
    <w:p>
      <w:pPr>
        <w:spacing w:after="0"/>
        <w:ind w:left="0"/>
        <w:jc w:val="both"/>
      </w:pPr>
      <w:r>
        <w:rPr>
          <w:rFonts w:ascii="Times New Roman"/>
          <w:b w:val="false"/>
          <w:i w:val="false"/>
          <w:color w:val="000000"/>
          <w:sz w:val="28"/>
        </w:rPr>
        <w:t>
      академиялық оқу, тағылымдамадан, тілдік курстар өту (тұруға) елінің және Қазақстан Республикасында тілдік курстардан өту үшін көзделген нормативтерге (тамақтануға) сәйкес, осы тармақтың 4) тармақшасында көрсетілген тұлғалар үшін осы шығыстар нормативі бойынша жүргізіледі;</w:t>
      </w:r>
    </w:p>
    <w:p>
      <w:pPr>
        <w:spacing w:after="0"/>
        <w:ind w:left="0"/>
        <w:jc w:val="both"/>
      </w:pPr>
      <w:r>
        <w:rPr>
          <w:rFonts w:ascii="Times New Roman"/>
          <w:b w:val="false"/>
          <w:i w:val="false"/>
          <w:color w:val="000000"/>
          <w:sz w:val="28"/>
        </w:rPr>
        <w:t>
      Қазақстан Республикасының аумағына мәжбүрлі түрде қайтып келген және Қазақстан Республикасының аумағында қашықтан оқытуды қолдана отырып оқуды жалғастыратын стипендиат еңсерілмейтін күш жағдайлары кезеңінде, академиялық оқуды, тағылымдамадан, тілдік курстардан өтуді жалғастыратын Стипендиат (тұрғаны үшін) академиялық оқу, тағылымдамадан, тілдік курстардан өту елінің нормативі бойынша осы төлемді жүзеге асыру үшін академиялық оқу, тағылымдамадан, тілдік курстардан өту елінде тұрғаны үшін шығыстарды төлеу бойынша міндеттемелердің бар екендігі туралы растайтын құжаттарды, атап айтқанда: тұрғын үйді жалдау шарты, сондай-ақ төлем туралы чектердің түпнұсқалары немесе төлем туралы түбіртектер, немесе банктің мөртабанымен расталған клиенттің банк шоты бойынша үзінді көшірме немесе төлем фактісін растайтын шетелдік банктен ресми анықтама/хат академиялық оқу, тағылымдамадан, тілдік курстар өту (тұру үшін) елінің нормативі бойынша осы төлемді жүзеге асыру үшін ұсынады.</w:t>
      </w:r>
    </w:p>
    <w:p>
      <w:pPr>
        <w:spacing w:after="0"/>
        <w:ind w:left="0"/>
        <w:jc w:val="both"/>
      </w:pPr>
      <w:r>
        <w:rPr>
          <w:rFonts w:ascii="Times New Roman"/>
          <w:b w:val="false"/>
          <w:i w:val="false"/>
          <w:color w:val="000000"/>
          <w:sz w:val="28"/>
        </w:rPr>
        <w:t>
      Академиялық оқу, тағылымдамадан, тілдік курстардан өту елінде тұрғаны үшін ақы төлеу бойынша міндеттемелер болмаған жағдайда тұрғаны үшін есептеу Қазақстан Республикасында тілдік курстардан өту үшін көзделген нормативтерге сәйкес жүзеге асырылады.</w:t>
      </w:r>
    </w:p>
    <w:p>
      <w:pPr>
        <w:spacing w:after="0"/>
        <w:ind w:left="0"/>
        <w:jc w:val="both"/>
      </w:pPr>
      <w:r>
        <w:rPr>
          <w:rFonts w:ascii="Times New Roman"/>
          <w:b w:val="false"/>
          <w:i w:val="false"/>
          <w:color w:val="000000"/>
          <w:sz w:val="28"/>
        </w:rPr>
        <w:t>
      Еңсерілмейтін күш жағдайларының пайда болуы салдарынан егер бір күнтізбелік ай ішінде стипендиат академиялық оқудан, тағылымдамадан, тілдік курстар өтуден Қазақстан Республикасында және оқу елінде өтсе, онда стипендияны есептеу стипендиаттың академиялық оқу, тағылымдамадан, тілдік курстар өту елінде күнтізбелік 4 (төрт) және оданда артық күндер болған кезде академиялық оқу, тағылымдамадан, тілдік курстар өту елінің нормативі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18.04.2025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32" w:id="9"/>
    <w:p>
      <w:pPr>
        <w:spacing w:after="0"/>
        <w:ind w:left="0"/>
        <w:jc w:val="both"/>
      </w:pPr>
      <w:r>
        <w:rPr>
          <w:rFonts w:ascii="Times New Roman"/>
          <w:b w:val="false"/>
          <w:i w:val="false"/>
          <w:color w:val="000000"/>
          <w:sz w:val="28"/>
        </w:rPr>
        <w:t>
      5. Жеке оқу жоспарында көзделген мерзімде оқуды аяқтаудың мүмкін болмауына әкеп соққан, коронавирустық инфекция пандемиясымен байланысты шектеу іс-шараларының салдарынан академиялық оқыту (практика, зерттеу немесе бекітілген оқу жоспарында/жеке оқу жоспарында қарастырылған жұмыс) мерзімі ұзартылған жағдайда, тұруға және тамақтануға арналған шығыстардың ай сайынғы сомасын есептеу академиялық оқу елінің шығыстары нормаларының шегінде:</w:t>
      </w:r>
    </w:p>
    <w:bookmarkEnd w:id="9"/>
    <w:p>
      <w:pPr>
        <w:spacing w:after="0"/>
        <w:ind w:left="0"/>
        <w:jc w:val="both"/>
      </w:pPr>
      <w:r>
        <w:rPr>
          <w:rFonts w:ascii="Times New Roman"/>
          <w:b w:val="false"/>
          <w:i w:val="false"/>
          <w:color w:val="000000"/>
          <w:sz w:val="28"/>
        </w:rPr>
        <w:t>
      1) бакалавриат, магистратура бағдарламалары бойынша оқитын стипендиаттар үшін 1 (бір) семестрден/триместрден артық емес;</w:t>
      </w:r>
    </w:p>
    <w:p>
      <w:pPr>
        <w:spacing w:after="0"/>
        <w:ind w:left="0"/>
        <w:jc w:val="both"/>
      </w:pPr>
      <w:r>
        <w:rPr>
          <w:rFonts w:ascii="Times New Roman"/>
          <w:b w:val="false"/>
          <w:i w:val="false"/>
          <w:color w:val="000000"/>
          <w:sz w:val="28"/>
        </w:rPr>
        <w:t>
      2) докторантура бағдарламасы бойынша білім алатын стипендиаттар үшін 12 (он екі) айдан аспайтын мөлшерінде жүргізіледі.</w:t>
      </w:r>
    </w:p>
    <w:p>
      <w:pPr>
        <w:spacing w:after="0"/>
        <w:ind w:left="0"/>
        <w:jc w:val="both"/>
      </w:pPr>
      <w:r>
        <w:rPr>
          <w:rFonts w:ascii="Times New Roman"/>
          <w:b w:val="false"/>
          <w:i w:val="false"/>
          <w:color w:val="000000"/>
          <w:sz w:val="28"/>
        </w:rPr>
        <w:t>
      Академиялық оқу мерзімі коронавирустық инфекция пандемиясымен байланысты шектеу іс-шараларының салдарынан ұзартылған жағдайда оқу әдебиетін (материалдарын) сатып алуға арналған шығыстар сомасын есептеу жүргізілмейді.</w:t>
      </w:r>
    </w:p>
    <w:p>
      <w:pPr>
        <w:spacing w:after="0"/>
        <w:ind w:left="0"/>
        <w:jc w:val="both"/>
      </w:pPr>
      <w:r>
        <w:rPr>
          <w:rFonts w:ascii="Times New Roman"/>
          <w:b w:val="false"/>
          <w:i w:val="false"/>
          <w:color w:val="000000"/>
          <w:sz w:val="28"/>
        </w:rPr>
        <w:t>
      Тұру және тамақтану шығыстарының ай сайынғы сомаларын есептеу "Болашақ" халықаралық стипендиясы иегерлерінің өтініштерін қарау жөніндегі комиссия (бұдан әрі – Комиссия) жеке айқындаған мерзім шегінде жүргізіледі және осы тармақтың 1), 2) тармақшаларында белгіленген мерзімнен аспайды.</w:t>
      </w:r>
    </w:p>
    <w:p>
      <w:pPr>
        <w:spacing w:after="0"/>
        <w:ind w:left="0"/>
        <w:jc w:val="both"/>
      </w:pPr>
      <w:r>
        <w:rPr>
          <w:rFonts w:ascii="Times New Roman"/>
          <w:b w:val="false"/>
          <w:i w:val="false"/>
          <w:color w:val="000000"/>
          <w:sz w:val="28"/>
        </w:rPr>
        <w:t>
      Тұру және тамақтану шығыстарының ай сайынғы сомаларын есептеу кезеңі қайта бекітілген оқу жоспарына/жеке оқу жоспарына сәйкес нақты академиялық оқу кезеңі болып табылады.</w:t>
      </w:r>
    </w:p>
    <w:p>
      <w:pPr>
        <w:spacing w:after="0"/>
        <w:ind w:left="0"/>
        <w:jc w:val="both"/>
      </w:pPr>
      <w:r>
        <w:rPr>
          <w:rFonts w:ascii="Times New Roman"/>
          <w:b w:val="false"/>
          <w:i w:val="false"/>
          <w:color w:val="000000"/>
          <w:sz w:val="28"/>
        </w:rPr>
        <w:t>
      Тұруға және тамақтануға арналған шығыстардың ай сайынғы сомасы 2020 жылы коронавирустық инфекция пандемиясымен байланысты шектеу іс-шараларының салдарынан өтініш жасаған адамдарға Комиссия шешімінде көрсетілген кезеңге академиялық оқуды ұзарту қажеттігі туралы қосымша есептеледі.</w:t>
      </w:r>
    </w:p>
    <w:p>
      <w:pPr>
        <w:spacing w:after="0"/>
        <w:ind w:left="0"/>
        <w:jc w:val="both"/>
      </w:pPr>
      <w:r>
        <w:rPr>
          <w:rFonts w:ascii="Times New Roman"/>
          <w:b w:val="false"/>
          <w:i w:val="false"/>
          <w:color w:val="000000"/>
          <w:sz w:val="28"/>
        </w:rPr>
        <w:t xml:space="preserve">
      Тұру және тамақтану шығыстарының ай сайынғы сомаларын есептеу үшін күндер санын есептеу осы шығыстар нормасының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Осы бұйрықтың 5-тармағының күші 2020 жылғы 11 наурыздан бастап коронавирустық инфекция пандемиясымен байланысты шектеу іс-шараларының жағдайларында болған адамдарға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 үшін оқуды ұйымдастыруға арналған үлгілік шарт</w:t>
            </w:r>
          </w:p>
          <w:p>
            <w:pPr>
              <w:spacing w:after="20"/>
              <w:ind w:left="20"/>
              <w:jc w:val="both"/>
            </w:pPr>
            <w:r>
              <w:rPr>
                <w:rFonts w:ascii="Times New Roman"/>
                <w:b w:val="false"/>
                <w:i w:val="false"/>
                <w:color w:val="000000"/>
                <w:sz w:val="20"/>
              </w:rPr>
              <w:t>
Астана қ. 20 __ ж. "___" 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 бір тараптан және бұдан әрі "Стипендиат" деп аталатын, Қазақстан Республикасының азаматы(шасы) __________________________ (Т.А.Ә.(ол болған жағдайда)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xml:space="preserve">
1. ШАРТТЫҢ МӘНІ </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 __ жылғы "__" 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"Болашақ" стипендиясын тағайындауға үміткерлерді іріктеу конкурсының нәтижесі бойынша Орталық Стипендиаттың __________________________ (оқу елінің, оқу орнының атауы) (бұдан әрі – Оқу орны) магистратура бағдарламасы бойынша _________________ (мамандық атауын көрсетіңіз) бойынша "Болашақ" стипендиясы бойынша оқудың ______ семестр/триместр, жалпы _________ жыл мерзімімен Оқу орнындағы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оқу жоспарына сәйкес Оқу орнындағы дайындық бағыты бойынша осы Шарттың 1.2-тармағында көрсетілген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2.1.2.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2.1.3. Осы Шарттың 2.3.6) тармақшасына сәйкес Стипендиат ұсынған оқу жоспарын ескертулер болмаған жағдайда оны ұсынған күннен бастап күнтізбелік 30 (отыз) күн ішінде бекітуге. </w:t>
            </w:r>
          </w:p>
          <w:p>
            <w:pPr>
              <w:spacing w:after="20"/>
              <w:ind w:left="20"/>
              <w:jc w:val="both"/>
            </w:pPr>
            <w:r>
              <w:rPr>
                <w:rFonts w:ascii="Times New Roman"/>
                <w:b w:val="false"/>
                <w:i w:val="false"/>
                <w:color w:val="000000"/>
                <w:sz w:val="20"/>
              </w:rPr>
              <w:t>
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и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2.1.5. Стипендиаттың сауалын алғаннан кейін 2 (екі) жұмыс күн ішінде Стипендиатты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2.1.6. Стипендиаттың жазбаша өтініші негізінде осы Шарттың 2.3.24-тармақшасына белгіленген мерзім аяқталуы бойынша жұмыс іздеуге ықпал етуге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 оның оқуын ұйымдастыру бойынша жұмыс жүргізу үшін қажет құжатты ұсынудың орынды мерзімдерін белгілеуге.</w:t>
            </w:r>
          </w:p>
          <w:p>
            <w:pPr>
              <w:spacing w:after="20"/>
              <w:ind w:left="20"/>
              <w:jc w:val="both"/>
            </w:pPr>
            <w:r>
              <w:rPr>
                <w:rFonts w:ascii="Times New Roman"/>
                <w:b w:val="false"/>
                <w:i w:val="false"/>
                <w:color w:val="000000"/>
                <w:sz w:val="20"/>
              </w:rPr>
              <w:t>
2.2.4. Стипендиаттан Стипендиаттың шарттағы мiндеттемелерiн орындауын бақылау үшiн құжат талап етуге, сондай-ақ оларды ұсыну мерзiмiн белгiлеуге құқылы.</w:t>
            </w:r>
          </w:p>
          <w:p>
            <w:pPr>
              <w:spacing w:after="20"/>
              <w:ind w:left="20"/>
              <w:jc w:val="both"/>
            </w:pPr>
            <w:r>
              <w:rPr>
                <w:rFonts w:ascii="Times New Roman"/>
                <w:b w:val="false"/>
                <w:i w:val="false"/>
                <w:color w:val="000000"/>
                <w:sz w:val="20"/>
              </w:rPr>
              <w:t>
2.2.5. Орталықтың:</w:t>
            </w:r>
          </w:p>
          <w:p>
            <w:pPr>
              <w:spacing w:after="20"/>
              <w:ind w:left="20"/>
              <w:jc w:val="both"/>
            </w:pPr>
            <w:r>
              <w:rPr>
                <w:rFonts w:ascii="Times New Roman"/>
                <w:b w:val="false"/>
                <w:i w:val="false"/>
                <w:color w:val="000000"/>
                <w:sz w:val="20"/>
              </w:rPr>
              <w:t>
1) "Болашақ" стипендиясын тағайындауға арналған конкурстық іріктеуден оның өтуі;</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2.3.26-тармағына сәйкес акциялары (жарғылық капиталындағы қатысу үлесі)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Стипендиат туралы алған мәліметін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Стипендиатты, кепіл берушіні (кепілдік берушіні), ата-анасын (қорғаншысын)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 белгілеген мерзімдерде оқуды ұйымдастыру және Стипендиаттың шарттағы міндеттемелерді орындауын бақылау үшін қажетті құжатты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2.3.2. Орталыққа виза алғаннан кейін 2 (екі) жұмыс күні ішінде және академиялық оқу аяқталғанға дейін күнтізбелік 30 (отыз) күннен кешіктірмей Қазақстан Республикасында тұратын жерінен академиялық оқудан өткен жеріне дейін және кері қайту жол жүру билетін сатып алуға өтініш беруге.</w:t>
            </w:r>
          </w:p>
          <w:p>
            <w:pPr>
              <w:spacing w:after="20"/>
              <w:ind w:left="20"/>
              <w:jc w:val="both"/>
            </w:pPr>
            <w:r>
              <w:rPr>
                <w:rFonts w:ascii="Times New Roman"/>
                <w:b w:val="false"/>
                <w:i w:val="false"/>
                <w:color w:val="000000"/>
                <w:sz w:val="20"/>
              </w:rPr>
              <w:t>
2.3.3. Виза алу үшін құжаттарды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xml:space="preserve">
2.3.4. Оқу басталған күннен бастап күнтізбелік 15 (он бес) күн ішінде оқу еліндегі Қазақстан Республикасының шетелдік мекемесінде есепке тұруға және бұл туралы шетелдік мекемеде тіркелген күннен бастап 7 (жеті) жұмыс күні ішінде Орталыққа хабардар етуге. </w:t>
            </w:r>
          </w:p>
          <w:p>
            <w:pPr>
              <w:spacing w:after="20"/>
              <w:ind w:left="20"/>
              <w:jc w:val="both"/>
            </w:pPr>
            <w:r>
              <w:rPr>
                <w:rFonts w:ascii="Times New Roman"/>
                <w:b w:val="false"/>
                <w:i w:val="false"/>
                <w:color w:val="000000"/>
                <w:sz w:val="20"/>
              </w:rPr>
              <w:t>
2.3.5.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xml:space="preserve">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бекіту үшін ұсынуға. </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 </w:t>
            </w:r>
          </w:p>
          <w:p>
            <w:pPr>
              <w:spacing w:after="20"/>
              <w:ind w:left="20"/>
              <w:jc w:val="both"/>
            </w:pPr>
            <w:r>
              <w:rPr>
                <w:rFonts w:ascii="Times New Roman"/>
                <w:b w:val="false"/>
                <w:i w:val="false"/>
                <w:color w:val="000000"/>
                <w:sz w:val="20"/>
              </w:rPr>
              <w:t>
Бекітілген оқу жоспарына 1.2) тармақшаға сәйкес оқу мерзімін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Оқу жоспарына өзгерістер мен толықтырулар енгізілген күннен бастап күнтізбелік 10 (он) күн ішінде оқу мерзімін және қосымша қаржылық шығындарды ұлғайтуға әкеп соқпайтын өзгерістер туралы Орталыққа хабарлауға.</w:t>
            </w:r>
          </w:p>
          <w:p>
            <w:pPr>
              <w:spacing w:after="20"/>
              <w:ind w:left="20"/>
              <w:jc w:val="both"/>
            </w:pPr>
            <w:r>
              <w:rPr>
                <w:rFonts w:ascii="Times New Roman"/>
                <w:b w:val="false"/>
                <w:i w:val="false"/>
                <w:color w:val="000000"/>
                <w:sz w:val="20"/>
              </w:rPr>
              <w:t>
2.3.7. Стипендиаттың Оқу орнында оқуы басталғаннан кейінгі күнтізбелік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w:t>
            </w:r>
          </w:p>
          <w:p>
            <w:pPr>
              <w:spacing w:after="20"/>
              <w:ind w:left="20"/>
              <w:jc w:val="both"/>
            </w:pPr>
            <w:r>
              <w:rPr>
                <w:rFonts w:ascii="Times New Roman"/>
                <w:b w:val="false"/>
                <w:i w:val="false"/>
                <w:color w:val="000000"/>
                <w:sz w:val="20"/>
              </w:rPr>
              <w:t xml:space="preserve">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үлгерімі туралы, оның ішінде Оқу орнынан шығару туралы ресми бланктегі және академиялық куратордың қолы қойылған ресми жазбаны Орталыққа ұсынуға. </w:t>
            </w:r>
          </w:p>
          <w:p>
            <w:pPr>
              <w:spacing w:after="20"/>
              <w:ind w:left="20"/>
              <w:jc w:val="both"/>
            </w:pPr>
            <w:r>
              <w:rPr>
                <w:rFonts w:ascii="Times New Roman"/>
                <w:b w:val="false"/>
                <w:i w:val="false"/>
                <w:color w:val="000000"/>
                <w:sz w:val="20"/>
              </w:rPr>
              <w:t xml:space="preserve">
2.3.8. Оқу орнының студенттік порталы болған жағдайда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 </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2.3.11. Бекітілген оқу жоспарындағы мерзімде Шарттың 1.2-тармағына сәйкес магистр дәрежесін тағайындау туралы құжатты алу.</w:t>
            </w:r>
          </w:p>
          <w:p>
            <w:pPr>
              <w:spacing w:after="20"/>
              <w:ind w:left="20"/>
              <w:jc w:val="both"/>
            </w:pPr>
            <w:r>
              <w:rPr>
                <w:rFonts w:ascii="Times New Roman"/>
                <w:b w:val="false"/>
                <w:i w:val="false"/>
                <w:color w:val="000000"/>
                <w:sz w:val="20"/>
              </w:rPr>
              <w:t xml:space="preserve">
2.3.12.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 </w:t>
            </w:r>
          </w:p>
          <w:p>
            <w:pPr>
              <w:spacing w:after="20"/>
              <w:ind w:left="20"/>
              <w:jc w:val="both"/>
            </w:pPr>
            <w:r>
              <w:rPr>
                <w:rFonts w:ascii="Times New Roman"/>
                <w:b w:val="false"/>
                <w:i w:val="false"/>
                <w:color w:val="000000"/>
                <w:sz w:val="20"/>
              </w:rPr>
              <w:t>
2.3.13. Оқу орнының профессорлық-оқытушылық, оқу-көмекшілік және өзге де персоналына, Орталық қызметкерлеріне және басқа да білім алушыларға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2.3.15.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 </w:t>
            </w:r>
          </w:p>
          <w:p>
            <w:pPr>
              <w:spacing w:after="20"/>
              <w:ind w:left="20"/>
              <w:jc w:val="both"/>
            </w:pPr>
            <w:r>
              <w:rPr>
                <w:rFonts w:ascii="Times New Roman"/>
                <w:b w:val="false"/>
                <w:i w:val="false"/>
                <w:color w:val="000000"/>
                <w:sz w:val="20"/>
              </w:rPr>
              <w:t xml:space="preserve">
2.3.16. Осы Шарттың 4-бөліміне сәйкес осы Шарт бойынша өз міндеттемелерін орындауды қамтамасыз етуді ұсынуға. </w:t>
            </w:r>
          </w:p>
          <w:p>
            <w:pPr>
              <w:spacing w:after="20"/>
              <w:ind w:left="20"/>
              <w:jc w:val="both"/>
            </w:pPr>
            <w:r>
              <w:rPr>
                <w:rFonts w:ascii="Times New Roman"/>
                <w:b w:val="false"/>
                <w:i w:val="false"/>
                <w:color w:val="000000"/>
                <w:sz w:val="20"/>
              </w:rPr>
              <w:t>
2.3.17. Бекітілген оқу жоспарында көзделген практика/тағылымдама басталғанға дейін күнтізбелік 40 (қырық)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практикадан/тағылымдамадан өту орнынан ресми хатты ұсынуға.</w:t>
            </w:r>
          </w:p>
          <w:p>
            <w:pPr>
              <w:spacing w:after="20"/>
              <w:ind w:left="20"/>
              <w:jc w:val="both"/>
            </w:pPr>
            <w:r>
              <w:rPr>
                <w:rFonts w:ascii="Times New Roman"/>
                <w:b w:val="false"/>
                <w:i w:val="false"/>
                <w:color w:val="000000"/>
                <w:sz w:val="20"/>
              </w:rPr>
              <w:t>
2.3.18. Бекітілген оқу жоспарында белгіленген мерзімге сәйкес практикадан/тағылымдамадан өтуге.</w:t>
            </w:r>
          </w:p>
          <w:p>
            <w:pPr>
              <w:spacing w:after="20"/>
              <w:ind w:left="20"/>
              <w:jc w:val="both"/>
            </w:pPr>
            <w:r>
              <w:rPr>
                <w:rFonts w:ascii="Times New Roman"/>
                <w:b w:val="false"/>
                <w:i w:val="false"/>
                <w:color w:val="000000"/>
                <w:sz w:val="20"/>
              </w:rPr>
              <w:t>
2.3.19. Оқу орны белгілеген мерзімде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2.3.20.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xml:space="preserve">
2.3.21. Бекітілген оқу жоспарында көзделген оқудың толық курсы аяқталған күннен бастап күнтізбелік 30 (отыз) күн ішінде Қазақстан Республикасына келуге, Орталыққа Қазақстан Республикасына кіргені туралы белгісі қойылған паспорт көшірмесін ұсынуға. </w:t>
            </w:r>
          </w:p>
          <w:p>
            <w:pPr>
              <w:spacing w:after="20"/>
              <w:ind w:left="20"/>
              <w:jc w:val="both"/>
            </w:pPr>
            <w:r>
              <w:rPr>
                <w:rFonts w:ascii="Times New Roman"/>
                <w:b w:val="false"/>
                <w:i w:val="false"/>
                <w:color w:val="000000"/>
                <w:sz w:val="20"/>
              </w:rPr>
              <w:t xml:space="preserve">
2.3.22. Бекітілген оқу жоспарына сәйкес оқудың толық курсы аяқталғаннан кейін Қазақстан Республикасына оралған күннен бастап күнтізбелік 10 (он) күн ішінде Орталыққа </w:t>
            </w:r>
          </w:p>
          <w:p>
            <w:pPr>
              <w:spacing w:after="20"/>
              <w:ind w:left="20"/>
              <w:jc w:val="both"/>
            </w:pPr>
            <w:r>
              <w:rPr>
                <w:rFonts w:ascii="Times New Roman"/>
                <w:b w:val="false"/>
                <w:i w:val="false"/>
                <w:color w:val="000000"/>
                <w:sz w:val="20"/>
              </w:rPr>
              <w:t xml:space="preserve">
оқуын аяқтағаны туралы өтінішті, </w:t>
            </w:r>
          </w:p>
          <w:p>
            <w:pPr>
              <w:spacing w:after="20"/>
              <w:ind w:left="20"/>
              <w:jc w:val="both"/>
            </w:pPr>
            <w:r>
              <w:rPr>
                <w:rFonts w:ascii="Times New Roman"/>
                <w:b w:val="false"/>
                <w:i w:val="false"/>
                <w:color w:val="000000"/>
                <w:sz w:val="20"/>
              </w:rPr>
              <w:t xml:space="preserve">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нотариус растаған аудармаларын, </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Оқу орнында белгіленген беру шарттары бойынша көрсетілген құжатты ұсыну мүмкін болмаған жағдайда, тиісті құжат академиялық куратордың қолы қойылған және мөрмен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xml:space="preserve">
2.3.23. Осы Шарттың 2.3.22-тармағында көрсетілген диссертациялық/дипломдық жұмысты жариялаған кезінде "Болашақ" бағдарламасы шеңберінде осы жұмыстың жазылуын көрсету және оған сілтеме жасауға. </w:t>
            </w:r>
          </w:p>
          <w:p>
            <w:pPr>
              <w:spacing w:after="20"/>
              <w:ind w:left="20"/>
              <w:jc w:val="both"/>
            </w:pPr>
            <w:r>
              <w:rPr>
                <w:rFonts w:ascii="Times New Roman"/>
                <w:b w:val="false"/>
                <w:i w:val="false"/>
                <w:color w:val="000000"/>
                <w:sz w:val="20"/>
              </w:rPr>
              <w:t>
2.3.24.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xml:space="preserve">
2.3.25. Осы Шарттың 2.3.24) тармақшасында көрсетілген мерзімде жұмысқа орналаса алмаған жағдайда, жұмысқа орналаспау себептерін және Стипендиат жұмысқа орналасу мақсатында жүгінген ұйымдарды көрсете отырып, жұмыс іздеу бойынша жәрдем көрсету үшін Орталыққа жазбаша нысанда жүгінуге. </w:t>
            </w:r>
          </w:p>
          <w:p>
            <w:pPr>
              <w:spacing w:after="20"/>
              <w:ind w:left="20"/>
              <w:jc w:val="both"/>
            </w:pPr>
            <w:r>
              <w:rPr>
                <w:rFonts w:ascii="Times New Roman"/>
                <w:b w:val="false"/>
                <w:i w:val="false"/>
                <w:color w:val="000000"/>
                <w:sz w:val="20"/>
              </w:rPr>
              <w:t xml:space="preserve">
2.3.26.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2.3.27. Жұмысқа орналасқан күннен бастап күнтізбелік 10 (он) күн ішінде бұл туралы растайтын құжатты қоса бере отырып және ұйымның толық атауы мен атқаратын лауазымын, сондай-ақ еңбек қызметінің басталу күнін көрсетіп, Орталықты хабардар етуге. Орталыққа жұмысқа орналасқаны туралы өзекті мәліметті, оның ішінде жұмыс берушіні ауыстырған жағдайда (жұмыс орнынан анықтама) (түпнұсқасы немесе сканерленген құжатты электрондық пошта арқылы), осы Шарттың 2.3.26-тармағына сәйкес еңбекпен өтеу бойынша міндеттемелердің орындалуын растау үшін зейнетақы қорынан үзінді көшірме, сондай-ақ өзгерген жағдайда байланыс ақпаратын (тұратын мекенжайы, телефон нөмірлері (үй, жұмыс, ұялы), электрондық пошта) тоқсан сайын ұсынуға. Осы Шарттың 2.3.25) тармақшасына сәйкес Стипендиат Орталықтың көмегінен бас тартқан жағдайда, сондай-ақ ұзақ уақыт бойы жұмыс істемегенде (Қазақстан Республикасына оралған кезден бастап Қағидалардың 24-тармағының 5) тармақшасына сәйкес қажетті еңбекпен өтеу мерзімінің 30 % аса),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2.3.28 Оқуда болатын елі мен Қазақстан Республикасында өзінің тегін,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2.3.29.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ету. </w:t>
            </w:r>
          </w:p>
          <w:p>
            <w:pPr>
              <w:spacing w:after="20"/>
              <w:ind w:left="20"/>
              <w:jc w:val="both"/>
            </w:pPr>
            <w:r>
              <w:rPr>
                <w:rFonts w:ascii="Times New Roman"/>
                <w:b w:val="false"/>
                <w:i w:val="false"/>
                <w:color w:val="000000"/>
                <w:sz w:val="20"/>
              </w:rPr>
              <w:t xml:space="preserve">
2.3.30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 </w:t>
            </w:r>
          </w:p>
          <w:p>
            <w:pPr>
              <w:spacing w:after="20"/>
              <w:ind w:left="20"/>
              <w:jc w:val="both"/>
            </w:pPr>
            <w:r>
              <w:rPr>
                <w:rFonts w:ascii="Times New Roman"/>
                <w:b w:val="false"/>
                <w:i w:val="false"/>
                <w:color w:val="000000"/>
                <w:sz w:val="20"/>
              </w:rPr>
              <w:t xml:space="preserve">
2.3.31.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 жыл үшін ____________________________ (___________________________)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түпкілікті емес және Орталықтың Стипендиатты оқытуға жұмсаған нақты шығыстарына сүйене отырып, инфляциялық шығындар мен оқудың барлық кезеңіндегі валютаның бағамдық айырмасын ескере отырып өзгертілуі мүмкін.</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Стипендиат алдын ала төлемді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тіркеу мемлекеттік тізілімінде № 8880 деп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Орталық осы Шарт бойынша төлемдерді академиялық оқу, бақылау түрлерін (сынақтар, емтихандар) тапсыру, бекітілген оқу жоспарында көзделген міндетті оқу практикасынан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жүргізіледі.</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 міндеттемелерінің орындалуын қамтамасыз ету үшін осы Шартты ресімдеумен бір мезгілде бағалау құны, осы Шарттың жалпы сомасынан кем емес жылжымайтын мүлік кепілі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кепілгерлік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2.3.30)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"Болашақ" стипендиясынан стипендиаттың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Егер міндеттемелерді орындамау еңсерілмес күш жағдайы салдарынан болса, осы шарт бойынша міндеттемелерді орындамағаны үшін Тараптар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xml:space="preserve">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құжатты ұсынуға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 </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w:t>
            </w:r>
          </w:p>
          <w:p>
            <w:pPr>
              <w:spacing w:after="20"/>
              <w:ind w:left="20"/>
              <w:jc w:val="both"/>
            </w:pPr>
            <w:r>
              <w:rPr>
                <w:rFonts w:ascii="Times New Roman"/>
                <w:b w:val="false"/>
                <w:i w:val="false"/>
                <w:color w:val="000000"/>
                <w:sz w:val="20"/>
              </w:rPr>
              <w:t>
Егер еңсерілмес күш жағдайы 2 (екі) айдан асатын болса, Тараптардың кез келгені сотқа жүгінбестен, осы Шарт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2.3.26-тармағына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Осы Шарттан немесе оған байланысты уағдаласушы Тараптар арасында туындауы мүмкін барлық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емес болған жағдайда, алғашқы келіссөздер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магистра</w:t>
            </w:r>
          </w:p>
          <w:p>
            <w:pPr>
              <w:spacing w:after="20"/>
              <w:ind w:left="20"/>
              <w:jc w:val="both"/>
            </w:pPr>
            <w:r>
              <w:rPr>
                <w:rFonts w:ascii="Times New Roman"/>
                <w:b w:val="false"/>
                <w:i w:val="false"/>
                <w:color w:val="000000"/>
                <w:sz w:val="20"/>
              </w:rPr>
              <w:t>
г.Астана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Правления__________________, действующего на основании Устава, с одной стороны, и гражданин (-ка) Республики Казахстан 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 ____________________________ (далее – Учебное заведение), страна обучения _____________________, по программе магистратура, по специальности _____________________________, ____ семестра/триместра, с общим сроком обучения по стипендии "Болашак" ________ года/лет, _________ месяцев.</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xml:space="preserve">
2.1.3. Утверждать представленный Стипендиатом в соответствии с подпунктом 2.3.6.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2.3.26.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предоставленному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сроки обучения)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2.3.11.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2.3.17.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 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2.3.18.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2.3.21.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2.3.22.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2.3.23. При опубликовании диссертационной/дипломной работы, указанной в пункте 2.3.22.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xml:space="preserve">
2.3.24.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 </w:t>
            </w:r>
          </w:p>
          <w:p>
            <w:pPr>
              <w:spacing w:after="20"/>
              <w:ind w:left="20"/>
              <w:jc w:val="both"/>
            </w:pPr>
            <w:r>
              <w:rPr>
                <w:rFonts w:ascii="Times New Roman"/>
                <w:b w:val="false"/>
                <w:i w:val="false"/>
                <w:color w:val="000000"/>
                <w:sz w:val="20"/>
              </w:rPr>
              <w:t>
2.3.25. В случае невозможности трудоустройства в указанный подпунктом 2.3.24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xml:space="preserve">
2.3.26.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 </w:t>
            </w:r>
          </w:p>
          <w:p>
            <w:pPr>
              <w:spacing w:after="20"/>
              <w:ind w:left="20"/>
              <w:jc w:val="both"/>
            </w:pPr>
            <w:r>
              <w:rPr>
                <w:rFonts w:ascii="Times New Roman"/>
                <w:b w:val="false"/>
                <w:i w:val="false"/>
                <w:color w:val="000000"/>
                <w:sz w:val="20"/>
              </w:rPr>
              <w:t>
2.3.27.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2.3.25. настоящего Договора, а также длительного периода трудовой незанятости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2.3.28. В случае изменения фамилии,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2.3.29.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2.3.30.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прохождения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2.3.30.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2.3.26.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 ___________________________,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w:t>
            </w:r>
          </w:p>
          <w:p>
            <w:pPr>
              <w:spacing w:after="20"/>
              <w:ind w:left="20"/>
              <w:jc w:val="both"/>
            </w:pPr>
            <w:r>
              <w:rPr>
                <w:rFonts w:ascii="Times New Roman"/>
                <w:b w:val="false"/>
                <w:i w:val="false"/>
                <w:color w:val="000000"/>
                <w:sz w:val="20"/>
              </w:rPr>
              <w:t>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Білім және ғылым министрінің 28.07.2020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дәрежесін алу үшін оқуды ұйымдастыруға арналған үлгілік шарт </w:t>
            </w:r>
          </w:p>
          <w:p>
            <w:pPr>
              <w:spacing w:after="20"/>
              <w:ind w:left="20"/>
              <w:jc w:val="both"/>
            </w:pPr>
            <w:r>
              <w:rPr>
                <w:rFonts w:ascii="Times New Roman"/>
                <w:b w:val="false"/>
                <w:i w:val="false"/>
                <w:color w:val="000000"/>
                <w:sz w:val="20"/>
              </w:rPr>
              <w:t>
(ауылдық елдімекеннен шыққан үміткерлер, инженерлік-техникалық, медицина қызметкерлері санаты бойынша конкурсқа қатысқан адамдар үшін)</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 бір тараптан, және бұдан әрі "Стипендиат" деп аталатын, Қазақстан Республикасының азаматы(шасы) ______________ (Т.А.Ә. ол болған жағдайда)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және Стипендиаттың еңбек қызметін жүзеге асыру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конкурстың нәтижелері бойынша Орталық Стипендиаттың шетелдік жоғары оқу орнында (бұдан әрі - Оқу орны) оқуын ұйымдастырады, _________________________ оқу елінде магистратура бағдарламасы бойынша, ______________ мамандығы бойынша, "Болашақ" стипендиясы бойынша жалпы оқу мерзімі ____ жыл, ____ ай (тілдік курстар мен академиялық оқыту арасындағы кезеңді қоспағанда), ол мынадай кезеңдерден тұрады:</w:t>
            </w:r>
          </w:p>
          <w:p>
            <w:pPr>
              <w:spacing w:after="20"/>
              <w:ind w:left="20"/>
              <w:jc w:val="both"/>
            </w:pPr>
            <w:r>
              <w:rPr>
                <w:rFonts w:ascii="Times New Roman"/>
                <w:b w:val="false"/>
                <w:i w:val="false"/>
                <w:color w:val="000000"/>
                <w:sz w:val="20"/>
              </w:rPr>
              <w:t xml:space="preserve">
Қазақстан Республикасында тілдік курстардан өту мерзімі Стипендиаттың оқу ұйымында оқуы басталған күннен бастап _____ айдан аспайды (ағылшын тілін үйрену үшін); </w:t>
            </w:r>
          </w:p>
          <w:p>
            <w:pPr>
              <w:spacing w:after="20"/>
              <w:ind w:left="20"/>
              <w:jc w:val="both"/>
            </w:pPr>
            <w:r>
              <w:rPr>
                <w:rFonts w:ascii="Times New Roman"/>
                <w:b w:val="false"/>
                <w:i w:val="false"/>
                <w:color w:val="000000"/>
                <w:sz w:val="20"/>
              </w:rPr>
              <w:t>
шетелде тілдік курстардан өту мерзімі Стипендиаттың оқу ұйымында оқуы басталған күннен бастап _____ айдан аспайды;</w:t>
            </w:r>
          </w:p>
          <w:p>
            <w:pPr>
              <w:spacing w:after="20"/>
              <w:ind w:left="20"/>
              <w:jc w:val="both"/>
            </w:pPr>
            <w:r>
              <w:rPr>
                <w:rFonts w:ascii="Times New Roman"/>
                <w:b w:val="false"/>
                <w:i w:val="false"/>
                <w:color w:val="000000"/>
                <w:sz w:val="20"/>
              </w:rPr>
              <w:t xml:space="preserve">
академиялық оқудан өту мерзімі ____ семестр/триместр, барлығы ___ жыл___ ай Стипендиаттың Оқу орнында оқуы басталған күннен бастап. </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Орталық бекіткен оқу жоспарына сәйкес Оқу орнындағы дайындық бағыты бойынша осы Шарттың 1.2-тармағында көрсетілген академиялық оқуын ұйымдастыруға.</w:t>
            </w:r>
          </w:p>
          <w:p>
            <w:pPr>
              <w:spacing w:after="20"/>
              <w:ind w:left="20"/>
              <w:jc w:val="both"/>
            </w:pPr>
            <w:r>
              <w:rPr>
                <w:rFonts w:ascii="Times New Roman"/>
                <w:b w:val="false"/>
                <w:i w:val="false"/>
                <w:color w:val="000000"/>
                <w:sz w:val="20"/>
              </w:rPr>
              <w:t>
2.1.2. Республикалық комиссияның шешiмi бойынша Стипендиатты тiл курстарына тiл даярлауды жүзеге асыратын ұйымның таяудағы iрiктеуiне, бiрақ осы Шарт жасалған күннен бастап 6 (алты) айдан кешiктiрмей орналастыруға.</w:t>
            </w:r>
          </w:p>
          <w:p>
            <w:pPr>
              <w:spacing w:after="20"/>
              <w:ind w:left="20"/>
              <w:jc w:val="both"/>
            </w:pPr>
            <w:r>
              <w:rPr>
                <w:rFonts w:ascii="Times New Roman"/>
                <w:b w:val="false"/>
                <w:i w:val="false"/>
                <w:color w:val="000000"/>
                <w:sz w:val="20"/>
              </w:rPr>
              <w:t>
2.1.3.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2.1.4. Стипендиат осы Шарттың 2.3.10) тармақшасына сәйкес ұсынған оқу жоспарын ол ұсынылған күннен бастап күнтізбелік 30 (отыз) күн ішінде ескертулер болмаған жағдайда бекітуге. </w:t>
            </w:r>
          </w:p>
          <w:p>
            <w:pPr>
              <w:spacing w:after="20"/>
              <w:ind w:left="20"/>
              <w:jc w:val="both"/>
            </w:pPr>
            <w:r>
              <w:rPr>
                <w:rFonts w:ascii="Times New Roman"/>
                <w:b w:val="false"/>
                <w:i w:val="false"/>
                <w:color w:val="000000"/>
                <w:sz w:val="20"/>
              </w:rPr>
              <w:t>
2.1.5.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w:t>
            </w:r>
          </w:p>
          <w:p>
            <w:pPr>
              <w:spacing w:after="20"/>
              <w:ind w:left="20"/>
              <w:jc w:val="both"/>
            </w:pPr>
            <w:r>
              <w:rPr>
                <w:rFonts w:ascii="Times New Roman"/>
                <w:b w:val="false"/>
                <w:i w:val="false"/>
                <w:color w:val="000000"/>
                <w:sz w:val="20"/>
              </w:rPr>
              <w:t xml:space="preserve">
2.1.6. Стипендиаттың сауалын алғаннан кейін күнтізбелік 2 (екі) күн ішінде Стипендиатты Оқу орнында тіркеу үшін, сондай-ақ визалық ресімдеу үшін кепілхат ұсынуға. </w:t>
            </w:r>
          </w:p>
          <w:p>
            <w:pPr>
              <w:spacing w:after="20"/>
              <w:ind w:left="20"/>
              <w:jc w:val="both"/>
            </w:pPr>
            <w:r>
              <w:rPr>
                <w:rFonts w:ascii="Times New Roman"/>
                <w:b w:val="false"/>
                <w:i w:val="false"/>
                <w:color w:val="000000"/>
                <w:sz w:val="20"/>
              </w:rPr>
              <w:t>
2.1.7. Осы шарттың 2.3.26) тармақшасында белгіленген мерзім өткеннен кейін Стипендиаттың жазбаша өтініші негізінде жұмыс іздеуде жәрдем көрсетуге.</w:t>
            </w:r>
          </w:p>
          <w:p>
            <w:pPr>
              <w:spacing w:after="20"/>
              <w:ind w:left="20"/>
              <w:jc w:val="both"/>
            </w:pPr>
            <w:r>
              <w:rPr>
                <w:rFonts w:ascii="Times New Roman"/>
                <w:b w:val="false"/>
                <w:i w:val="false"/>
                <w:color w:val="000000"/>
                <w:sz w:val="20"/>
              </w:rPr>
              <w:t>
2.1.8. Осы Шарттың 2.3.3-тармағына сәйкес академиялық оқуға Стипендиат орналастырылған шетелдік жоғары оқу орындары оқуға қабылдаудан бас тартқан немесе Стипендиат академиялық оқуға орналастыру бойынша жұмыс жүргізбеген жағдайда "Болашақ" стипендиясынан айыру туралы мәселені Республикалық комиссияның қарауына бастамашылық жасауға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 Стипендиатты осы Шарттың 1.2-тармағында көрсетілген елдің бестен аспайтын шетелдік жоғары оқу орнына академиялық оқуға орналастыру жөнінде жұмыстар жүргізуге.</w:t>
            </w:r>
          </w:p>
          <w:p>
            <w:pPr>
              <w:spacing w:after="20"/>
              <w:ind w:left="20"/>
              <w:jc w:val="both"/>
            </w:pPr>
            <w:r>
              <w:rPr>
                <w:rFonts w:ascii="Times New Roman"/>
                <w:b w:val="false"/>
                <w:i w:val="false"/>
                <w:color w:val="000000"/>
                <w:sz w:val="20"/>
              </w:rPr>
              <w:t>
2.2.5. 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2.2.6. Орталық:</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2.3.27-тармағына сәйкес Қазақстан Республикасындағы бес жылдық қызмет ету кезеңінде алған Стипендиаттар туралы мәліметтерді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сондай-ақ мемлекеттік органдарға ұсына алады.</w:t>
            </w:r>
          </w:p>
          <w:p>
            <w:pPr>
              <w:spacing w:after="20"/>
              <w:ind w:left="20"/>
              <w:jc w:val="both"/>
            </w:pPr>
            <w:r>
              <w:rPr>
                <w:rFonts w:ascii="Times New Roman"/>
                <w:b w:val="false"/>
                <w:i w:val="false"/>
                <w:color w:val="000000"/>
                <w:sz w:val="20"/>
              </w:rPr>
              <w:t>
2.2.7. Стипендиатты, кепіл берушіні (кепілдік берушіні), ата-анасын (қорғаншысын)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2.2.8.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2.2.9.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xml:space="preserve">
2.3.1. Осы Шарттың 2.1.2) тармақшасына сәйкес Орталық белгілеген мерзімде Республикалық комиссияның шешімі бойынша тілдік курстардан өту үшін шығуға. </w:t>
            </w:r>
          </w:p>
          <w:p>
            <w:pPr>
              <w:spacing w:after="20"/>
              <w:ind w:left="20"/>
              <w:jc w:val="both"/>
            </w:pPr>
            <w:r>
              <w:rPr>
                <w:rFonts w:ascii="Times New Roman"/>
                <w:b w:val="false"/>
                <w:i w:val="false"/>
                <w:color w:val="000000"/>
                <w:sz w:val="20"/>
              </w:rPr>
              <w:t>
2.3.2. Орталыққа виза алғаннан кейін 2 (екі) жұмыс күні ішінде тілдік курстарды, академиялық оқытуды аяқтағанға дейін және күнтізбелік 30 (отыз) күннен кешіктірмей Қазақстан Республикасында тұратын жерінен тілдік курстардан, академиялық оқытудан өтетін жеріне дейін жол жүру билетін сатып алуға өтініш беру.</w:t>
            </w:r>
          </w:p>
          <w:p>
            <w:pPr>
              <w:spacing w:after="20"/>
              <w:ind w:left="20"/>
              <w:jc w:val="both"/>
            </w:pPr>
            <w:r>
              <w:rPr>
                <w:rFonts w:ascii="Times New Roman"/>
                <w:b w:val="false"/>
                <w:i w:val="false"/>
                <w:color w:val="000000"/>
                <w:sz w:val="20"/>
              </w:rPr>
              <w:t>
2.3.3. Осы Шарттың 2.2.4) тармақшасына сәйкес Стипендиат орналасқан шетелдiк жоғары оқу орындарына академиялық оқуға қабылданбаған жағдайда және осы Шарттың 1.2-тармағында көрсетiлген мамандық бойынша соңғы қарсылықты алған сәтте бекітілген конкурс жеңімпаздарының оқуы, тілдік курстардан өтуі үшін ұсынылатын шетелдік жетекші жоғары оқу орындарының, шетелдік ұйымдардың тізіміне сәйкес соңғы қарсылық алған күннен бастап күнтізбелік бір жыл ішінде өз қаражаты есебiнен елдiң шетелдiк жоғары оқу орындарына академиялық оқуға өз бетiнше орналасуға. Стипендиатты оқуға қабылдау туралы шешімді Оқу орны қабылдайды.</w:t>
            </w:r>
          </w:p>
          <w:p>
            <w:pPr>
              <w:spacing w:after="20"/>
              <w:ind w:left="20"/>
              <w:jc w:val="both"/>
            </w:pPr>
            <w:r>
              <w:rPr>
                <w:rFonts w:ascii="Times New Roman"/>
                <w:b w:val="false"/>
                <w:i w:val="false"/>
                <w:color w:val="000000"/>
                <w:sz w:val="20"/>
              </w:rPr>
              <w:t>
2.3.4. Орталық белгілеген мерзімде оқуды ұйымдастыру және Стипендиаттың шарттағы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2.3.5. Орталықтың тиісті сауалы ұсынылған күннен бастап 10 (он) жұмыс күні ішінде 5 (бес) оқу орнынан аспайтын академиялық оқуға орналастыру үшін Орталыққа преференс-нысандарды ұсынуға.</w:t>
            </w:r>
          </w:p>
          <w:p>
            <w:pPr>
              <w:spacing w:after="20"/>
              <w:ind w:left="20"/>
              <w:jc w:val="both"/>
            </w:pPr>
            <w:r>
              <w:rPr>
                <w:rFonts w:ascii="Times New Roman"/>
                <w:b w:val="false"/>
                <w:i w:val="false"/>
                <w:color w:val="000000"/>
                <w:sz w:val="20"/>
              </w:rPr>
              <w:t>
2.3.6. Оқу орнының шартсыз шақыруына сүйене отырып, Орталыққа таңдалған Оқу орнында оқуға келісім беру үшін өтінішін жіберуге.</w:t>
            </w:r>
          </w:p>
          <w:p>
            <w:pPr>
              <w:spacing w:after="20"/>
              <w:ind w:left="20"/>
              <w:jc w:val="both"/>
            </w:pPr>
            <w:r>
              <w:rPr>
                <w:rFonts w:ascii="Times New Roman"/>
                <w:b w:val="false"/>
                <w:i w:val="false"/>
                <w:color w:val="000000"/>
                <w:sz w:val="20"/>
              </w:rPr>
              <w:t>
2.3.7. Виза алу үшін құжатты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2.3.8.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xml:space="preserve">
2.3.9. Оқу басталған күннен бастап күнтізбелік 15 (он бес) күн ішінде оқу еліндегі Қазақстан Республикасының елшілік мекемесінде есепке тұруға және бұл туралы елшілік мекемесінде тіркелген күннен бастап 7 (жеті) күн ішінде Орталыққа хабардар етуге. </w:t>
            </w:r>
          </w:p>
          <w:p>
            <w:pPr>
              <w:spacing w:after="20"/>
              <w:ind w:left="20"/>
              <w:jc w:val="both"/>
            </w:pPr>
            <w:r>
              <w:rPr>
                <w:rFonts w:ascii="Times New Roman"/>
                <w:b w:val="false"/>
                <w:i w:val="false"/>
                <w:color w:val="000000"/>
                <w:sz w:val="20"/>
              </w:rPr>
              <w:t xml:space="preserve">
2.3.10. Стипендиаттың оқу еліндегі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ұсынуға. </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оқу жоспарына ескертулер болған жағдайда оларды алған күннен бастап күнтізбелік 10 (он) күн ішінде Орталыққа түзетілген оқу жоспарын қайта бекіту үшін ұсынуға. </w:t>
            </w:r>
          </w:p>
          <w:p>
            <w:pPr>
              <w:spacing w:after="20"/>
              <w:ind w:left="20"/>
              <w:jc w:val="both"/>
            </w:pPr>
            <w:r>
              <w:rPr>
                <w:rFonts w:ascii="Times New Roman"/>
                <w:b w:val="false"/>
                <w:i w:val="false"/>
                <w:color w:val="000000"/>
                <w:sz w:val="20"/>
              </w:rPr>
              <w:t xml:space="preserve">
Бекітілген оқу жоспарына 1.2-тармаққа сәйкес оқу мерзімін ұзартуға және қосымша қаржы шығындарына әкеп соғатын өзгерістер мен толықтырулар енгізуге жол берілмейді. </w:t>
            </w:r>
          </w:p>
          <w:p>
            <w:pPr>
              <w:spacing w:after="20"/>
              <w:ind w:left="20"/>
              <w:jc w:val="both"/>
            </w:pPr>
            <w:r>
              <w:rPr>
                <w:rFonts w:ascii="Times New Roman"/>
                <w:b w:val="false"/>
                <w:i w:val="false"/>
                <w:color w:val="000000"/>
                <w:sz w:val="20"/>
              </w:rPr>
              <w:t>
Орталыққа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p>
            <w:pPr>
              <w:spacing w:after="20"/>
              <w:ind w:left="20"/>
              <w:jc w:val="both"/>
            </w:pPr>
            <w:r>
              <w:rPr>
                <w:rFonts w:ascii="Times New Roman"/>
                <w:b w:val="false"/>
                <w:i w:val="false"/>
                <w:color w:val="000000"/>
                <w:sz w:val="20"/>
              </w:rPr>
              <w:t xml:space="preserve">
2.3.11. Стипендиаттың Оқу орнында оқуы басталғаннан кейін күнтізбелік 15 (он бес) күн ішінде Орталыққа қол қойылған рұқсатты (релиз-нысанды) ұсыну, оған сәйкес Оқу орнының әкімшілігі қажет болған жағдайда құпия ақпаратты (үлгерімі, академиялық мәртебесі, оқу мерзімі туралы мәліметті) Орталыққа беруге.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 туралы, оның ішінде Оқу орнынан шығару туралы академиялық куратордың қолы қойылған ресми бланкідегі ресми жазбаны Орталыққа ұсынуға. </w:t>
            </w:r>
          </w:p>
          <w:p>
            <w:pPr>
              <w:spacing w:after="20"/>
              <w:ind w:left="20"/>
              <w:jc w:val="both"/>
            </w:pPr>
            <w:r>
              <w:rPr>
                <w:rFonts w:ascii="Times New Roman"/>
                <w:b w:val="false"/>
                <w:i w:val="false"/>
                <w:color w:val="000000"/>
                <w:sz w:val="20"/>
              </w:rPr>
              <w:t xml:space="preserve">
2.3.12. Оқу орнының студенттік порталы болған жағдайдаОқу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 </w:t>
            </w:r>
          </w:p>
          <w:p>
            <w:pPr>
              <w:spacing w:after="20"/>
              <w:ind w:left="20"/>
              <w:jc w:val="both"/>
            </w:pPr>
            <w:r>
              <w:rPr>
                <w:rFonts w:ascii="Times New Roman"/>
                <w:b w:val="false"/>
                <w:i w:val="false"/>
                <w:color w:val="000000"/>
                <w:sz w:val="20"/>
              </w:rPr>
              <w:t xml:space="preserve">
2.3.13.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Оқу сабақтарына қатысуға, оқу ұйымы белгілеген мерзімде тапсырмалардың барлық түрлерін орындауға, бекітілген тілдік курстардан өту бағдарламасымен көзделген тесттерді, емтихандарды және бақылаудың өзге де түрлерін уақтылы тапсыруға.</w:t>
            </w:r>
          </w:p>
          <w:p>
            <w:pPr>
              <w:spacing w:after="20"/>
              <w:ind w:left="20"/>
              <w:jc w:val="both"/>
            </w:pPr>
            <w:r>
              <w:rPr>
                <w:rFonts w:ascii="Times New Roman"/>
                <w:b w:val="false"/>
                <w:i w:val="false"/>
                <w:color w:val="000000"/>
                <w:sz w:val="20"/>
              </w:rPr>
              <w:t>
2.3.14. Бекітілген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2.3.15. Оқу жоспарында бекітілген мерзімде Шарттың 1.2-тармағына сәйкес магистр дәрежесін тағайындау туралы құжат алуға.</w:t>
            </w:r>
          </w:p>
          <w:p>
            <w:pPr>
              <w:spacing w:after="20"/>
              <w:ind w:left="20"/>
              <w:jc w:val="both"/>
            </w:pPr>
            <w:r>
              <w:rPr>
                <w:rFonts w:ascii="Times New Roman"/>
                <w:b w:val="false"/>
                <w:i w:val="false"/>
                <w:color w:val="000000"/>
                <w:sz w:val="20"/>
              </w:rPr>
              <w:t xml:space="preserve">
2.3.16. Қазақстан Республикасы мен болатын елінің заңнамаларын, сондай-ақ жалпы қабылданған мінез-құлық нормалары мен моральды және Оқу орындары белгілеген талаптарды бұзбауға. </w:t>
            </w:r>
          </w:p>
          <w:p>
            <w:pPr>
              <w:spacing w:after="20"/>
              <w:ind w:left="20"/>
              <w:jc w:val="both"/>
            </w:pPr>
            <w:r>
              <w:rPr>
                <w:rFonts w:ascii="Times New Roman"/>
                <w:b w:val="false"/>
                <w:i w:val="false"/>
                <w:color w:val="000000"/>
                <w:sz w:val="20"/>
              </w:rPr>
              <w:t>
2.3.17. Оқу орнының профессорлық-оқытушылық, оқыту-көмек көрсету және өзге де қызметкерлері, Орталық қызметкерлері мен басқа білім алушыларына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2.3.18.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2.3.19.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салыстырып тексеру актісіне қол қоюға. </w:t>
            </w:r>
          </w:p>
          <w:p>
            <w:pPr>
              <w:spacing w:after="20"/>
              <w:ind w:left="20"/>
              <w:jc w:val="both"/>
            </w:pPr>
            <w:r>
              <w:rPr>
                <w:rFonts w:ascii="Times New Roman"/>
                <w:b w:val="false"/>
                <w:i w:val="false"/>
                <w:color w:val="000000"/>
                <w:sz w:val="20"/>
              </w:rPr>
              <w:t xml:space="preserve">
2.3.20. Осы Шарттың 4-бөліміне сәйкес осы Шарт бойынша өз міндеттемелерін орындауды қамтамасыз етуді ұсынуға. </w:t>
            </w:r>
          </w:p>
          <w:p>
            <w:pPr>
              <w:spacing w:after="20"/>
              <w:ind w:left="20"/>
              <w:jc w:val="both"/>
            </w:pPr>
            <w:r>
              <w:rPr>
                <w:rFonts w:ascii="Times New Roman"/>
                <w:b w:val="false"/>
                <w:i w:val="false"/>
                <w:color w:val="000000"/>
                <w:sz w:val="20"/>
              </w:rPr>
              <w:t xml:space="preserve">
2.3.21. Бекітілген оқу жоспарында көзделген практикадан/тағылымдамадан өту басталғанға дейін күнтізбелік 40 (қырық) күн ішінде Орталыққа практиканың/тағылымдаманың басталу және аяқталу күндерін көрсете отырып, практикадан/тағылымдамадан өту орнынан ресми хатты ұсынуға және Қазақстан Республикасының аумағында өтетін болса, Стипендиаттың практикадан/тағылымдамадан өтуі туралы қажетті құжатты тапсыруға. </w:t>
            </w:r>
          </w:p>
          <w:p>
            <w:pPr>
              <w:spacing w:after="20"/>
              <w:ind w:left="20"/>
              <w:jc w:val="both"/>
            </w:pPr>
            <w:r>
              <w:rPr>
                <w:rFonts w:ascii="Times New Roman"/>
                <w:b w:val="false"/>
                <w:i w:val="false"/>
                <w:color w:val="000000"/>
                <w:sz w:val="20"/>
              </w:rPr>
              <w:t>
2.3.22.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2.3.23.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2.3.24. Практикадан/тағылымдамадан өту басталғаннан кейін күнтізбелік 15 (он бес) күн ішінде Орталыққа Жұмыс берушімен келісілген практикадан/тағылымдамадан өту бағдарламасын ұсынуға. </w:t>
            </w:r>
          </w:p>
          <w:p>
            <w:pPr>
              <w:spacing w:after="20"/>
              <w:ind w:left="20"/>
              <w:jc w:val="both"/>
            </w:pPr>
            <w:r>
              <w:rPr>
                <w:rFonts w:ascii="Times New Roman"/>
                <w:b w:val="false"/>
                <w:i w:val="false"/>
                <w:color w:val="000000"/>
                <w:sz w:val="20"/>
              </w:rPr>
              <w:t>
2.3.25.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xml:space="preserve">
2.3.26. осы Шарттың 2.3.25) тармақшасында көрсетілген мерзімде жұмысқа орналасу мүмкін болмаған жағдайда, Стипендиат жұмысқа орналаспау себептерін және жұмысқа орналасу мақсатында жүгінген ұйымдарды көрсете отырып, жұмыс іздеу бойынша жәрдем көрсету үшін Орталыққа жазбаша нысанда жүгінуге; </w:t>
            </w:r>
          </w:p>
          <w:p>
            <w:pPr>
              <w:spacing w:after="20"/>
              <w:ind w:left="20"/>
              <w:jc w:val="both"/>
            </w:pPr>
            <w:r>
              <w:rPr>
                <w:rFonts w:ascii="Times New Roman"/>
                <w:b w:val="false"/>
                <w:i w:val="false"/>
                <w:color w:val="000000"/>
                <w:sz w:val="20"/>
              </w:rPr>
              <w:t xml:space="preserve">
2.3.27. Бекітілген оқу жоспарында көзделген оқудың толық курсы аяқталған күннен бастап күнтізбелік 30 (отыз) күн ішінде Қазақстан Республикасына оралуға, Орталыққа Қазақстан Республикасына кіргені туралы белгісі бар паспорттың көшірмесін ұсынуға және Қазақстан Республикасының аумағында бола отырып, алған мамандығы бойынша Қағидалардың 24-тармағы 5) тармақшасында белгіленген шарттарға сәйкес еңбек қызметін үздіксіз жүзеге асыруға. </w:t>
            </w:r>
          </w:p>
          <w:p>
            <w:pPr>
              <w:spacing w:after="20"/>
              <w:ind w:left="20"/>
              <w:jc w:val="both"/>
            </w:pPr>
            <w:r>
              <w:rPr>
                <w:rFonts w:ascii="Times New Roman"/>
                <w:b w:val="false"/>
                <w:i w:val="false"/>
                <w:color w:val="000000"/>
                <w:sz w:val="20"/>
              </w:rPr>
              <w:t>
2.3.28. Бекітілген Оқу жоспарына сәйкес оқудың толық курсын аяқталғаннан кейін Қазақстан Республикасына оралған күннен бастап күнтізбелік 10 (он) күн ішінде Орталыққа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Оқу орнында белгіленген беру шарттары бойынша көрсетілген құжатты ұсыну мүмкін болмаған жағдайда, тиісті құжат академиялық куратордың қолы қойылған және мөрмен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2.3.29. осы Шарттың 2.3.14-тармағында көрсетілген диссертациялық/дипломдық жұмысты жариялау кезінде "Болашақ" бағдарламасы шеңберінде осы жұмыстың жазылуын көрсету және сілтеме жасау.</w:t>
            </w:r>
          </w:p>
          <w:p>
            <w:pPr>
              <w:spacing w:after="20"/>
              <w:ind w:left="20"/>
              <w:jc w:val="both"/>
            </w:pPr>
            <w:r>
              <w:rPr>
                <w:rFonts w:ascii="Times New Roman"/>
                <w:b w:val="false"/>
                <w:i w:val="false"/>
                <w:color w:val="000000"/>
                <w:sz w:val="20"/>
              </w:rPr>
              <w:t>
2.3.30. Жұмысқа орналасқан күннен бастап күнтізбелік 10 (он) күн ішінде бұл туралы Орталыққа растаушы құжатты қоса беруе және ұйымның толық атауы мен атқаратын лауазымын көрсете отырып, сондай-ақ еңбек қызметінің басталған күнін хабарлауға, тоқсан сайын Орталыққа жұмысқа орналасқаны, оның ішінде жұмыс берушіні ауыстырғаны туралы өзекті мәліметті (жұмыс орнынан анықтама) (түпнұсқасы не сканерленген құжатты электрондық пошта арқылы), осы Шарттың 2.3.27-тармағына сәйкес еңбекпен өтеу бойынша міндеттемелерді орындауды растау үшін зейнетақы қорынан үзінді көшірмені, сондай-ақ байланыс ақпараты (тұрғылықты мекенжайы, телефон нөмірлері (үй, жұмыс, ұялы), электрондық мекенжайы) өзгерген жағдайда ұсынып отыруға. Стипендиат осы Шарттың 2.3.26) тармақшасына сәйкес Орталық көмегінен бас тартқан жағдайда, сондай-ақ ұзақ уақыт бойы жұмыссыз болса (Қазақстан Республикасына оралған сәттен бастап Қағидалардың 24-тармағының 5) тармақшасына сәйкес еңбекпен өтеудің қажетті мерзімінің 30% астамы), Орталық осы Шарттың 2.2.8) тармақшасында көзделген шараларды жүзеге асырады.</w:t>
            </w:r>
          </w:p>
          <w:p>
            <w:pPr>
              <w:spacing w:after="20"/>
              <w:ind w:left="20"/>
              <w:jc w:val="both"/>
            </w:pPr>
            <w:r>
              <w:rPr>
                <w:rFonts w:ascii="Times New Roman"/>
                <w:b w:val="false"/>
                <w:i w:val="false"/>
                <w:color w:val="000000"/>
                <w:sz w:val="20"/>
              </w:rPr>
              <w:t xml:space="preserve">
2.3.31. Оқуда болатын елі мен Қазақстан Республикасында өзінің тегін, байланыс ақпаратын өзгерткен жағдайда күнтізбелік 10 (он) күн ішінде бұл туралы Орталыққа хабарлауға. </w:t>
            </w:r>
          </w:p>
          <w:p>
            <w:pPr>
              <w:spacing w:after="20"/>
              <w:ind w:left="20"/>
              <w:jc w:val="both"/>
            </w:pPr>
            <w:r>
              <w:rPr>
                <w:rFonts w:ascii="Times New Roman"/>
                <w:b w:val="false"/>
                <w:i w:val="false"/>
                <w:color w:val="000000"/>
                <w:sz w:val="20"/>
              </w:rPr>
              <w:t>
2.3.32.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ету. </w:t>
            </w:r>
          </w:p>
          <w:p>
            <w:pPr>
              <w:spacing w:after="20"/>
              <w:ind w:left="20"/>
              <w:jc w:val="both"/>
            </w:pPr>
            <w:r>
              <w:rPr>
                <w:rFonts w:ascii="Times New Roman"/>
                <w:b w:val="false"/>
                <w:i w:val="false"/>
                <w:color w:val="000000"/>
                <w:sz w:val="20"/>
              </w:rPr>
              <w:t>
2.3.33.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w:t>
            </w:r>
          </w:p>
          <w:p>
            <w:pPr>
              <w:spacing w:after="20"/>
              <w:ind w:left="20"/>
              <w:jc w:val="both"/>
            </w:pPr>
            <w:r>
              <w:rPr>
                <w:rFonts w:ascii="Times New Roman"/>
                <w:b w:val="false"/>
                <w:i w:val="false"/>
                <w:color w:val="000000"/>
                <w:sz w:val="20"/>
              </w:rPr>
              <w:t xml:space="preserve">
2.3.34.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орындауын талап етуге.</w:t>
            </w:r>
          </w:p>
          <w:p>
            <w:pPr>
              <w:spacing w:after="20"/>
              <w:ind w:left="20"/>
              <w:jc w:val="both"/>
            </w:pPr>
            <w:r>
              <w:rPr>
                <w:rFonts w:ascii="Times New Roman"/>
                <w:b w:val="false"/>
                <w:i w:val="false"/>
                <w:color w:val="000000"/>
                <w:sz w:val="20"/>
              </w:rPr>
              <w:t>
2.4.2. Орталыққа "Болашақ" халықаралық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w:t>
            </w:r>
          </w:p>
          <w:p>
            <w:pPr>
              <w:spacing w:after="20"/>
              <w:ind w:left="20"/>
              <w:jc w:val="both"/>
            </w:pPr>
            <w:r>
              <w:rPr>
                <w:rFonts w:ascii="Times New Roman"/>
                <w:b w:val="false"/>
                <w:i w:val="false"/>
                <w:color w:val="000000"/>
                <w:sz w:val="20"/>
              </w:rPr>
              <w:t>
2.4.3. Оқу орнына тіркелу үшін қажетті шет тілін білу деңгейіне жеткен, бірақ тілдік курстардан өтуін жүзеге асыратын ұйым белгілеген аралық оқу кезеңін (семестр, триместр немесе оқу жылы) аяқтағаннан ерте емес жағдайда, осы Шарттың 2.1.2 тармақшасына сәйкес тілдік курстардан өтуін уақытынан бұрын тоқтатуға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 жыл үшін _________(__________________) теңгені құрайды. Бұл соманы осы Шарттың 3.3-тармағында көрсетілген нормаларға сәйкес шығыстардың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осы Шарт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тіркеу мемлекеттік тізілімінде № 8880 деп тірклеген)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Тілдік курстарды, оқуды, міндетті оқу практикасын және немесе тағылымдаманы мерзімінен бұрын аяқтаған жағдайда стипендияны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міндеттемелерін орындамаған не тиісінше орындамаған жағдайда, Орталық Стипендиатты қаржыландыруды тоқтата тұруға және Стипендиатты "Болашақ" стипендиясынан айыру, стипендия берілген күннен бастап шеккен шығыстарды өтеу не өтеуден босату туралы мәселелерді Республикалық комиссияның қарауына бастамашылық етуге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2.3.33)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 Егер еңсерілмес күш жағдайы 2 (екі) айдан асатын болса, Тараптардың кез келгені сотқа жүгінбестен, осы Шарт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2.3.27-тармағына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Типовой договор на организацию обучения для получения степени магистра </w:t>
            </w:r>
          </w:p>
          <w:p>
            <w:pPr>
              <w:spacing w:after="20"/>
              <w:ind w:left="20"/>
              <w:jc w:val="both"/>
            </w:pPr>
            <w:r>
              <w:rPr>
                <w:rFonts w:ascii="Times New Roman"/>
                <w:b w:val="false"/>
                <w:i w:val="false"/>
                <w:color w:val="000000"/>
                <w:sz w:val="20"/>
              </w:rPr>
              <w:t>
(для лиц, участвовавших в конкурсе по категории претендентов из сельского населенного пункта, инженерно-технических, медицинских работников)</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 действующего на основании Устава, с одной стороны, и гражданин (-ка) Республики Казахстан 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 и осуществления трудовой деятельности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_____________ 20___ года Центр организует обучение Стипендиата в зарубежном высшем учебном заведении (далее – Учебное заведение), страна обучения _________________________, по программе магистратура, по специальности ______________, с общим сроком обучения по стипендии "Болашак" ____ года/лет, ____ месяцев (за исключением периода между языковыми курсами, и академическим обучением), который состоит из следующих этапов:</w:t>
            </w:r>
          </w:p>
          <w:p>
            <w:pPr>
              <w:spacing w:after="20"/>
              <w:ind w:left="20"/>
              <w:jc w:val="both"/>
            </w:pPr>
            <w:r>
              <w:rPr>
                <w:rFonts w:ascii="Times New Roman"/>
                <w:b w:val="false"/>
                <w:i w:val="false"/>
                <w:color w:val="000000"/>
                <w:sz w:val="20"/>
              </w:rPr>
              <w:t>
срок прохождения языковых курсов в Республике Казахстан не более _____ месяцев, начиная с даты начала обучения Стипендиата в организации обучения (для изучения английского языка);</w:t>
            </w:r>
          </w:p>
          <w:p>
            <w:pPr>
              <w:spacing w:after="20"/>
              <w:ind w:left="20"/>
              <w:jc w:val="both"/>
            </w:pPr>
            <w:r>
              <w:rPr>
                <w:rFonts w:ascii="Times New Roman"/>
                <w:b w:val="false"/>
                <w:i w:val="false"/>
                <w:color w:val="000000"/>
                <w:sz w:val="20"/>
              </w:rPr>
              <w:t>
срок прохождения языковых курсов за рубежом не более _____ месяцев, начиная с даты начала обучения Стипендиата в организации обучения;</w:t>
            </w:r>
          </w:p>
          <w:p>
            <w:pPr>
              <w:spacing w:after="20"/>
              <w:ind w:left="20"/>
              <w:jc w:val="both"/>
            </w:pPr>
            <w:r>
              <w:rPr>
                <w:rFonts w:ascii="Times New Roman"/>
                <w:b w:val="false"/>
                <w:i w:val="false"/>
                <w:color w:val="000000"/>
                <w:sz w:val="20"/>
              </w:rPr>
              <w:t>
срок прохождения академического обучения ____ семестра/триместра, итого ___ года/лет ___ месяцев,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академическое обучение Стипендиата по указанному в пункте 1.2. настоящего Договора направлению подготовки в Учебном заведении в соответствии с утвержденным Центром учебным планом.</w:t>
            </w:r>
          </w:p>
          <w:p>
            <w:pPr>
              <w:spacing w:after="20"/>
              <w:ind w:left="20"/>
              <w:jc w:val="both"/>
            </w:pPr>
            <w:r>
              <w:rPr>
                <w:rFonts w:ascii="Times New Roman"/>
                <w:b w:val="false"/>
                <w:i w:val="false"/>
                <w:color w:val="000000"/>
                <w:sz w:val="20"/>
              </w:rPr>
              <w:t>
2.1.2.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6 (шести) месяцев со дня заключения настоящего Договора.</w:t>
            </w:r>
          </w:p>
          <w:p>
            <w:pPr>
              <w:spacing w:after="20"/>
              <w:ind w:left="20"/>
              <w:jc w:val="both"/>
            </w:pPr>
            <w:r>
              <w:rPr>
                <w:rFonts w:ascii="Times New Roman"/>
                <w:b w:val="false"/>
                <w:i w:val="false"/>
                <w:color w:val="000000"/>
                <w:sz w:val="20"/>
              </w:rPr>
              <w:t>
2.1.3.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2.1.4. Утверждать представленный Стипендиатом в соответствии с подпунктом 2.3.10. настоящего Договора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2.1.5.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2.1.7. На основании письменного обращения Стипендиата по истечении срока, установленного подпунктом 2.3.26. настоящего Договора, оказать содействие в поиске работы.</w:t>
            </w:r>
          </w:p>
          <w:p>
            <w:pPr>
              <w:spacing w:after="20"/>
              <w:ind w:left="20"/>
              <w:jc w:val="both"/>
            </w:pPr>
            <w:r>
              <w:rPr>
                <w:rFonts w:ascii="Times New Roman"/>
                <w:b w:val="false"/>
                <w:i w:val="false"/>
                <w:color w:val="000000"/>
                <w:sz w:val="20"/>
              </w:rPr>
              <w:t>
2.1.8. В случае отказа зарубежных высших учебных заведений в приеме на обучение, в которых размещался Стипендиат на академическое обучение в соответствии с пунктом 2.3.3. настоящего Договора, или не проведения Стипендиатом работы по размещению на академическое обучение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Проводить работу по размещению Стипендиата на академическое обучение не более чем в пяти зарубежных высших учебных заведения страны, указанной в пункте 1.2. настоящего Договора.</w:t>
            </w:r>
          </w:p>
          <w:p>
            <w:pPr>
              <w:spacing w:after="20"/>
              <w:ind w:left="20"/>
              <w:jc w:val="both"/>
            </w:pPr>
            <w:r>
              <w:rPr>
                <w:rFonts w:ascii="Times New Roman"/>
                <w:b w:val="false"/>
                <w:i w:val="false"/>
                <w:color w:val="000000"/>
                <w:sz w:val="20"/>
              </w:rPr>
              <w:t>
2.2.5.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2.2.6.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соответствии с пунктом 2.3.27.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а также государственным органам.</w:t>
            </w:r>
          </w:p>
          <w:p>
            <w:pPr>
              <w:spacing w:after="20"/>
              <w:ind w:left="20"/>
              <w:jc w:val="both"/>
            </w:pPr>
            <w:r>
              <w:rPr>
                <w:rFonts w:ascii="Times New Roman"/>
                <w:b w:val="false"/>
                <w:i w:val="false"/>
                <w:color w:val="000000"/>
                <w:sz w:val="20"/>
              </w:rPr>
              <w:t>
2.2.7.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2.2.8.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2.2.9.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в соответствии с подпунктом 2.1.2. настоящего Договора, выезжать для прохождения языковых курсов по решению Республиканской комиссии.</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p>
            <w:pPr>
              <w:spacing w:after="20"/>
              <w:ind w:left="20"/>
              <w:jc w:val="both"/>
            </w:pPr>
            <w:r>
              <w:rPr>
                <w:rFonts w:ascii="Times New Roman"/>
                <w:b w:val="false"/>
                <w:i w:val="false"/>
                <w:color w:val="000000"/>
                <w:sz w:val="20"/>
              </w:rPr>
              <w:t>
2.3.3. В случае отказа в принятии на академическое обучение зарубежных высших учебных заведений, в которых размещался Стипендиат в соответствии с подпунктом 2.2.4., настоящего Договора, самостоятельно за счет собственных средств разместиться на академическое обучение в зарубежные высшие учебные заведения страны и по специальности, указанных в пункте 1.2. настоящего Договора, в соответствии со Списком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утвержденном на момент получения последнего отказа, в течение одного календарного года с даты последнего отказа.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2.3.4. В сроки, предусмотренные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2.3.5. Предоставить Центру преференс-форму для размещения на академическое обучение не более чем в 5 (пяти) Учебных заведениях в течение 10 (десяти) рабочих дней со дня предоставления соответствующего запроса Центра.</w:t>
            </w:r>
          </w:p>
          <w:p>
            <w:pPr>
              <w:spacing w:after="20"/>
              <w:ind w:left="20"/>
              <w:jc w:val="both"/>
            </w:pPr>
            <w:r>
              <w:rPr>
                <w:rFonts w:ascii="Times New Roman"/>
                <w:b w:val="false"/>
                <w:i w:val="false"/>
                <w:color w:val="000000"/>
                <w:sz w:val="20"/>
              </w:rPr>
              <w:t>
2.3.6. На основании полученного безусловного приглашения Учебного заведения направить Центру заявление на согласие обучаться в выбранном Учебном заведении.</w:t>
            </w:r>
          </w:p>
          <w:p>
            <w:pPr>
              <w:spacing w:after="20"/>
              <w:ind w:left="20"/>
              <w:jc w:val="both"/>
            </w:pPr>
            <w:r>
              <w:rPr>
                <w:rFonts w:ascii="Times New Roman"/>
                <w:b w:val="false"/>
                <w:i w:val="false"/>
                <w:color w:val="000000"/>
                <w:sz w:val="20"/>
              </w:rPr>
              <w:t>
2.3.7.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2.3.8.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2.3.9.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2.3.10.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установленный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2.3.11. В течение 15 (пятнадцати) календарных дней после начала обучения Стипендиата в Учебном заведении предоставить Центру подписанное разрешение (релиз-форма), в соответствии с которым администрация Учебного заведения в случае необходимости передает конфиденциальную информацию (сведения об успеваемости, академический статус, срок обучения) Центру.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подписанную академическим куратором.</w:t>
            </w:r>
          </w:p>
          <w:p>
            <w:pPr>
              <w:spacing w:after="20"/>
              <w:ind w:left="20"/>
              <w:jc w:val="both"/>
            </w:pPr>
            <w:r>
              <w:rPr>
                <w:rFonts w:ascii="Times New Roman"/>
                <w:b w:val="false"/>
                <w:i w:val="false"/>
                <w:color w:val="000000"/>
                <w:sz w:val="20"/>
              </w:rPr>
              <w:t>
2.3.12. При наличии студенческого портала Учебного заведения в течение 10 (десяти) календарных дней со дня начала обучения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отчетов и другой информации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2.3.13.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Посещать учебные занятия, выполнять в установленные организацией обучения сроки все виды заданий, своевременно сдавать все виды тестов, экзаменов и иных видов контроля, предусмотренных программой прохождения языковых курсов.</w:t>
            </w:r>
          </w:p>
          <w:p>
            <w:pPr>
              <w:spacing w:after="20"/>
              <w:ind w:left="20"/>
              <w:jc w:val="both"/>
            </w:pPr>
            <w:r>
              <w:rPr>
                <w:rFonts w:ascii="Times New Roman"/>
                <w:b w:val="false"/>
                <w:i w:val="false"/>
                <w:color w:val="000000"/>
                <w:sz w:val="20"/>
              </w:rPr>
              <w:t>
2.3.14.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указанным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2.3.15.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xml:space="preserve">
2.3.16.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 </w:t>
            </w:r>
          </w:p>
          <w:p>
            <w:pPr>
              <w:spacing w:after="20"/>
              <w:ind w:left="20"/>
              <w:jc w:val="both"/>
            </w:pPr>
            <w:r>
              <w:rPr>
                <w:rFonts w:ascii="Times New Roman"/>
                <w:b w:val="false"/>
                <w:i w:val="false"/>
                <w:color w:val="000000"/>
                <w:sz w:val="20"/>
              </w:rPr>
              <w:t>
2.3.17.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2.3.18.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2.3.19.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2.3.20.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2.3.21. За 40 (сорок) календарных дней до начала прохождения практики/ стажировки, предусмотренной утвержденным учебным планом, предоставить Центру официальное письмо с места прохождения практики/ стажировки с указанием сроков начала и завершения практики/стажировки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2.3.22. Пройти практику/ 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2.3.23.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2.3.24. В течение 15 (пятнадцати) календарных дней после начала прохождения практики/ 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2.3.25.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w:t>
            </w:r>
          </w:p>
          <w:p>
            <w:pPr>
              <w:spacing w:after="20"/>
              <w:ind w:left="20"/>
              <w:jc w:val="both"/>
            </w:pPr>
            <w:r>
              <w:rPr>
                <w:rFonts w:ascii="Times New Roman"/>
                <w:b w:val="false"/>
                <w:i w:val="false"/>
                <w:color w:val="000000"/>
                <w:sz w:val="20"/>
              </w:rPr>
              <w:t>
2.3.26. В случае невозможности трудоустройства в указанный подпунктом 2.3.25.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2.3.27.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2.3.28.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2.3.29. При опубликовании диссертационной/дипломной работы, указанной в пункте 2.3.14.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2.3.30.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2.3.27.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2.3.26.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2.2.8. настоящего Договора.</w:t>
            </w:r>
          </w:p>
          <w:p>
            <w:pPr>
              <w:spacing w:after="20"/>
              <w:ind w:left="20"/>
              <w:jc w:val="both"/>
            </w:pPr>
            <w:r>
              <w:rPr>
                <w:rFonts w:ascii="Times New Roman"/>
                <w:b w:val="false"/>
                <w:i w:val="false"/>
                <w:color w:val="000000"/>
                <w:sz w:val="20"/>
              </w:rPr>
              <w:t>
2.3.31. В случае изменения своей фамилии,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2.3.32.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2.3.33.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2.3.34.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2.4.3. Досрочно прерывать прохождение языковых курсов в соответствии с подпунктом 2.1.2.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или учебного года).</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 (_________________)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за периоды прохождения языковых курсов, академического обучения, сдачи контрольных (зачетов, экзаменов), прохождения обязательной учебной практики и/или стажировки, предусмотренные утвержденным учебным планом. В случае досрочного завершения языковых курсов, обучения, обязательной учебной практики и или стажировки выплата стипендии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2.3.33.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w:t>
            </w:r>
          </w:p>
          <w:p>
            <w:pPr>
              <w:spacing w:after="20"/>
              <w:ind w:left="20"/>
              <w:jc w:val="both"/>
            </w:pPr>
            <w:r>
              <w:rPr>
                <w:rFonts w:ascii="Times New Roman"/>
                <w:b w:val="false"/>
                <w:i w:val="false"/>
                <w:color w:val="000000"/>
                <w:sz w:val="20"/>
              </w:rPr>
              <w:t>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xml:space="preserve">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Стороной, их вызвавшей. </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2.3.27.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второй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өтуге арналған</w:t>
            </w:r>
          </w:p>
          <w:p>
            <w:pPr>
              <w:spacing w:after="20"/>
              <w:ind w:left="20"/>
              <w:jc w:val="both"/>
            </w:pPr>
            <w:r>
              <w:rPr>
                <w:rFonts w:ascii="Times New Roman"/>
                <w:b w:val="false"/>
                <w:i w:val="false"/>
                <w:color w:val="000000"/>
                <w:sz w:val="20"/>
              </w:rPr>
              <w:t>
ҮЛГІЛІК ШАРТ</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атынан бұдан әрі "Орталық" деп аталатын, Жарғы негізінде әрекет ететін Басқарма төрағасы ______________________________________ бір тараптан, және бұдан әрі "Стипендиат" деп аталатын, Қазақстан Республикасының азаматы(шасы) ______________________________________</w:t>
            </w:r>
          </w:p>
          <w:p>
            <w:pPr>
              <w:spacing w:after="20"/>
              <w:ind w:left="20"/>
              <w:jc w:val="both"/>
            </w:pPr>
            <w:r>
              <w:rPr>
                <w:rFonts w:ascii="Times New Roman"/>
                <w:b w:val="false"/>
                <w:i w:val="false"/>
                <w:color w:val="000000"/>
                <w:sz w:val="20"/>
              </w:rPr>
              <w:t>
______________________________________ _________________________________ (Т.А.Ә. ол болған жағдайда)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тағылымдамадан өтуін ұйымдастыру үшін "Болашақ" халықаралық стипендиясы (бұдан әрі – "Болашақ") бойынша іс-шараларды іске асыру кезінде туындайтын Тараптардың өзара қарым-қатынасы және Стипендиаттың еңбек қызметін жүзеге асыру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"Болашақ" стипендиясын тағайындауға үміткерлерді іріктеу конкурсының нәтижелері бойынша Орталық Стипендиаттың __________________________ (тағылымдамадан өтетін ұйымның, елдің атауын көрсетіңіз) (бұдан әрі – шетелдік ұйым) ______________________________________ (мамандық атауын көрсетіңіз) мамандығы бойынша, "Болашақ" стипендиясы бойынша тағылымдамадан өтудің жалпы ______ ай мерзімімен тағылымдамадан өтуін ұйымдастырады.</w:t>
            </w:r>
          </w:p>
          <w:p>
            <w:pPr>
              <w:spacing w:after="20"/>
              <w:ind w:left="20"/>
              <w:jc w:val="both"/>
            </w:pPr>
            <w:r>
              <w:rPr>
                <w:rFonts w:ascii="Times New Roman"/>
                <w:b w:val="false"/>
                <w:i w:val="false"/>
                <w:color w:val="000000"/>
                <w:sz w:val="20"/>
              </w:rPr>
              <w:t>
1.3. Осы Шарттың 2.3.16-тармағына сәйкес Стипендиат еңбек қызметін жүзеге асыру үшін Жұмыс берушінің және Орталықтың жазбаша келісімімен жұмыс орнын өзгертеді.</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Стипендиаттың осы Шарттың 1.2-тармағында көрсетілген Шетелдік ұйым мен Жұмыс беруші бекіткен тағылымдамадан өту бағдарламасына сәйкес бағыт бойынша тағылымдамадан өту еліне шығуы үшін қажетті құжаттарын дайындауды ұйымдастыруға.</w:t>
            </w:r>
          </w:p>
          <w:p>
            <w:pPr>
              <w:spacing w:after="20"/>
              <w:ind w:left="20"/>
              <w:jc w:val="both"/>
            </w:pPr>
            <w:r>
              <w:rPr>
                <w:rFonts w:ascii="Times New Roman"/>
                <w:b w:val="false"/>
                <w:i w:val="false"/>
                <w:color w:val="000000"/>
                <w:sz w:val="20"/>
              </w:rPr>
              <w:t>
2.1.2. Қағидалардың негізінде және осы Шарт талаптарына сәйкес шығыстар туындағанын растайтын құжаттың түпнұсқаларын (пәндерді қайта өту және қайта тапсыру үшін шығыстарды қоспағанда) Орталық алған күннен бастап 30 (отыз) жұмыс күні ішінде Стипендиаттың тағылымдамадан өтуін ұйымдастыруға байланысты "Болашақ" стипендиясын тағайындау күнінен бастап туындайтын шығыстарға ақы төлеуге.</w:t>
            </w:r>
          </w:p>
          <w:p>
            <w:pPr>
              <w:spacing w:after="20"/>
              <w:ind w:left="20"/>
              <w:jc w:val="both"/>
            </w:pPr>
            <w:r>
              <w:rPr>
                <w:rFonts w:ascii="Times New Roman"/>
                <w:b w:val="false"/>
                <w:i w:val="false"/>
                <w:color w:val="000000"/>
                <w:sz w:val="20"/>
              </w:rPr>
              <w:t>
2.1.3.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Стипендиатқа оған қатысты қабылданатын шешімдер туралы хабарлауға.</w:t>
            </w:r>
          </w:p>
          <w:p>
            <w:pPr>
              <w:spacing w:after="20"/>
              <w:ind w:left="20"/>
              <w:jc w:val="both"/>
            </w:pPr>
            <w:r>
              <w:rPr>
                <w:rFonts w:ascii="Times New Roman"/>
                <w:b w:val="false"/>
                <w:i w:val="false"/>
                <w:color w:val="000000"/>
                <w:sz w:val="20"/>
              </w:rPr>
              <w:t>
2.1.4. Стипендиаттың сұрау салуын алғаннан кейін 2 (екі) жұмыс күні ішінде Стипендиатты Шетелдік ұйымда тіркеу үшін, сондай-ақ оны визалық ресімдеу үшін кепілхаттар беруге.</w:t>
            </w:r>
          </w:p>
          <w:p>
            <w:pPr>
              <w:spacing w:after="20"/>
              <w:ind w:left="20"/>
              <w:jc w:val="both"/>
            </w:pPr>
            <w:r>
              <w:rPr>
                <w:rFonts w:ascii="Times New Roman"/>
                <w:b w:val="false"/>
                <w:i w:val="false"/>
                <w:color w:val="000000"/>
                <w:sz w:val="20"/>
              </w:rPr>
              <w:t>
2.1.5. Жұмыс берушіге Стипендиаттың тағылымдамаданы аяқтағаны туралы жазбаша хабарламаны осы Шарттың 2.3.15-тармағында көрсетілген шарттарды Стипендиат орындаған күннен бастап күнтізбелік 15 (он бес) күн ішінде жіберуге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ол тағылымдамадан өту уақытында қабылдаушы Шетелдік ұйымның ережелері мен талаптарын сақтауын талап етуге.</w:t>
            </w:r>
          </w:p>
          <w:p>
            <w:pPr>
              <w:spacing w:after="20"/>
              <w:ind w:left="20"/>
              <w:jc w:val="both"/>
            </w:pPr>
            <w:r>
              <w:rPr>
                <w:rFonts w:ascii="Times New Roman"/>
                <w:b w:val="false"/>
                <w:i w:val="false"/>
                <w:color w:val="000000"/>
                <w:sz w:val="20"/>
              </w:rPr>
              <w:t>
2.2.2. Стипендияны әкімшілендіру мақсатында Орталық алған Стипендиат туралы мәліметтерді:</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өтуі;</w:t>
            </w:r>
          </w:p>
          <w:p>
            <w:pPr>
              <w:spacing w:after="20"/>
              <w:ind w:left="20"/>
              <w:jc w:val="both"/>
            </w:pPr>
            <w:r>
              <w:rPr>
                <w:rFonts w:ascii="Times New Roman"/>
                <w:b w:val="false"/>
                <w:i w:val="false"/>
                <w:color w:val="000000"/>
                <w:sz w:val="20"/>
              </w:rPr>
              <w:t>
2) тағылымдамадан өтуді ұйымдастыруы;</w:t>
            </w:r>
          </w:p>
          <w:p>
            <w:pPr>
              <w:spacing w:after="20"/>
              <w:ind w:left="20"/>
              <w:jc w:val="both"/>
            </w:pPr>
            <w:r>
              <w:rPr>
                <w:rFonts w:ascii="Times New Roman"/>
                <w:b w:val="false"/>
                <w:i w:val="false"/>
                <w:color w:val="000000"/>
                <w:sz w:val="20"/>
              </w:rPr>
              <w:t>
3) тағылымдамадан өтуі;</w:t>
            </w:r>
          </w:p>
          <w:p>
            <w:pPr>
              <w:spacing w:after="20"/>
              <w:ind w:left="20"/>
              <w:jc w:val="both"/>
            </w:pPr>
            <w:r>
              <w:rPr>
                <w:rFonts w:ascii="Times New Roman"/>
                <w:b w:val="false"/>
                <w:i w:val="false"/>
                <w:color w:val="000000"/>
                <w:sz w:val="20"/>
              </w:rPr>
              <w:t>
4) осы Шарттың 2.3.16-тармағына сәйкес Қазақстан Республикасында еңбек қызметі кезеңінде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Шетелдік ұйымға,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2.2.3. Стипендиатты, кепіл берушіні (кепілдік берушіні) және/немесе Жұмыс берушіні Стипендиаттың осы Шарттың талаптарын орындамағаны туралы хабардар етуге, сондай-ақ Стипендиат осы Шарттың талаптарын орындамаған немесе тиісінше орындамаған жағдайда Стипендиаттан және/немесе кепілдік берушілерден осы Шарт бойынша берешек сомасын өндіріп алу бойынша шаралар қабылдауға.</w:t>
            </w:r>
          </w:p>
          <w:p>
            <w:pPr>
              <w:spacing w:after="20"/>
              <w:ind w:left="20"/>
              <w:jc w:val="both"/>
            </w:pPr>
            <w:r>
              <w:rPr>
                <w:rFonts w:ascii="Times New Roman"/>
                <w:b w:val="false"/>
                <w:i w:val="false"/>
                <w:color w:val="000000"/>
                <w:sz w:val="20"/>
              </w:rPr>
              <w:t>
2.2.4.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2.2.5.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Орталыққа Стипендиаттың шарттағы міндеттемелерді орындауын бақылау үшін, оның ішінде Стипендиаттың шығуы үшін құжаттарын дайындауды ұйымдастыру, оның еңбек қызметінің мониторингі үшін қажет құжатты Орталық көздеген мерзімде ұсынуға. Виза алу үшін құжаттарды өз бетінше ресімдеуге.</w:t>
            </w:r>
          </w:p>
          <w:p>
            <w:pPr>
              <w:spacing w:after="20"/>
              <w:ind w:left="20"/>
              <w:jc w:val="both"/>
            </w:pPr>
            <w:r>
              <w:rPr>
                <w:rFonts w:ascii="Times New Roman"/>
                <w:b w:val="false"/>
                <w:i w:val="false"/>
                <w:color w:val="000000"/>
                <w:sz w:val="20"/>
              </w:rPr>
              <w:t>
2.3.2. Қазақстан Республикасында тұратын жерінен тағылымдамадан өту орнына виза алғаннан кейін 2 (екі) жұмыс күні ішінде және кері бағытта тағылымдамадан өту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Шетелдік ұйым белгілеген және Шетелдік ұйымның шартсыз шақыртуында көрсетілген мерзімге сәйкес тағылымдамаға баруға және өтуге.</w:t>
            </w:r>
          </w:p>
          <w:p>
            <w:pPr>
              <w:spacing w:after="20"/>
              <w:ind w:left="20"/>
              <w:jc w:val="both"/>
            </w:pPr>
            <w:r>
              <w:rPr>
                <w:rFonts w:ascii="Times New Roman"/>
                <w:b w:val="false"/>
                <w:i w:val="false"/>
                <w:color w:val="000000"/>
                <w:sz w:val="20"/>
              </w:rPr>
              <w:t>
2.3.4. Тағылымдама басталған күннен бастап күнтізбелік 15 (он бес) күн ішінде тағылымдамадан өту еліндегі Қазақстан Республикасының шетелдік мекемесінде есепке тұруға және Орталықты шетелдік мекемесінде тіркелгеннен кейін 7 (жеті) жұмыс күні ішінде хабардар етуге.</w:t>
            </w:r>
          </w:p>
          <w:p>
            <w:pPr>
              <w:spacing w:after="20"/>
              <w:ind w:left="20"/>
              <w:jc w:val="both"/>
            </w:pPr>
            <w:r>
              <w:rPr>
                <w:rFonts w:ascii="Times New Roman"/>
                <w:b w:val="false"/>
                <w:i w:val="false"/>
                <w:color w:val="000000"/>
                <w:sz w:val="20"/>
              </w:rPr>
              <w:t>
2.3.5. Шетелдік ұйым белгілеген мерзімде Шетелдік ұйым мен Жұмыс беруші бекіткен тағылымдамадан өту бағдарламасында көзделген іс-шаралардың барлық түрлерін орындауға. Тағылымдамадан өту бағдарламасының іс-шаралары орындалмаған жағдайда, Шетелдік ұйым белгілеген, бірақ тағылымдамадан өтудің жалпы мерзімінен асырмастан кемшіліктерді жоюға.</w:t>
            </w:r>
          </w:p>
          <w:p>
            <w:pPr>
              <w:spacing w:after="20"/>
              <w:ind w:left="20"/>
              <w:jc w:val="both"/>
            </w:pPr>
            <w:r>
              <w:rPr>
                <w:rFonts w:ascii="Times New Roman"/>
                <w:b w:val="false"/>
                <w:i w:val="false"/>
                <w:color w:val="000000"/>
                <w:sz w:val="20"/>
              </w:rPr>
              <w:t>
2.3.6. Бекітілген тағылымдамадан өту бағдарламасына өзгерістер мен толықтырулар енгізуге жол бермеуге.</w:t>
            </w:r>
          </w:p>
          <w:p>
            <w:pPr>
              <w:spacing w:after="20"/>
              <w:ind w:left="20"/>
              <w:jc w:val="both"/>
            </w:pPr>
            <w:r>
              <w:rPr>
                <w:rFonts w:ascii="Times New Roman"/>
                <w:b w:val="false"/>
                <w:i w:val="false"/>
                <w:color w:val="000000"/>
                <w:sz w:val="20"/>
              </w:rPr>
              <w:t>
2.3.7. Тағылымдамадан 6 (алты) айдан астам мерзім өткен жағдайда, Орталыққа тағылымдама басталған күннен бастап 6 (алты) ай өткен соң тағылымдамадан өткені туралы аралық есепті ұсынуға.</w:t>
            </w:r>
          </w:p>
          <w:p>
            <w:pPr>
              <w:spacing w:after="20"/>
              <w:ind w:left="20"/>
              <w:jc w:val="both"/>
            </w:pPr>
            <w:r>
              <w:rPr>
                <w:rFonts w:ascii="Times New Roman"/>
                <w:b w:val="false"/>
                <w:i w:val="false"/>
                <w:color w:val="000000"/>
                <w:sz w:val="20"/>
              </w:rPr>
              <w:t>
2.3.8. Тағылымдамадан 6 (алты) айдан астам мерзімде өткен жағдайда, Орталыққа тағылымдама басталған күннен бастап 6 (алты) ай өткеннен кейін Стипендиат оны алған күннен бастап күнтізбелік 15 (он бес) күн ішінде тағылымдама жетекшісінің аралық пікірін ұсынуға.</w:t>
            </w:r>
          </w:p>
          <w:p>
            <w:pPr>
              <w:spacing w:after="20"/>
              <w:ind w:left="20"/>
              <w:jc w:val="both"/>
            </w:pPr>
            <w:r>
              <w:rPr>
                <w:rFonts w:ascii="Times New Roman"/>
                <w:b w:val="false"/>
                <w:i w:val="false"/>
                <w:color w:val="000000"/>
                <w:sz w:val="20"/>
              </w:rPr>
              <w:t>
2.3.9. Орталыққа Шетелдік ұйымнан Стипендиатқа қатысты медициналық және өзге жағдайлар туралы есептер мен ақпараттарды алу мүмкіндігін ұсынуға, бұл үшін Шетелдік ұйымда стипендиат тағылымдамасын бастағаннан кейін күнтізбелік 15 (он бес) күн ішінде Орталыққа қол қойылған шешімді ұсынуға, бұған сәйкес Шетелдік ұйым әкімшілігі Орталыққа Стипендиат туралы құпия ақпараттарды ұсынуға.</w:t>
            </w:r>
          </w:p>
          <w:p>
            <w:pPr>
              <w:spacing w:after="20"/>
              <w:ind w:left="20"/>
              <w:jc w:val="both"/>
            </w:pPr>
            <w:r>
              <w:rPr>
                <w:rFonts w:ascii="Times New Roman"/>
                <w:b w:val="false"/>
                <w:i w:val="false"/>
                <w:color w:val="000000"/>
                <w:sz w:val="20"/>
              </w:rPr>
              <w:t>
2.3.10. Қазақстан Республикасының және оқуда болатын елдің заңнамасын, жалпы қабылданған мінез-құлық нормалары мен моральді, сондай-ақ Шетелдік ұйым белгілеген ережелер мен талаптарды бұзбауға.</w:t>
            </w:r>
          </w:p>
          <w:p>
            <w:pPr>
              <w:spacing w:after="20"/>
              <w:ind w:left="20"/>
              <w:jc w:val="both"/>
            </w:pPr>
            <w:r>
              <w:rPr>
                <w:rFonts w:ascii="Times New Roman"/>
                <w:b w:val="false"/>
                <w:i w:val="false"/>
                <w:color w:val="000000"/>
                <w:sz w:val="20"/>
              </w:rPr>
              <w:t>
2.3.11. Шетелдік ұйымның профессорлық-оқытушылық, оқу-көмекшілік және өзге де персоналына, Орталық қызметкерлеріне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2.3.12. Өзінің әрекеті арқылы Шетелдік ұйымға,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2.3.13.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2.3.15. Тағылымдамадан өту мерзімі аяқталғаннан кейін Қазақстан Республикасына келген күнінен бастап күнтізбелік 15 (он бес) күн ішінде Орталыққа:</w:t>
            </w:r>
          </w:p>
          <w:p>
            <w:pPr>
              <w:spacing w:after="20"/>
              <w:ind w:left="20"/>
              <w:jc w:val="both"/>
            </w:pPr>
            <w:r>
              <w:rPr>
                <w:rFonts w:ascii="Times New Roman"/>
                <w:b w:val="false"/>
                <w:i w:val="false"/>
                <w:color w:val="000000"/>
                <w:sz w:val="20"/>
              </w:rPr>
              <w:t>
1) тағылымдаманы аяқтағаны туралы өтініш;</w:t>
            </w:r>
          </w:p>
          <w:p>
            <w:pPr>
              <w:spacing w:after="20"/>
              <w:ind w:left="20"/>
              <w:jc w:val="both"/>
            </w:pPr>
            <w:r>
              <w:rPr>
                <w:rFonts w:ascii="Times New Roman"/>
                <w:b w:val="false"/>
                <w:i w:val="false"/>
                <w:color w:val="000000"/>
                <w:sz w:val="20"/>
              </w:rPr>
              <w:t>
2) Қазақстан Республикасына кіргені туралы белгісі бар паспорт көшірмесін.</w:t>
            </w:r>
          </w:p>
          <w:p>
            <w:pPr>
              <w:spacing w:after="20"/>
              <w:ind w:left="20"/>
              <w:jc w:val="both"/>
            </w:pPr>
            <w:r>
              <w:rPr>
                <w:rFonts w:ascii="Times New Roman"/>
                <w:b w:val="false"/>
                <w:i w:val="false"/>
                <w:color w:val="000000"/>
                <w:sz w:val="20"/>
              </w:rPr>
              <w:t>
3) Шетелдік ұйым белгілеген үлгі бойынша тағылымдаманың аяқталғандығы туралы қазақ немесе орыс тіліндегі аудармасымен, оның ішінде қазақ немесе орыс тіліндегі аудармасын нотариус куәландырған тағылымдаманың аяқтағалны туралы сертификат, бар болса. Шетелдік ұйымда белгіленген беру шарттары бойынша көрсетілген құжатты ұсыну мүмкін болмаған жағдайда, Орталыққа тиісті құжаттың уақтылы ұсынбау себебі мен мерзімін жетекшісінің қолы қойылған және шетелдік ұйымның растау хатында көрсете отырып, Орталыққа жазбаша өтініш беру қажет.</w:t>
            </w:r>
          </w:p>
          <w:p>
            <w:pPr>
              <w:spacing w:after="20"/>
              <w:ind w:left="20"/>
              <w:jc w:val="both"/>
            </w:pPr>
            <w:r>
              <w:rPr>
                <w:rFonts w:ascii="Times New Roman"/>
                <w:b w:val="false"/>
                <w:i w:val="false"/>
                <w:color w:val="000000"/>
                <w:sz w:val="20"/>
              </w:rPr>
              <w:t>
4) тағылымдама жетекшісінен қорытынды пікірді;</w:t>
            </w:r>
          </w:p>
          <w:p>
            <w:pPr>
              <w:spacing w:after="20"/>
              <w:ind w:left="20"/>
              <w:jc w:val="both"/>
            </w:pPr>
            <w:r>
              <w:rPr>
                <w:rFonts w:ascii="Times New Roman"/>
                <w:b w:val="false"/>
                <w:i w:val="false"/>
                <w:color w:val="000000"/>
                <w:sz w:val="20"/>
              </w:rPr>
              <w:t>
5) тағылымдама нәтижесі туралы есепті ұсынуға.</w:t>
            </w:r>
          </w:p>
          <w:p>
            <w:pPr>
              <w:spacing w:after="20"/>
              <w:ind w:left="20"/>
              <w:jc w:val="both"/>
            </w:pPr>
            <w:r>
              <w:rPr>
                <w:rFonts w:ascii="Times New Roman"/>
                <w:b w:val="false"/>
                <w:i w:val="false"/>
                <w:color w:val="000000"/>
                <w:sz w:val="20"/>
              </w:rPr>
              <w:t>
2.3.16. Бекітілген тағылымдама бағдарламасында көзделген тағылымдамадан өту мерзімі аяқталғаннан кейін күнтізбелік 15 (он бес) күн ішінде Қазақстан Республикасына оралуға және Қағидалардың 24-тармағының 5) тармақшасына сәйкес Қазақстан Республикасының аумағында бола отырып кемінде үш жыл үздіксіз алған мамандығы бойынша еңбек қызметін жүзеге асыруға.</w:t>
            </w:r>
          </w:p>
          <w:p>
            <w:pPr>
              <w:spacing w:after="20"/>
              <w:ind w:left="20"/>
              <w:jc w:val="both"/>
            </w:pPr>
            <w:r>
              <w:rPr>
                <w:rFonts w:ascii="Times New Roman"/>
                <w:b w:val="false"/>
                <w:i w:val="false"/>
                <w:color w:val="000000"/>
                <w:sz w:val="20"/>
              </w:rPr>
              <w:t>
2.3.17. Шетелдік ұйым бекіткен тағылымдама бағдарламасында көзделген тағылымдамадан өту мерзімі аяқталғаннан соң Қазақстан Республикасына оралғаннан кейін осы Шарттың 2.3.16-тармағына сәйкес еңбекпен өтеу міндеттемелерді орындағанын растау үшін Орталыққа әрбір 6 (алты) ай сайын жұмыс орнынан жұмыс анықтама (түпнұсқасы не электронды пошта арқылы сканерленген құжат), зейнетақы қорынан үзінді көшірме, сондай-ақ байланыс ақпаратын (тұрғылықты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2.3.18. Оқуда болатын елі мен Қазақстан Республикасында өзінің тегін, байланыс ақпаратын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2.3.19. Осы Шарт бойынша міндеттемелерді тиісінше орындауды қиындататын мән-жайлар туындаған жағдайда, тиісті мән-жайлар туындаған сәттен бастап күнтізбелік 20 (жиырма) күн ішінде осы Шарттың талаптарын орындаудың мүмкін еместігі туралы Орталықты уақтылы хабардар етуге.</w:t>
            </w:r>
          </w:p>
          <w:p>
            <w:pPr>
              <w:spacing w:after="20"/>
              <w:ind w:left="20"/>
              <w:jc w:val="both"/>
            </w:pPr>
            <w:r>
              <w:rPr>
                <w:rFonts w:ascii="Times New Roman"/>
                <w:b w:val="false"/>
                <w:i w:val="false"/>
                <w:color w:val="000000"/>
                <w:sz w:val="20"/>
              </w:rPr>
              <w:t>
2.3.20. Осы шартқа қосымша келісім және қажет болған жағдайда, шешім қабылданған күннен бастап 20 (жиырма) жұмыс күні ішінде өтеу туралы келісім жасасу арқылы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орындауға.</w:t>
            </w:r>
          </w:p>
          <w:p>
            <w:pPr>
              <w:spacing w:after="20"/>
              <w:ind w:left="20"/>
              <w:jc w:val="both"/>
            </w:pPr>
            <w:r>
              <w:rPr>
                <w:rFonts w:ascii="Times New Roman"/>
                <w:b w:val="false"/>
                <w:i w:val="false"/>
                <w:color w:val="000000"/>
                <w:sz w:val="20"/>
              </w:rPr>
              <w:t>
Жоғарыда көрсетілген комиссиялардың шешімдері орындалмаған жағдайда Стипендиатты стипендия тағайындалған күннен бастап жұмсалған шығыстарды өтей отырып, "Болашақ" стипендиясынан айыру туралы мәселелерді Республикалық комиссияның қарауына бастамашылық жасауға құқылы.</w:t>
            </w:r>
          </w:p>
          <w:p>
            <w:pPr>
              <w:spacing w:after="20"/>
              <w:ind w:left="20"/>
              <w:jc w:val="both"/>
            </w:pPr>
            <w:r>
              <w:rPr>
                <w:rFonts w:ascii="Times New Roman"/>
                <w:b w:val="false"/>
                <w:i w:val="false"/>
                <w:color w:val="000000"/>
                <w:sz w:val="20"/>
              </w:rPr>
              <w:t>
2.3.21. Орталыққа жұмыс берушіден Стипендиатқа қатысты медициналық және өзге де жағдайлар туралы есептер мен ақпаратты алу мүмкіндігін ұсынуға. Бұл үшін Стипендиат Жұмыс беруші Стипендиат туралы құпия ақпаратқа қол жетімділік алатын ақпаратты шығару мен беру рұқсатына қол қояды және оны Орталыққа беруге құқылы болады.</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"Болашақ" стипендиясы иегерлерінің өтініштерін қарау жөніндегі комиссия тиісті шешім қабылдауы үшін тағылымдамадан өту процесіне қатысты мәселелерді қарау үшін Орталыққа өтініш беруге;</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Тағылымдамадан өту уақытында Стипендиаттың жұмыс орнын (лауазымын) сақтауға;</w:t>
            </w:r>
          </w:p>
          <w:p>
            <w:pPr>
              <w:spacing w:after="20"/>
              <w:ind w:left="20"/>
              <w:jc w:val="both"/>
            </w:pPr>
            <w:r>
              <w:rPr>
                <w:rFonts w:ascii="Times New Roman"/>
                <w:b w:val="false"/>
                <w:i w:val="false"/>
                <w:color w:val="000000"/>
                <w:sz w:val="20"/>
              </w:rPr>
              <w:t>
2.5.2. Стипендиатты Орталықтан Стипендиаттың тағылымдамадан өтуін аяқтағаны туралы жазбаша хабарлама алған күннен бастап күнтізбелік 15 (он бес) күн ішінде мамандыққа сәйкес жұмысқа қабылдауға және бұқаралық ақпарат құралдары мен мүдделі тараптарды тарта отырып, тағылымдамадан өту кезеңінде жаңа дағдыларды меңгеру бойынша Стипендиатты міндетті түрде тыңдау рәсімін жүргізуге.</w:t>
            </w:r>
          </w:p>
          <w:p>
            <w:pPr>
              <w:spacing w:after="20"/>
              <w:ind w:left="20"/>
              <w:jc w:val="both"/>
            </w:pPr>
            <w:r>
              <w:rPr>
                <w:rFonts w:ascii="Times New Roman"/>
                <w:b w:val="false"/>
                <w:i w:val="false"/>
                <w:color w:val="000000"/>
                <w:sz w:val="20"/>
              </w:rPr>
              <w:t>
2.5.3. Осы Шарттың 2.3.16-тармағына сәйкес Стипендиаттың міндетті еңбекпен өтеу процесіне бақылау жүргізуге.</w:t>
            </w:r>
          </w:p>
          <w:p>
            <w:pPr>
              <w:spacing w:after="20"/>
              <w:ind w:left="20"/>
              <w:jc w:val="both"/>
            </w:pPr>
            <w:r>
              <w:rPr>
                <w:rFonts w:ascii="Times New Roman"/>
                <w:b w:val="false"/>
                <w:i w:val="false"/>
                <w:color w:val="000000"/>
                <w:sz w:val="20"/>
              </w:rPr>
              <w:t>
Орталықтың сұрауы бойынша Стипендиаттың еңбек қызметі бойынша ақпаратты ұсынуға;</w:t>
            </w:r>
          </w:p>
          <w:p>
            <w:pPr>
              <w:spacing w:after="20"/>
              <w:ind w:left="20"/>
              <w:jc w:val="both"/>
            </w:pPr>
            <w:r>
              <w:rPr>
                <w:rFonts w:ascii="Times New Roman"/>
                <w:b w:val="false"/>
                <w:i w:val="false"/>
                <w:color w:val="000000"/>
                <w:sz w:val="20"/>
              </w:rPr>
              <w:t>
2.5.4. Стипендиатқа шетелде тағылымдамадан өту нәтижелерін тиімді енгізуге жәрдемдесуге.</w:t>
            </w:r>
          </w:p>
          <w:p>
            <w:pPr>
              <w:spacing w:after="20"/>
              <w:ind w:left="20"/>
              <w:jc w:val="both"/>
            </w:pPr>
            <w:r>
              <w:rPr>
                <w:rFonts w:ascii="Times New Roman"/>
                <w:b w:val="false"/>
                <w:i w:val="false"/>
                <w:color w:val="000000"/>
                <w:sz w:val="20"/>
              </w:rPr>
              <w:t>
2.5.5. Тағылымдамадан өтудің нәтижелілігін бағалау үшін Стипендиаттың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2.5.6. Белгіленген еңбекпен өтеу мерзімі аяқталғаннан кейін Стипендиат күнтізбелік 30 (отыз) күн ішінде Орталыққа тағылымдама нәтижелерін енгізу қорытындылары туралы ақпаратты ұсынуға және "Болашақ" стипендиясы шеңберінде шетелде тағылымдамаларды ұйымдастыру процесін жақсарту жөнінде ұсыныстар енгізуге.</w:t>
            </w:r>
          </w:p>
          <w:p>
            <w:pPr>
              <w:spacing w:after="20"/>
              <w:ind w:left="20"/>
              <w:jc w:val="both"/>
            </w:pPr>
            <w:r>
              <w:rPr>
                <w:rFonts w:ascii="Times New Roman"/>
                <w:b w:val="false"/>
                <w:i w:val="false"/>
                <w:color w:val="000000"/>
                <w:sz w:val="20"/>
              </w:rPr>
              <w:t>
2.5.7. Стипендиатқа оның шарттағы міндеттемелерін орындауын бақылау үшін қажетті ақпаратты Орталыққа беру бойынша ықпал етуге.</w:t>
            </w:r>
          </w:p>
          <w:p>
            <w:pPr>
              <w:spacing w:after="20"/>
              <w:ind w:left="20"/>
              <w:jc w:val="both"/>
            </w:pPr>
            <w:r>
              <w:rPr>
                <w:rFonts w:ascii="Times New Roman"/>
                <w:b w:val="false"/>
                <w:i w:val="false"/>
                <w:color w:val="000000"/>
                <w:sz w:val="20"/>
              </w:rPr>
              <w:t>
2.5.8. Стипендиатты тағылымдамадан өту кезеңінде жаңа дағдыларды меңгеру бойынша міндетті тыңдалым рәсімі өткізілгеннен кейін күнтізбелік 7 (жеті) күн ішінде Орталыққа Стипендиаттың тыңдалым қорытындысы туралы ақпаратты ұсынуға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Стипендиаттан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Жұмыс берушінің қызметін дамыту үшін тағылымдама нәтижелерін енгізу қорытындыларына сәйкес Стипендиатты марапаттау немесе көтермелеудің басқа да шараларын жүзеге асыруға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 жыл үшін ______________________________________ (____________________________________ ) теңгені құрайды. Бұл соманы осы Шарттың 3.2-тармағында көрсетілген нормаларға сәйкес шығыстардың сомасын есепке алып, Тараптар анықтаған және оны анықтау Орталыққа нақты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тағылымдама өтуге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Стипендиаттардың тағылымдамадан өтуін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тағылымдамадан өтуін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Шетелдік ұйымның есеп шотына тиісті уағдаластықпен көзделген шығыстарды төлеуді жүзеге асырады.</w:t>
            </w:r>
          </w:p>
          <w:p>
            <w:pPr>
              <w:spacing w:after="20"/>
              <w:ind w:left="20"/>
              <w:jc w:val="both"/>
            </w:pPr>
            <w:r>
              <w:rPr>
                <w:rFonts w:ascii="Times New Roman"/>
                <w:b w:val="false"/>
                <w:i w:val="false"/>
                <w:color w:val="000000"/>
                <w:sz w:val="20"/>
              </w:rPr>
              <w:t>
3.6. Төлем бойынша Орталық пен Шетелдік ұйым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xml:space="preserve">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3.8. Осы Шарт бойынша Орталықтың төлемдері тағылымдамадан өту бағдарламасында көрсетілген кезең үшін ғана жүргізіледі.</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шарттың жалпы сомасынан кем емес сомаға кепілдік шарты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Республикалық комиссияның Стипендиатты "Болашақ" стипендиясынан айыру туралы мәселені қарауына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2.3.20) тармақшасында көзделген мерзiмдерде өтеу туралы тиiстi келiсiмге қол қою арқылы келісуі мүмкiн.</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және Жұмыс берушінің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w:t>
            </w:r>
          </w:p>
          <w:p>
            <w:pPr>
              <w:spacing w:after="20"/>
              <w:ind w:left="20"/>
              <w:jc w:val="both"/>
            </w:pPr>
            <w:r>
              <w:rPr>
                <w:rFonts w:ascii="Times New Roman"/>
                <w:b w:val="false"/>
                <w:i w:val="false"/>
                <w:color w:val="000000"/>
                <w:sz w:val="20"/>
              </w:rPr>
              <w:t>
7. ЕҢСЕРІЛМЕС КҮШ ЖАҒДАЙЫ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Тараптар барлық міндеттемелерді, оның ішінде осы шарттың 2.3.14-тармағына сәйкес үш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тілінде 3 (үш) данада жасалды. Осы Шарттың бір данасы Стипендиатқа, екінші данасы Орталыққа, үшіншісі Жұмыс берушіге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w:t>
            </w:r>
          </w:p>
          <w:p>
            <w:pPr>
              <w:spacing w:after="20"/>
              <w:ind w:left="20"/>
              <w:jc w:val="both"/>
            </w:pPr>
            <w:r>
              <w:rPr>
                <w:rFonts w:ascii="Times New Roman"/>
                <w:b w:val="false"/>
                <w:i w:val="false"/>
                <w:color w:val="000000"/>
                <w:sz w:val="20"/>
              </w:rPr>
              <w:t>
на прохождение стажировки</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______________________________________ , действующего на основании Устава, с одной стороны, и гражданин (-ка) Республики Казахстан ______________________________________</w:t>
            </w:r>
          </w:p>
          <w:p>
            <w:pPr>
              <w:spacing w:after="20"/>
              <w:ind w:left="20"/>
              <w:jc w:val="both"/>
            </w:pPr>
            <w:r>
              <w:rPr>
                <w:rFonts w:ascii="Times New Roman"/>
                <w:b w:val="false"/>
                <w:i w:val="false"/>
                <w:color w:val="000000"/>
                <w:sz w:val="20"/>
              </w:rPr>
              <w:t>
____________________________________,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прохождения Стипендиатом стажировки и осуществления трудовой деятельности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прохождение Стипендиатом в _____________________________ (далее – Зарубежная организация), страна прохождения стажировки ______________________________, по программе прохождения стажировки, по специальности ____________________________ с общим сроком прохождения стажировки по стипендии "Болашак" __ (__) месяцев.</w:t>
            </w:r>
          </w:p>
          <w:p>
            <w:pPr>
              <w:spacing w:after="20"/>
              <w:ind w:left="20"/>
              <w:jc w:val="both"/>
            </w:pPr>
            <w:r>
              <w:rPr>
                <w:rFonts w:ascii="Times New Roman"/>
                <w:b w:val="false"/>
                <w:i w:val="false"/>
                <w:color w:val="000000"/>
                <w:sz w:val="20"/>
              </w:rPr>
              <w:t>
1.3. Для осуществления трудовой деятельности в соответствии с пунктом 2.3.16 настоящего Договора, стипендиат с письменного согласия Работодателя и Центра меняет место работы.</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подготовку необходимых документов для выезда Стипендиата в страну прохождения стажировки по указанному в пункте 1.2. настоящего Договора направлению в соответствии с утвержденной Зарубежной организацией и Работодателем программой прохождения стажировки.</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прохождения стажировки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2.1.4. Предоставлять в течение 2 (двух) рабочих дней после получения запроса Стипендиата гарантийные письма для регистрации Стипендиата в Зарубежной организации, а также для его визового оформления.</w:t>
            </w:r>
          </w:p>
          <w:p>
            <w:pPr>
              <w:spacing w:after="20"/>
              <w:ind w:left="20"/>
              <w:jc w:val="both"/>
            </w:pPr>
            <w:r>
              <w:rPr>
                <w:rFonts w:ascii="Times New Roman"/>
                <w:b w:val="false"/>
                <w:i w:val="false"/>
                <w:color w:val="000000"/>
                <w:sz w:val="20"/>
              </w:rPr>
              <w:t>
2.1.5. Направить письменное уведомление Работодателю об окончании Стипендиатом прохождения стажировки в течение 15 (пятнадцати) календарных дней со дня выполнения Стипендиатом условий, указанных в пункте 2.3.15. настоящего Договора.</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прохождения стажировки соблюдения правил и требований принимающей Зарубежной организации.</w:t>
            </w:r>
          </w:p>
          <w:p>
            <w:pPr>
              <w:spacing w:after="20"/>
              <w:ind w:left="20"/>
              <w:jc w:val="both"/>
            </w:pPr>
            <w:r>
              <w:rPr>
                <w:rFonts w:ascii="Times New Roman"/>
                <w:b w:val="false"/>
                <w:i w:val="false"/>
                <w:color w:val="000000"/>
                <w:sz w:val="20"/>
              </w:rPr>
              <w:t>
2.2.2. Пользоваться в целях администрирования стипендии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прохождения стажировки;</w:t>
            </w:r>
          </w:p>
          <w:p>
            <w:pPr>
              <w:spacing w:after="20"/>
              <w:ind w:left="20"/>
              <w:jc w:val="both"/>
            </w:pPr>
            <w:r>
              <w:rPr>
                <w:rFonts w:ascii="Times New Roman"/>
                <w:b w:val="false"/>
                <w:i w:val="false"/>
                <w:color w:val="000000"/>
                <w:sz w:val="20"/>
              </w:rPr>
              <w:t>
3) прохождения стажировки;</w:t>
            </w:r>
          </w:p>
          <w:p>
            <w:pPr>
              <w:spacing w:after="20"/>
              <w:ind w:left="20"/>
              <w:jc w:val="both"/>
            </w:pPr>
            <w:r>
              <w:rPr>
                <w:rFonts w:ascii="Times New Roman"/>
                <w:b w:val="false"/>
                <w:i w:val="false"/>
                <w:color w:val="000000"/>
                <w:sz w:val="20"/>
              </w:rPr>
              <w:t>
4) трудовой деятельности в Республике Казахстан в соответствии с пунктом 2.3.16.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Зарубежной организации, Работодателю,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2.2.3. Информировать Стипендиата, гаранта и/или Работодателя о невыполнении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принять меры по взысканию суммы задолженности со Стипендиата и/или гарантов по настоящему Договору.</w:t>
            </w:r>
          </w:p>
          <w:p>
            <w:pPr>
              <w:spacing w:after="20"/>
              <w:ind w:left="20"/>
              <w:jc w:val="both"/>
            </w:pPr>
            <w:r>
              <w:rPr>
                <w:rFonts w:ascii="Times New Roman"/>
                <w:b w:val="false"/>
                <w:i w:val="false"/>
                <w:color w:val="000000"/>
                <w:sz w:val="20"/>
              </w:rPr>
              <w:t>
2.2.4. В случае неисполнения либо ненадлежащего исполнения Стипендиатом обязательств по настоящему Договору, приостановить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2.2.5.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предусмотренные Центром, предоставлять Центру необходимые документы для контроля выполнения Стипендиатом договорных обязательств, в том числе для организации подготовки документов для выезда Стипендиата, мониторинга его трудовой деятельности. Самостоятельно оформлять документы для получения визы.</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стажировки, в течение 2 (двух) рабочих дней после получения визы и обратно не позднее 30 (тридцати) календарных дней до окончания прохождения стажировки.</w:t>
            </w:r>
          </w:p>
          <w:p>
            <w:pPr>
              <w:spacing w:after="20"/>
              <w:ind w:left="20"/>
              <w:jc w:val="both"/>
            </w:pPr>
            <w:r>
              <w:rPr>
                <w:rFonts w:ascii="Times New Roman"/>
                <w:b w:val="false"/>
                <w:i w:val="false"/>
                <w:color w:val="000000"/>
                <w:sz w:val="20"/>
              </w:rPr>
              <w:t>
2.3.3. Выехать и пройти стажировку согласно срокам, установленным Зарубежной организацией и указанным в безусловном приглашении Зарубежной организации.</w:t>
            </w:r>
          </w:p>
          <w:p>
            <w:pPr>
              <w:spacing w:after="20"/>
              <w:ind w:left="20"/>
              <w:jc w:val="both"/>
            </w:pPr>
            <w:r>
              <w:rPr>
                <w:rFonts w:ascii="Times New Roman"/>
                <w:b w:val="false"/>
                <w:i w:val="false"/>
                <w:color w:val="000000"/>
                <w:sz w:val="20"/>
              </w:rPr>
              <w:t>
2.3.4. В течение 15 (пятнадцати) календарных дней со дня начала стажировки встать на учет в загранучреждение Республики Казахстан в стране прохождения стажировки и уведомить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Выполнять в установленные Зарубежной организацией сроки все виды мероприятий, предусмотренные утвержденной Зарубежной организацией и Работодателем программой прохождения стажировки. В случае невыполнения мероприятий программы прохождения стажировки, устранить недочеты в установленные Зарубежной организацией сроки, но без превышения общего срока прохождения стажировки.</w:t>
            </w:r>
          </w:p>
          <w:p>
            <w:pPr>
              <w:spacing w:after="20"/>
              <w:ind w:left="20"/>
              <w:jc w:val="both"/>
            </w:pPr>
            <w:r>
              <w:rPr>
                <w:rFonts w:ascii="Times New Roman"/>
                <w:b w:val="false"/>
                <w:i w:val="false"/>
                <w:color w:val="000000"/>
                <w:sz w:val="20"/>
              </w:rPr>
              <w:t>
2.3.6. Не допускать внесение изменений и дополнений в утвержденную программу прохождения стажировки.</w:t>
            </w:r>
          </w:p>
          <w:p>
            <w:pPr>
              <w:spacing w:after="20"/>
              <w:ind w:left="20"/>
              <w:jc w:val="both"/>
            </w:pPr>
            <w:r>
              <w:rPr>
                <w:rFonts w:ascii="Times New Roman"/>
                <w:b w:val="false"/>
                <w:i w:val="false"/>
                <w:color w:val="000000"/>
                <w:sz w:val="20"/>
              </w:rPr>
              <w:t>
2.3.7. В случае прохождения стажировки на срок более 6 (шесть) месяцев представить Центру по истечении 6 (шесть) месяцев со дня начала стажировки промежуточный отчет о прохождении стажировки.</w:t>
            </w:r>
          </w:p>
          <w:p>
            <w:pPr>
              <w:spacing w:after="20"/>
              <w:ind w:left="20"/>
              <w:jc w:val="both"/>
            </w:pPr>
            <w:r>
              <w:rPr>
                <w:rFonts w:ascii="Times New Roman"/>
                <w:b w:val="false"/>
                <w:i w:val="false"/>
                <w:color w:val="000000"/>
                <w:sz w:val="20"/>
              </w:rPr>
              <w:t>
2.3.8. В случае прохождения стажировки на срок более 6 (шесть) месяцев представить Центру по истечении 6 (шесть) месяцев со дня начала стажировки промежуточный отзыв от руководителя стажировки в течение 15 (пятнадцати) календарных дней со дня его получения Стипендиатом.</w:t>
            </w:r>
          </w:p>
          <w:p>
            <w:pPr>
              <w:spacing w:after="20"/>
              <w:ind w:left="20"/>
              <w:jc w:val="both"/>
            </w:pPr>
            <w:r>
              <w:rPr>
                <w:rFonts w:ascii="Times New Roman"/>
                <w:b w:val="false"/>
                <w:i w:val="false"/>
                <w:color w:val="000000"/>
                <w:sz w:val="20"/>
              </w:rPr>
              <w:t>
2.3.9. Предоставить Центру возможность получать от Зарубежной организации отчеты, информацию о медицинских и иных событиях, касающихся Стипендиата, для чего в течение 15 (пятнадцати) календарных дней после начала стажировки Стипендиата в Зарубежной организации предоставить Центру подписанное разрешение, в соответствии с которым администрация Зарубежной организации имеет право передавать конфиденциальную информацию о Стипендиате Центру.</w:t>
            </w:r>
          </w:p>
          <w:p>
            <w:pPr>
              <w:spacing w:after="20"/>
              <w:ind w:left="20"/>
              <w:jc w:val="both"/>
            </w:pPr>
            <w:r>
              <w:rPr>
                <w:rFonts w:ascii="Times New Roman"/>
                <w:b w:val="false"/>
                <w:i w:val="false"/>
                <w:color w:val="000000"/>
                <w:sz w:val="20"/>
              </w:rPr>
              <w:t>
2.3.10. Не нарушать законодательство Республики Казахстан и страны пребывания, общепринятые нормы поведения и морали, а также правила и требования, установленные Зарубежной организацией.</w:t>
            </w:r>
          </w:p>
          <w:p>
            <w:pPr>
              <w:spacing w:after="20"/>
              <w:ind w:left="20"/>
              <w:jc w:val="both"/>
            </w:pPr>
            <w:r>
              <w:rPr>
                <w:rFonts w:ascii="Times New Roman"/>
                <w:b w:val="false"/>
                <w:i w:val="false"/>
                <w:color w:val="000000"/>
                <w:sz w:val="20"/>
              </w:rPr>
              <w:t>
2.3.11. Проявлять уважение к профессорско-преподавательскому, учебно-вспомогательному и иному персоналу Зарубежной организации, сотрудникам Центра, не посягать на их честь и достоинство.</w:t>
            </w:r>
          </w:p>
          <w:p>
            <w:pPr>
              <w:spacing w:after="20"/>
              <w:ind w:left="20"/>
              <w:jc w:val="both"/>
            </w:pPr>
            <w:r>
              <w:rPr>
                <w:rFonts w:ascii="Times New Roman"/>
                <w:b w:val="false"/>
                <w:i w:val="false"/>
                <w:color w:val="000000"/>
                <w:sz w:val="20"/>
              </w:rPr>
              <w:t>
2.3.12. В случае причинения своими действиями материального ущерба Зарубежной организации,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2.3.13.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стажировки.</w:t>
            </w:r>
          </w:p>
          <w:p>
            <w:pPr>
              <w:spacing w:after="20"/>
              <w:ind w:left="20"/>
              <w:jc w:val="both"/>
            </w:pPr>
            <w:r>
              <w:rPr>
                <w:rFonts w:ascii="Times New Roman"/>
                <w:b w:val="false"/>
                <w:i w:val="false"/>
                <w:color w:val="000000"/>
                <w:sz w:val="20"/>
              </w:rPr>
              <w:t>
2.3.14.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2.3.15. В течение 15 (пятнадцати) календарных дней со дня прибытия в Республику Казахстан по окончанию срока прохождения стажировки представить Центру:</w:t>
            </w:r>
          </w:p>
          <w:p>
            <w:pPr>
              <w:spacing w:after="20"/>
              <w:ind w:left="20"/>
              <w:jc w:val="both"/>
            </w:pPr>
            <w:r>
              <w:rPr>
                <w:rFonts w:ascii="Times New Roman"/>
                <w:b w:val="false"/>
                <w:i w:val="false"/>
                <w:color w:val="000000"/>
                <w:sz w:val="20"/>
              </w:rPr>
              <w:t>
1) заявление о завершении стажировки;</w:t>
            </w:r>
          </w:p>
          <w:p>
            <w:pPr>
              <w:spacing w:after="20"/>
              <w:ind w:left="20"/>
              <w:jc w:val="both"/>
            </w:pPr>
            <w:r>
              <w:rPr>
                <w:rFonts w:ascii="Times New Roman"/>
                <w:b w:val="false"/>
                <w:i w:val="false"/>
                <w:color w:val="000000"/>
                <w:sz w:val="20"/>
              </w:rPr>
              <w:t>
2) копию паспорта с отметкой о въезде в Республику Казахстан;</w:t>
            </w:r>
          </w:p>
          <w:p>
            <w:pPr>
              <w:spacing w:after="20"/>
              <w:ind w:left="20"/>
              <w:jc w:val="both"/>
            </w:pPr>
            <w:r>
              <w:rPr>
                <w:rFonts w:ascii="Times New Roman"/>
                <w:b w:val="false"/>
                <w:i w:val="false"/>
                <w:color w:val="000000"/>
                <w:sz w:val="20"/>
              </w:rPr>
              <w:t>
3) копии документов о завершении прохождения стажировки по установленному Зарубежной организацией образцу с переводом на казахский или русский языки, в том числе сертификат о завершении прохождения стажировки с нотариально удостоверенным переводом на казахский или русский языки при его наличии. В случае невозможности представления указанного документа по условиям выдачи указанных документов, установленных Зарубежной организацией,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зарубежной организации и подписью руководителя;</w:t>
            </w:r>
          </w:p>
          <w:p>
            <w:pPr>
              <w:spacing w:after="20"/>
              <w:ind w:left="20"/>
              <w:jc w:val="both"/>
            </w:pPr>
            <w:r>
              <w:rPr>
                <w:rFonts w:ascii="Times New Roman"/>
                <w:b w:val="false"/>
                <w:i w:val="false"/>
                <w:color w:val="000000"/>
                <w:sz w:val="20"/>
              </w:rPr>
              <w:t>
4) итоговый отзыв от руководителя стажировки;</w:t>
            </w:r>
          </w:p>
          <w:p>
            <w:pPr>
              <w:spacing w:after="20"/>
              <w:ind w:left="20"/>
              <w:jc w:val="both"/>
            </w:pPr>
            <w:r>
              <w:rPr>
                <w:rFonts w:ascii="Times New Roman"/>
                <w:b w:val="false"/>
                <w:i w:val="false"/>
                <w:color w:val="000000"/>
                <w:sz w:val="20"/>
              </w:rPr>
              <w:t>
5) отчет о результатах стажировки.</w:t>
            </w:r>
          </w:p>
          <w:p>
            <w:pPr>
              <w:spacing w:after="20"/>
              <w:ind w:left="20"/>
              <w:jc w:val="both"/>
            </w:pPr>
            <w:r>
              <w:rPr>
                <w:rFonts w:ascii="Times New Roman"/>
                <w:b w:val="false"/>
                <w:i w:val="false"/>
                <w:color w:val="000000"/>
                <w:sz w:val="20"/>
              </w:rPr>
              <w:t>
2.3.16. В течение 15 (пятнадцати) календарных дней после окончания срока прохождения стажировки, предусмотренного утвержденной программой стажировки, возвратиться в Республику Казахстан и осуществлять в соответствии с подпунктом 5) пункта 24 Правил трудовую деятельность по полученной специальности с нахождением на территории Республики Казахстан непрерывно не менее трех лет.</w:t>
            </w:r>
          </w:p>
          <w:p>
            <w:pPr>
              <w:spacing w:after="20"/>
              <w:ind w:left="20"/>
              <w:jc w:val="both"/>
            </w:pPr>
            <w:r>
              <w:rPr>
                <w:rFonts w:ascii="Times New Roman"/>
                <w:b w:val="false"/>
                <w:i w:val="false"/>
                <w:color w:val="000000"/>
                <w:sz w:val="20"/>
              </w:rPr>
              <w:t>
2.3.17. После возвращения в Республику Казахстан по завершению срока прохождения стажировки, предусмотренного утвержденной Зарубежной организации программой стажировки, каждые 6 (шесть) месяцев представлять Центру справки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2.3.16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w:t>
            </w:r>
          </w:p>
          <w:p>
            <w:pPr>
              <w:spacing w:after="20"/>
              <w:ind w:left="20"/>
              <w:jc w:val="both"/>
            </w:pPr>
            <w:r>
              <w:rPr>
                <w:rFonts w:ascii="Times New Roman"/>
                <w:b w:val="false"/>
                <w:i w:val="false"/>
                <w:color w:val="000000"/>
                <w:sz w:val="20"/>
              </w:rPr>
              <w:t>
2.3.18. В случае изменения фамилии, своей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2.3.19. В случае наступления обстоятельств, затрудняющих надлежащее исполнение обязательств по настоящему Договору, своевременно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2.3.20.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процесса прохождения стажировки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стажировки сохранить за Стипендиатом место работы (должность).</w:t>
            </w:r>
          </w:p>
          <w:p>
            <w:pPr>
              <w:spacing w:after="20"/>
              <w:ind w:left="20"/>
              <w:jc w:val="both"/>
            </w:pPr>
            <w:r>
              <w:rPr>
                <w:rFonts w:ascii="Times New Roman"/>
                <w:b w:val="false"/>
                <w:i w:val="false"/>
                <w:color w:val="000000"/>
                <w:sz w:val="20"/>
              </w:rPr>
              <w:t>
2.5.2. Принять Стипендиата на работу согласно специальности в течение 15 (пятнадцати) календарных дней со дня получения от Центра письменного уведомления о завершении прохождения Стипендиатом стажировки и проведения обязательной процедуры заслушивания Стипендиата по приобретению новых навыков за период прохождения стажировки с привлечением средств массовой информации и заинтересованных сторон.</w:t>
            </w:r>
          </w:p>
          <w:p>
            <w:pPr>
              <w:spacing w:after="20"/>
              <w:ind w:left="20"/>
              <w:jc w:val="both"/>
            </w:pPr>
            <w:r>
              <w:rPr>
                <w:rFonts w:ascii="Times New Roman"/>
                <w:b w:val="false"/>
                <w:i w:val="false"/>
                <w:color w:val="000000"/>
                <w:sz w:val="20"/>
              </w:rPr>
              <w:t>
2.5.3. Вести контроль над процессом обязательной отработки Стипендиатом в соответствии с пунктом 2.3.16. настоящего Договора.</w:t>
            </w:r>
          </w:p>
          <w:p>
            <w:pPr>
              <w:spacing w:after="20"/>
              <w:ind w:left="20"/>
              <w:jc w:val="both"/>
            </w:pPr>
            <w:r>
              <w:rPr>
                <w:rFonts w:ascii="Times New Roman"/>
                <w:b w:val="false"/>
                <w:i w:val="false"/>
                <w:color w:val="000000"/>
                <w:sz w:val="20"/>
              </w:rPr>
              <w:t>
Предоставлять по запросу Центра информацию по трудовой деятельности Стипендиата.</w:t>
            </w:r>
          </w:p>
          <w:p>
            <w:pPr>
              <w:spacing w:after="20"/>
              <w:ind w:left="20"/>
              <w:jc w:val="both"/>
            </w:pPr>
            <w:r>
              <w:rPr>
                <w:rFonts w:ascii="Times New Roman"/>
                <w:b w:val="false"/>
                <w:i w:val="false"/>
                <w:color w:val="000000"/>
                <w:sz w:val="20"/>
              </w:rPr>
              <w:t>
2.5.4. Оказать содействие Стипендиату в эффективном внедрении результатов прохождения стажировки за рубежом.</w:t>
            </w:r>
          </w:p>
          <w:p>
            <w:pPr>
              <w:spacing w:after="20"/>
              <w:ind w:left="20"/>
              <w:jc w:val="both"/>
            </w:pPr>
            <w:r>
              <w:rPr>
                <w:rFonts w:ascii="Times New Roman"/>
                <w:b w:val="false"/>
                <w:i w:val="false"/>
                <w:color w:val="000000"/>
                <w:sz w:val="20"/>
              </w:rPr>
              <w:t>
2.5.5. Вести контроль над выполнением обязательств Стипендиата перед Центром для оценки результативности прохождения стажировки.</w:t>
            </w:r>
          </w:p>
          <w:p>
            <w:pPr>
              <w:spacing w:after="20"/>
              <w:ind w:left="20"/>
              <w:jc w:val="both"/>
            </w:pPr>
            <w:r>
              <w:rPr>
                <w:rFonts w:ascii="Times New Roman"/>
                <w:b w:val="false"/>
                <w:i w:val="false"/>
                <w:color w:val="000000"/>
                <w:sz w:val="20"/>
              </w:rPr>
              <w:t>
2.5.6. По истечении установленных сроков отработки Стипендиата в течение 30 (тридцати) календарных дней представить в Центр информацию об итогах внедрения результатов стажировки и внести предложения по улучшению процесса организации стажировок за рубежом в рамках стипендии "Болашак".</w:t>
            </w:r>
          </w:p>
          <w:p>
            <w:pPr>
              <w:spacing w:after="20"/>
              <w:ind w:left="20"/>
              <w:jc w:val="both"/>
            </w:pPr>
            <w:r>
              <w:rPr>
                <w:rFonts w:ascii="Times New Roman"/>
                <w:b w:val="false"/>
                <w:i w:val="false"/>
                <w:color w:val="000000"/>
                <w:sz w:val="20"/>
              </w:rPr>
              <w:t>
2.5.7. Оказывать содействие Стипендиату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val="false"/>
                <w:i w:val="false"/>
                <w:color w:val="000000"/>
                <w:sz w:val="20"/>
              </w:rPr>
              <w:t>
2.5.8. В течение 7 (семи) календарных дней после проведения обязательной процедуры заслушивания Стипендиата по приобретению новых навыков за период прохождения стажировки предоставить Центру информацию об итогах заслушивания Стипендиата.</w:t>
            </w:r>
          </w:p>
          <w:p>
            <w:pPr>
              <w:spacing w:after="20"/>
              <w:ind w:left="20"/>
              <w:jc w:val="both"/>
            </w:pPr>
            <w:r>
              <w:rPr>
                <w:rFonts w:ascii="Times New Roman"/>
                <w:b w:val="false"/>
                <w:i w:val="false"/>
                <w:color w:val="000000"/>
                <w:sz w:val="20"/>
              </w:rPr>
              <w:t>
2.6. Работодатель имеет право:</w:t>
            </w:r>
          </w:p>
          <w:p>
            <w:pPr>
              <w:spacing w:after="20"/>
              <w:ind w:left="20"/>
              <w:jc w:val="both"/>
            </w:pPr>
            <w:r>
              <w:rPr>
                <w:rFonts w:ascii="Times New Roman"/>
                <w:b w:val="false"/>
                <w:i w:val="false"/>
                <w:color w:val="000000"/>
                <w:sz w:val="20"/>
              </w:rPr>
              <w:t>
2.6.1. Требовать от Стипендиата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Награждать или осуществлять другие меры поощрения Стипендиата в соответствии с итогами внедрения результатов стажировки для развития деятельности Работодателя.</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______________________________________ (_____________________________________) тенге за _________ года/лет. Данная сумма определена Сторонами с учетом сумм расходов согласно нормам, указанным в пункте 3.2.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прохождение стажировки Стипендиата, с учетом инфляционных издержек и курсовой разницы валюты за весь период прохождения стажировки.</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стажировки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прохождения стажировки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Зарубежной организации.</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Зарубежной организацией:</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за период, указанный в программе стажировки.</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заключаются договора гарантии на сумму не менее общей суммы договора.</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2.3.20.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и Работодателя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действует до момента полного исполнения Сторонами всех обязательств, в том числе обязательства по трехлетней отработке в соответствии с пунктом 2.3.14.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–Центру, третий – Работодателю.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ДЕРЕКТЕМЕЛЕРІ МЕН ҚОЛДАРЫ/АДРЕСА,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бағдарламалар орталығы"</w:t>
            </w:r>
          </w:p>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АО "Центр международных</w:t>
            </w:r>
          </w:p>
          <w:p>
            <w:pPr>
              <w:spacing w:after="20"/>
              <w:ind w:left="20"/>
              <w:jc w:val="both"/>
            </w:pPr>
            <w:r>
              <w:rPr>
                <w:rFonts w:ascii="Times New Roman"/>
                <w:b w:val="false"/>
                <w:i w:val="false"/>
                <w:color w:val="000000"/>
                <w:sz w:val="20"/>
              </w:rPr>
              <w:t>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БСН/БИН: ________________</w:t>
            </w:r>
          </w:p>
          <w:p>
            <w:pPr>
              <w:spacing w:after="20"/>
              <w:ind w:left="20"/>
              <w:jc w:val="both"/>
            </w:pPr>
            <w:r>
              <w:rPr>
                <w:rFonts w:ascii="Times New Roman"/>
                <w:b w:val="false"/>
                <w:i w:val="false"/>
                <w:color w:val="000000"/>
                <w:sz w:val="20"/>
              </w:rPr>
              <w:t>
IBAN: _______________</w:t>
            </w:r>
          </w:p>
          <w:p>
            <w:pPr>
              <w:spacing w:after="20"/>
              <w:ind w:left="20"/>
              <w:jc w:val="both"/>
            </w:pPr>
            <w:r>
              <w:rPr>
                <w:rFonts w:ascii="Times New Roman"/>
                <w:b w:val="false"/>
                <w:i w:val="false"/>
                <w:color w:val="000000"/>
                <w:sz w:val="20"/>
              </w:rPr>
              <w:t>
Банк</w:t>
            </w:r>
          </w:p>
          <w:p>
            <w:pPr>
              <w:spacing w:after="20"/>
              <w:ind w:left="20"/>
              <w:jc w:val="both"/>
            </w:pPr>
            <w:r>
              <w:rPr>
                <w:rFonts w:ascii="Times New Roman"/>
                <w:b w:val="false"/>
                <w:i w:val="false"/>
                <w:color w:val="000000"/>
                <w:sz w:val="20"/>
              </w:rPr>
              <w:t>
реквизиттері/Банковские</w:t>
            </w:r>
          </w:p>
          <w:p>
            <w:pPr>
              <w:spacing w:after="20"/>
              <w:ind w:left="20"/>
              <w:jc w:val="both"/>
            </w:pPr>
            <w:r>
              <w:rPr>
                <w:rFonts w:ascii="Times New Roman"/>
                <w:b w:val="false"/>
                <w:i w:val="false"/>
                <w:color w:val="000000"/>
                <w:sz w:val="20"/>
              </w:rPr>
              <w:t>
реквизиты: 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w:t>
            </w:r>
          </w:p>
          <w:p>
            <w:pPr>
              <w:spacing w:after="20"/>
              <w:ind w:left="20"/>
              <w:jc w:val="both"/>
            </w:pPr>
            <w:r>
              <w:rPr>
                <w:rFonts w:ascii="Times New Roman"/>
                <w:b w:val="false"/>
                <w:i w:val="false"/>
                <w:color w:val="000000"/>
                <w:sz w:val="20"/>
              </w:rPr>
              <w:t>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(Аты-жөні)/ (Ф.И.О.)</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w:t>
            </w:r>
          </w:p>
          <w:p>
            <w:pPr>
              <w:spacing w:after="20"/>
              <w:ind w:left="20"/>
              <w:jc w:val="both"/>
            </w:pPr>
            <w:r>
              <w:rPr>
                <w:rFonts w:ascii="Times New Roman"/>
                <w:b w:val="false"/>
                <w:i w:val="false"/>
                <w:color w:val="000000"/>
                <w:sz w:val="20"/>
              </w:rPr>
              <w:t>
в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_________, үй/дом №</w:t>
            </w:r>
          </w:p>
          <w:p>
            <w:pPr>
              <w:spacing w:after="20"/>
              <w:ind w:left="20"/>
              <w:jc w:val="both"/>
            </w:pPr>
            <w:r>
              <w:rPr>
                <w:rFonts w:ascii="Times New Roman"/>
                <w:b w:val="false"/>
                <w:i w:val="false"/>
                <w:color w:val="000000"/>
                <w:sz w:val="20"/>
              </w:rPr>
              <w:t>
___, пәтері/кв. №___,</w:t>
            </w:r>
          </w:p>
          <w:p>
            <w:pPr>
              <w:spacing w:after="20"/>
              <w:ind w:left="20"/>
              <w:jc w:val="both"/>
            </w:pPr>
            <w:r>
              <w:rPr>
                <w:rFonts w:ascii="Times New Roman"/>
                <w:b w:val="false"/>
                <w:i w:val="false"/>
                <w:color w:val="000000"/>
                <w:sz w:val="20"/>
              </w:rPr>
              <w:t>
тел._______,</w:t>
            </w:r>
          </w:p>
          <w:p>
            <w:pPr>
              <w:spacing w:after="20"/>
              <w:ind w:left="20"/>
              <w:jc w:val="both"/>
            </w:pPr>
            <w:r>
              <w:rPr>
                <w:rFonts w:ascii="Times New Roman"/>
                <w:b w:val="false"/>
                <w:i w:val="false"/>
                <w:color w:val="000000"/>
                <w:sz w:val="20"/>
              </w:rPr>
              <w:t>
e-mail _____________________</w:t>
            </w:r>
          </w:p>
          <w:p>
            <w:pPr>
              <w:spacing w:after="20"/>
              <w:ind w:left="20"/>
              <w:jc w:val="both"/>
            </w:pPr>
            <w:r>
              <w:rPr>
                <w:rFonts w:ascii="Times New Roman"/>
                <w:b w:val="false"/>
                <w:i w:val="false"/>
                <w:color w:val="000000"/>
                <w:sz w:val="20"/>
              </w:rPr>
              <w:t>
ЖСН/ИИН 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 ________________________,</w:t>
            </w:r>
          </w:p>
          <w:p>
            <w:pPr>
              <w:spacing w:after="20"/>
              <w:ind w:left="20"/>
              <w:jc w:val="both"/>
            </w:pPr>
            <w:r>
              <w:rPr>
                <w:rFonts w:ascii="Times New Roman"/>
                <w:b w:val="false"/>
                <w:i w:val="false"/>
                <w:color w:val="000000"/>
                <w:sz w:val="20"/>
              </w:rPr>
              <w:t>
берілген/выдан ____________,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
"РАБОТОДАТЕЛЬ"</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Мекенжайы /Адрес: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Банк реквизиттері/Банковские</w:t>
            </w:r>
          </w:p>
          <w:p>
            <w:pPr>
              <w:spacing w:after="20"/>
              <w:ind w:left="20"/>
              <w:jc w:val="both"/>
            </w:pPr>
            <w:r>
              <w:rPr>
                <w:rFonts w:ascii="Times New Roman"/>
                <w:b w:val="false"/>
                <w:i w:val="false"/>
                <w:color w:val="000000"/>
                <w:sz w:val="20"/>
              </w:rPr>
              <w:t>
реквизиты: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Резидентурада оқу үшін оқуды ұйымдастыруға арналған үлгілік шарт</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______________________________________ бір тараптан, және бұдан әрі "Стипендиат" деп аталатын, Қазақстан Республикасының азаматы(шасы) ______________________________________ (Т.А.Ә. ол болған жағдайда)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"Болашақ" стипендиясын тағайындауға үміткерлерді іріктеу конкурсының нәтижелері бойынша Орталық "Болашақ" стипендиясы бойынша Стипендиаттың _______________________ (оқу орнының атауы, оқу елінің атауы) (бұдан әрі – Оқу орны) ____________________ (академиялық (ғылыми) дәрежесін және мамандық атауын көрсету) бойынша _____ семестр/триместр, _____ жыл _____ ай мерзіміндегі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оқу жоспарына сәйкес Стипендиаттың Оқу орнындағы дайындық бағыты бойынша осы Шарттың 1.2-тармағында көрсетілген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2.1.2. Орталық Қағидалардың негізінде және Шарт талаптарына сәйкес шығыстар туындағанын растайтын құжаттардың түпнұсқаларын алған күннен бастап 30 (отыз) жұмыс күн ішінде осы Стипендиаттың оқуын ұйымдастыруға байланысты "Болашақ" стипендиясын тағайындау күнінен бастап туындайтын шығыстарға ақы төлеуге.</w:t>
            </w:r>
          </w:p>
          <w:p>
            <w:pPr>
              <w:spacing w:after="20"/>
              <w:ind w:left="20"/>
              <w:jc w:val="both"/>
            </w:pPr>
            <w:r>
              <w:rPr>
                <w:rFonts w:ascii="Times New Roman"/>
                <w:b w:val="false"/>
                <w:i w:val="false"/>
                <w:color w:val="000000"/>
                <w:sz w:val="20"/>
              </w:rPr>
              <w:t xml:space="preserve">
2.1.3. Осы Шарттың 2.3.6) тармақшасына сәйкес Стипендиат ұсынған оқу жоспарын ескертулер болмаған жағдайда оны ұсынған күннен бастап күнтізбелік 30 (отыз) күн ішінде бекітуге. </w:t>
            </w:r>
          </w:p>
          <w:p>
            <w:pPr>
              <w:spacing w:after="20"/>
              <w:ind w:left="20"/>
              <w:jc w:val="both"/>
            </w:pPr>
            <w:r>
              <w:rPr>
                <w:rFonts w:ascii="Times New Roman"/>
                <w:b w:val="false"/>
                <w:i w:val="false"/>
                <w:color w:val="000000"/>
                <w:sz w:val="20"/>
              </w:rPr>
              <w:t>
2.1.4.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Стипендиатқа оған қатысты қабылданған шешімдер туралы хабарлауға.</w:t>
            </w:r>
          </w:p>
          <w:p>
            <w:pPr>
              <w:spacing w:after="20"/>
              <w:ind w:left="20"/>
              <w:jc w:val="both"/>
            </w:pPr>
            <w:r>
              <w:rPr>
                <w:rFonts w:ascii="Times New Roman"/>
                <w:b w:val="false"/>
                <w:i w:val="false"/>
                <w:color w:val="000000"/>
                <w:sz w:val="20"/>
              </w:rPr>
              <w:t xml:space="preserve">
2.1.5. Стипендиаттың сауалын алғаннан кейін күнтізбелік 2 (екі) күн ішінде Стипендиатты Оқу орнына тіркеу үшін, сондай-ақ визалық ресімдеу үшін кепілхат ұсынуға. </w:t>
            </w:r>
          </w:p>
          <w:p>
            <w:pPr>
              <w:spacing w:after="20"/>
              <w:ind w:left="20"/>
              <w:jc w:val="both"/>
            </w:pPr>
            <w:r>
              <w:rPr>
                <w:rFonts w:ascii="Times New Roman"/>
                <w:b w:val="false"/>
                <w:i w:val="false"/>
                <w:color w:val="000000"/>
                <w:sz w:val="20"/>
              </w:rPr>
              <w:t>
2.1.6. Стипендиаттың жазбаша өтініші негізінде осы Шарттың 2.3.23) тармақшасында белгіленген мерзімнің аяқталуына байланысты жұмыс іздеуге жәрдемдесуге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2.2.5. Орталықтың:</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2.3.25-тармағына сәйкес акциялары (жарғылық капиталға қатысу үлестері)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алған Стипендиат туралы мәліметін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халықаралық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Қазақстан Республикасының заңнамасына сәйкес осы Шарт бойынша Стипендиаттың міндеттемелерін орындауды қамтамасыз етуіне өндіріп алу шарасын қолдануға құқылы.</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Қазақстан Республикасында тұратын жерінен тілдік курстардан өту, академиялық оқу орнына виза алғаннан кейін 2 (екі) жұмыс күні ішінде және кері бағытта тілдік курстардан өту, академиялық оқу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2.3.2. Орталық белгілеген мерзімде оқуды ұйымдастыру және Стипендиаттың шарттағы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2.3.3. Виза алу үшін өз бетімен құжат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2.3.4.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2.3.5. Оқу басталған күннен бастап күнтізбелік 15 (он бес) күн ішінде оқу еліндегі Қазақстан Республикасының шетелдік мекемесінде есепке тұруға және бұл туралы шетелдік мекемесінде тіркелген күннен бастап 7 (жеті) жұмыс күні ішінде Орталыққа хабардар етуге.</w:t>
            </w:r>
          </w:p>
          <w:p>
            <w:pPr>
              <w:spacing w:after="20"/>
              <w:ind w:left="20"/>
              <w:jc w:val="both"/>
            </w:pPr>
            <w:r>
              <w:rPr>
                <w:rFonts w:ascii="Times New Roman"/>
                <w:b w:val="false"/>
                <w:i w:val="false"/>
                <w:color w:val="000000"/>
                <w:sz w:val="20"/>
              </w:rPr>
              <w:t>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оқу жоспарын Орталыққа бекіту үшін ұсынуға.</w:t>
            </w:r>
          </w:p>
          <w:p>
            <w:pPr>
              <w:spacing w:after="20"/>
              <w:ind w:left="20"/>
              <w:jc w:val="both"/>
            </w:pPr>
            <w:r>
              <w:rPr>
                <w:rFonts w:ascii="Times New Roman"/>
                <w:b w:val="false"/>
                <w:i w:val="false"/>
                <w:color w:val="000000"/>
                <w:sz w:val="20"/>
              </w:rPr>
              <w:t>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студенттің дәрежесін алу және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Орталықта ұсынылған оқу жоспарына ескертулер болған жағдайда оларды алған күннен бастап күнтізбелік 10 (он) күн ішінде түзетілген оқу жоспарын Орталыққа қайта бекітуге ұсынуға.</w:t>
            </w:r>
          </w:p>
          <w:p>
            <w:pPr>
              <w:spacing w:after="20"/>
              <w:ind w:left="20"/>
              <w:jc w:val="both"/>
            </w:pPr>
            <w:r>
              <w:rPr>
                <w:rFonts w:ascii="Times New Roman"/>
                <w:b w:val="false"/>
                <w:i w:val="false"/>
                <w:color w:val="000000"/>
                <w:sz w:val="20"/>
              </w:rPr>
              <w:t>
Бекітілген оқу жоспарына оқу мерзімдерін ұлғайтуды және қосымша қаржы шығындарын тудыратын өзгерістер мен толықтырулар енгізуге жол берілмейді. Орталыққа бекітілген оқу жоспарының оқу мерзімдерін ұлғайтуды және қосымша қаржы шығындарын тудырмайтын өзгерістері туралы хабарлауға.</w:t>
            </w:r>
          </w:p>
          <w:p>
            <w:pPr>
              <w:spacing w:after="20"/>
              <w:ind w:left="20"/>
              <w:jc w:val="both"/>
            </w:pPr>
            <w:r>
              <w:rPr>
                <w:rFonts w:ascii="Times New Roman"/>
                <w:b w:val="false"/>
                <w:i w:val="false"/>
                <w:color w:val="000000"/>
                <w:sz w:val="20"/>
              </w:rPr>
              <w:t xml:space="preserve">
Орталыққа оқу жоспарына оқу мерзімдерін ұлғайтуды және қосымша қаржы шығындарын тудырмайтын өзгерістер туралы оған өзгерістер мен толықтырулар енгізілген күннен бастап күнтізбелік 10 (он) күн ішінде хабарлауға. </w:t>
            </w:r>
          </w:p>
          <w:p>
            <w:pPr>
              <w:spacing w:after="20"/>
              <w:ind w:left="20"/>
              <w:jc w:val="both"/>
            </w:pPr>
            <w:r>
              <w:rPr>
                <w:rFonts w:ascii="Times New Roman"/>
                <w:b w:val="false"/>
                <w:i w:val="false"/>
                <w:color w:val="000000"/>
                <w:sz w:val="20"/>
              </w:rPr>
              <w:t xml:space="preserve">
2.3.7. Оқу басталғаннан кейін күнтізбелік 15 (он бес) күн ішінде Орталыққа Оқу орнының әкімшілігі Орталыққа құпия ақпаратты беруге құқылы болатын қол қойылған рұқсатты ұсынуға. </w:t>
            </w:r>
          </w:p>
          <w:p>
            <w:pPr>
              <w:spacing w:after="20"/>
              <w:ind w:left="20"/>
              <w:jc w:val="both"/>
            </w:pPr>
            <w:r>
              <w:rPr>
                <w:rFonts w:ascii="Times New Roman"/>
                <w:b w:val="false"/>
                <w:i w:val="false"/>
                <w:color w:val="000000"/>
                <w:sz w:val="20"/>
              </w:rPr>
              <w:t>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жазбаны, сондай-ақ Стипендиаттың бекітілген жеке оқу жоспарын орындау бағасын қамтитын ғылыми жетекшінің пікірі және академиялық куратордың қолы қойылған және мөрмен куәландырылған ресми бланкідегі оқуын жалғастыру жөніндегі ұсынымды Орталыққа ұсынуға.</w:t>
            </w:r>
          </w:p>
          <w:p>
            <w:pPr>
              <w:spacing w:after="20"/>
              <w:ind w:left="20"/>
              <w:jc w:val="both"/>
            </w:pPr>
            <w:r>
              <w:rPr>
                <w:rFonts w:ascii="Times New Roman"/>
                <w:b w:val="false"/>
                <w:i w:val="false"/>
                <w:color w:val="000000"/>
                <w:sz w:val="20"/>
              </w:rPr>
              <w:t>
2.3.8. Оқу орнының студенттік порталы болған жағдайда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w:t>
            </w:r>
          </w:p>
          <w:p>
            <w:pPr>
              <w:spacing w:after="20"/>
              <w:ind w:left="20"/>
              <w:jc w:val="both"/>
            </w:pPr>
            <w:r>
              <w:rPr>
                <w:rFonts w:ascii="Times New Roman"/>
                <w:b w:val="false"/>
                <w:i w:val="false"/>
                <w:color w:val="000000"/>
                <w:sz w:val="20"/>
              </w:rPr>
              <w:t xml:space="preserve">
2.3.11.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 </w:t>
            </w:r>
          </w:p>
          <w:p>
            <w:pPr>
              <w:spacing w:after="20"/>
              <w:ind w:left="20"/>
              <w:jc w:val="both"/>
            </w:pPr>
            <w:r>
              <w:rPr>
                <w:rFonts w:ascii="Times New Roman"/>
                <w:b w:val="false"/>
                <w:i w:val="false"/>
                <w:color w:val="000000"/>
                <w:sz w:val="20"/>
              </w:rPr>
              <w:t>
2.3.12. Оқу орнының профессорлық-оқытушылық, оқыту-көмек көрсету және өзге де қызметкерлері мен басқа білім алушыларына,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2.3.13.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2.3.14. Орталыққа артық есептелген стипендияны (тұру, тамақтану не оқу материалына) қабылдау туралы хабарлауға, қаржы берешегін өтеу,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2.3.15.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xml:space="preserve">
2.3.16. Бекітілген оқу жоспарында көзделген практикадан/тағылымдамадан өту басталғанға дейін күнтізбелік 40 (қырық) күн ішінде Орталыққа практиканың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 өту орнынан ресми хатты ұсынуға. </w:t>
            </w:r>
          </w:p>
          <w:p>
            <w:pPr>
              <w:spacing w:after="20"/>
              <w:ind w:left="20"/>
              <w:jc w:val="both"/>
            </w:pPr>
            <w:r>
              <w:rPr>
                <w:rFonts w:ascii="Times New Roman"/>
                <w:b w:val="false"/>
                <w:i w:val="false"/>
                <w:color w:val="000000"/>
                <w:sz w:val="20"/>
              </w:rPr>
              <w:t>
2.3.17.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2.3.18.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2.3.19.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2.3.20. Бекітілген оқу жоспарында көзделген оқудың толық курсы аяқталғаннан бастап күнтізбелік 30 (отыз) күн ішінде Қазақстан Республикасына келуге, Орталыққа Қазақстан Республикасына кіруі туралы белгісі бар паспорттың көшірмесін ұсынуға.</w:t>
            </w:r>
          </w:p>
          <w:p>
            <w:pPr>
              <w:spacing w:after="20"/>
              <w:ind w:left="20"/>
              <w:jc w:val="both"/>
            </w:pPr>
            <w:r>
              <w:rPr>
                <w:rFonts w:ascii="Times New Roman"/>
                <w:b w:val="false"/>
                <w:i w:val="false"/>
                <w:color w:val="000000"/>
                <w:sz w:val="20"/>
              </w:rPr>
              <w:t>
2.3.21. Бекітілген Оқу жоспарына сәйкес оқудың толық курсын аяқталғаннан және дәреже алған кейін Қазақстан Республикасына оралған күннен бастап 10 (он) күнтізбелік күн ішінде Орталыққа:</w:t>
            </w:r>
          </w:p>
          <w:p>
            <w:pPr>
              <w:spacing w:after="20"/>
              <w:ind w:left="20"/>
              <w:jc w:val="both"/>
            </w:pPr>
            <w:r>
              <w:rPr>
                <w:rFonts w:ascii="Times New Roman"/>
                <w:b w:val="false"/>
                <w:i w:val="false"/>
                <w:color w:val="000000"/>
                <w:sz w:val="20"/>
              </w:rPr>
              <w:t>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резидентураны аяқтағаны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Көрсетілген құжатты Оқу орнында белгіленген оларды беру шарттары бойынша ұсыну мүмкін болмаған жағдайда, Орталыққа уақтылы ұсынбаудың себептерін және тиісті құжаттың Оқу орнының мөрімен және академиялық куратордың қолымен расталған хатпен ұсынылатын мерзімін көрсете отырып, жазбаша өтініш беру қажет.</w:t>
            </w:r>
          </w:p>
          <w:p>
            <w:pPr>
              <w:spacing w:after="20"/>
              <w:ind w:left="20"/>
              <w:jc w:val="both"/>
            </w:pPr>
            <w:r>
              <w:rPr>
                <w:rFonts w:ascii="Times New Roman"/>
                <w:b w:val="false"/>
                <w:i w:val="false"/>
                <w:color w:val="000000"/>
                <w:sz w:val="20"/>
              </w:rPr>
              <w:t>
2.3.22. Осы Шарттың 2.3.21-тармағында көрсетілген диссертациялық/дипломдық жұмысты жариялау кезінде "Болашақ" бағдарламасы шеңберінде осы жұмыстың жазылуын көрсету және оған сілтеме жасауға.</w:t>
            </w:r>
          </w:p>
          <w:p>
            <w:pPr>
              <w:spacing w:after="20"/>
              <w:ind w:left="20"/>
              <w:jc w:val="both"/>
            </w:pPr>
            <w:r>
              <w:rPr>
                <w:rFonts w:ascii="Times New Roman"/>
                <w:b w:val="false"/>
                <w:i w:val="false"/>
                <w:color w:val="000000"/>
                <w:sz w:val="20"/>
              </w:rPr>
              <w:t xml:space="preserve">
2.3.23. Бекітілген оқу жоспарында көзделген оқу мерзімін аяқтағаннан соң Қазақстан Республикасына оралғаннан кейін Қазақстан Республикасына келген күннен бастап күнтізбелік 90 (тоқсан) күн ішінде өз бетімен жұмыс іздеуге. </w:t>
            </w:r>
          </w:p>
          <w:p>
            <w:pPr>
              <w:spacing w:after="20"/>
              <w:ind w:left="20"/>
              <w:jc w:val="both"/>
            </w:pPr>
            <w:r>
              <w:rPr>
                <w:rFonts w:ascii="Times New Roman"/>
                <w:b w:val="false"/>
                <w:i w:val="false"/>
                <w:color w:val="000000"/>
                <w:sz w:val="20"/>
              </w:rPr>
              <w:t>
2.3.24. Осы Шарттың 2.3.23) тармақшасында көрсетілген мерзімде жұмысқа орналасу мүмкін болмаған жағдайда, Орталыққа стипендиаттың жұмысқа орналаса алмау және жұмысқа орналасу мақсатында өтініш жасаған ұйымдардың тізімін көрсете отырып, жұмыс іздестіру бойынша жәрдемдесу үшін жазбаша нысанда өтініш жасауға.</w:t>
            </w:r>
          </w:p>
          <w:p>
            <w:pPr>
              <w:spacing w:after="20"/>
              <w:ind w:left="20"/>
              <w:jc w:val="both"/>
            </w:pPr>
            <w:r>
              <w:rPr>
                <w:rFonts w:ascii="Times New Roman"/>
                <w:b w:val="false"/>
                <w:i w:val="false"/>
                <w:color w:val="000000"/>
                <w:sz w:val="20"/>
              </w:rPr>
              <w:t xml:space="preserve">
2.3.25. Қағидалардың 24-тармағының 5) тармақшасына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2.3.26. Жұмысқа орналасқан күннен бастап күнтізбелік 10 (он) күн ішінде бұл туралы растайтын құжаттарды қоса бере отырып және ұйымның толық атауын және атқаратын лауазымын, сондай-ақ еңбек қызметінің басталу күнін көрсете отырып, Орталықты хабардар етуге, тоқсан сайын Орталыққа жұмысқа орналастыру туралы, оның ішінде жұмыс беруші ауысқан кезде өзекті мәліметті (жұмыс орнынан анықтама) (түпнұсқалар не электрондық пошта бойынша сканерленген құжатты), осы Шарттың 2.3.25-тармағына сәйкес өтеу бойынша міндеттемелердің орындалуын растау үшін зейнетақы қорынан үзінді көшірме, сондай-ақ өзгерген жағдайда байланыс ақпаратын (тұрғылықты жерінің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Стипендиат осы Шарттың 2.3.24) тармақшасына сәйкес Орталықтың көмегінен бас тартқан, сондай-ақ ұзақ уақыт бойы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30%-дан астамы),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xml:space="preserve">
2.3.27. Оқуда болатын елі мен Қазақстан Республикасындағы өзінің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 </w:t>
            </w:r>
          </w:p>
          <w:p>
            <w:pPr>
              <w:spacing w:after="20"/>
              <w:ind w:left="20"/>
              <w:jc w:val="both"/>
            </w:pPr>
            <w:r>
              <w:rPr>
                <w:rFonts w:ascii="Times New Roman"/>
                <w:b w:val="false"/>
                <w:i w:val="false"/>
                <w:color w:val="000000"/>
                <w:sz w:val="20"/>
              </w:rPr>
              <w:t>
2.3.28.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аталған комиссиялардың шешімдері орындалмаған жағдайда Стипендиатты стипендия тағайындалған күннен бастап шығыстарды өтеу шартымен "Болашақ" стипендиясынан айыру туралы мәселені Республикалық комиссияның қарауына бастамашылық жасауға. </w:t>
            </w:r>
          </w:p>
          <w:p>
            <w:pPr>
              <w:spacing w:after="20"/>
              <w:ind w:left="20"/>
              <w:jc w:val="both"/>
            </w:pPr>
            <w:r>
              <w:rPr>
                <w:rFonts w:ascii="Times New Roman"/>
                <w:b w:val="false"/>
                <w:i w:val="false"/>
                <w:color w:val="000000"/>
                <w:sz w:val="20"/>
              </w:rPr>
              <w:t>
 2.3.29.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w:t>
            </w:r>
          </w:p>
          <w:p>
            <w:pPr>
              <w:spacing w:after="20"/>
              <w:ind w:left="20"/>
              <w:jc w:val="both"/>
            </w:pPr>
            <w:r>
              <w:rPr>
                <w:rFonts w:ascii="Times New Roman"/>
                <w:b w:val="false"/>
                <w:i w:val="false"/>
                <w:color w:val="000000"/>
                <w:sz w:val="20"/>
              </w:rPr>
              <w:t xml:space="preserve">
2.3.30.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 мен арыздарын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 жыл үшін ________________ (________________)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төлемді аударады.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w:t>
            </w:r>
          </w:p>
          <w:p>
            <w:pPr>
              <w:spacing w:after="20"/>
              <w:ind w:left="20"/>
              <w:jc w:val="both"/>
            </w:pPr>
            <w:r>
              <w:rPr>
                <w:rFonts w:ascii="Times New Roman"/>
                <w:b w:val="false"/>
                <w:i w:val="false"/>
                <w:color w:val="000000"/>
                <w:sz w:val="20"/>
              </w:rPr>
              <w:t>
2) көрсетілген шарттар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жағдайда, Стипендиаттың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w:t>
            </w:r>
          </w:p>
          <w:p>
            <w:pPr>
              <w:spacing w:after="20"/>
              <w:ind w:left="20"/>
              <w:jc w:val="both"/>
            </w:pPr>
            <w:r>
              <w:rPr>
                <w:rFonts w:ascii="Times New Roman"/>
                <w:b w:val="false"/>
                <w:i w:val="false"/>
                <w:color w:val="000000"/>
                <w:sz w:val="20"/>
              </w:rPr>
              <w:t xml:space="preserve">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xml:space="preserve">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Оқуды, міндетті оқу практикасын және/немесе тағылымдаманы мерзімінен бұрын аяқтаған жағдайда стипендия төлеу нақты деректер бойынша жүзеге асырылады. </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Стипендиаттың осы Шарт бойынша міндеттемелерін орындауын қамтамасыз ету үшін осы Шартты ресімдеумен бір мезгілде осы Шарттың жалпы сомасынан кем емес бағалау құны бар жылжымайтын мүлік кепілі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xml:space="preserve">
5.1. Стипендиат осы Шарт бойынша міндеттемелерді орындамаған не тиісінше орындамаған жағдайда, Орталық Стипендиатты қаржыландыруды тоқтатуға және Стипендиатты "Болашақ" стипендиясынан айыру туралы мәселені Республикалық комиссияның қарауына бастамашылық жасауға құқылы. </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2.3.29)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экспорт немесе импортқа тыйым салу,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xml:space="preserve">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 </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екінші Тарапқа дереу жазбаша түрде хабарлауға міндетті. Бұл ретте осы Шарт бойынша міндеттемелерді орындау болжанатын мерзім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шақырған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2.3.25-тармағына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в резидентуре</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______________________________________ , действующего на основании Устава, с одной стороны, и гражданин (-ка) Республики Казахстан ______________________________________ ,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обучение Стипендиата в ___________________________ (наименование учебного заведения, страна обучения) (далее – Учебное заведение) по ______________________________________ (указать академическую (научную) степень и наименование специальности) с общим сроком обучения по стипендии "Болашак" ___ семестра/триместра, ___года/лет ___ месяцев</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Утверждать представленный Стипендиатом в соответствии с подпунктом 2.3.6. настоящего Договора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2.3.23.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и/или родителей (опекунов)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 в соответствии с законодательством Республики Казахстан.</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Подать заявление в Центр на приобретение билета по проезду от места проживания в Республике Казахстан до места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2.3.2.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2.3.5.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учебной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и дополнительных финансовых затрат. Извещать Центр об изменениях утвержденного учебного плана, не влекущих увеличение сроков обучения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учебного плана и рекомендацию по продолжению обучения на официальном бланке, заверенные печатью организации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указанных в пункте 1.2. настоящего Договора.</w:t>
            </w:r>
          </w:p>
          <w:p>
            <w:pPr>
              <w:spacing w:after="20"/>
              <w:ind w:left="20"/>
              <w:jc w:val="both"/>
            </w:pPr>
            <w:r>
              <w:rPr>
                <w:rFonts w:ascii="Times New Roman"/>
                <w:b w:val="false"/>
                <w:i w:val="false"/>
                <w:color w:val="000000"/>
                <w:sz w:val="20"/>
              </w:rPr>
              <w:t>
2.3.11.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2.3.12.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2.3.13.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2.3.14.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2.3.15.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2.3.16.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2.3.17.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2.3.18.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2.3.19.В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2.3.20. В течение 30 (тридцати) календарных дней со дня окончания полного курса обучения, предусмотренного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2.3.21.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завершении резидентуры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2.3.22. При опубликовании диссертационной/дипломной работы, указанной в пункте 2.3.21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2.3.23. После возвращения в Республику Казахстан по завершению срока обучения, предусмотренного утвержденным учебным планом, в течение 90 (девяносто) календарных дней со дня возвращения в Республику Казахстан осуществить самостоятельный поиск работы.</w:t>
            </w:r>
          </w:p>
          <w:p>
            <w:pPr>
              <w:spacing w:after="20"/>
              <w:ind w:left="20"/>
              <w:jc w:val="both"/>
            </w:pPr>
            <w:r>
              <w:rPr>
                <w:rFonts w:ascii="Times New Roman"/>
                <w:b w:val="false"/>
                <w:i w:val="false"/>
                <w:color w:val="000000"/>
                <w:sz w:val="20"/>
              </w:rPr>
              <w:t>
2.3.24. В случае невозможности трудоустройства в указанный подпунктом 2.3.23.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2.3.25. Осуществлять трудовую деятельность по полученной специальности непрерывно с нахождением на территории Республики Казахстан в соответствии с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2.3.25.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2.3.24.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2.3.27. В случае изменения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2.3.28.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2.3.29.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2.3.30.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заявлений и обращений обладателей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 (_____________________________________)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w:t>
            </w:r>
          </w:p>
          <w:p>
            <w:pPr>
              <w:spacing w:after="20"/>
              <w:ind w:left="20"/>
              <w:jc w:val="both"/>
            </w:pPr>
            <w:r>
              <w:rPr>
                <w:rFonts w:ascii="Times New Roman"/>
                <w:b w:val="false"/>
                <w:i w:val="false"/>
                <w:color w:val="000000"/>
                <w:sz w:val="20"/>
              </w:rPr>
              <w:t>
2) в случае отсутствия указанных договоров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вопроса о лишении Стипендиата стипендии "Болашак".</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2.3.29.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другую Сторону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xml:space="preserve">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 Центру.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w:t>
            </w:r>
          </w:p>
          <w:p>
            <w:pPr>
              <w:spacing w:after="20"/>
              <w:ind w:left="20"/>
              <w:jc w:val="both"/>
            </w:pPr>
            <w:r>
              <w:rPr>
                <w:rFonts w:ascii="Times New Roman"/>
                <w:b w:val="false"/>
                <w:i w:val="false"/>
                <w:color w:val="000000"/>
                <w:sz w:val="20"/>
              </w:rPr>
              <w:t>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доктор бейіні бойынша доктор дәрежесін алу үшін оқуды ұйымдастыруға арналған арналған үлгілік шарт</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______________________________________ бір тараптан, бұдан әрі "Стипендиат" деп аталатын, Қазақстан Республикасының азаматы(шасы) ______________________________________</w:t>
            </w:r>
          </w:p>
          <w:p>
            <w:pPr>
              <w:spacing w:after="20"/>
              <w:ind w:left="20"/>
              <w:jc w:val="both"/>
            </w:pPr>
            <w:r>
              <w:rPr>
                <w:rFonts w:ascii="Times New Roman"/>
                <w:b w:val="false"/>
                <w:i w:val="false"/>
                <w:color w:val="000000"/>
                <w:sz w:val="20"/>
              </w:rPr>
              <w:t>
______________________________________ (аты-жөні)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"Болашақ" стипендиясын тағайындау үшін үміткерлерді іріктеу конкурсының нәтижелері бойынша Орталық Стипендиаттың ______________________________________ (оқу елінің, оқу орнының атауы) (бұдан әрі - Оқу орны) докторантура бағдарламасы бойынша ______________________________________ (мамандық атауын көрсетіңіз) бойынша:</w:t>
            </w:r>
          </w:p>
          <w:p>
            <w:pPr>
              <w:spacing w:after="20"/>
              <w:ind w:left="20"/>
              <w:jc w:val="both"/>
            </w:pPr>
            <w:r>
              <w:rPr>
                <w:rFonts w:ascii="Times New Roman"/>
                <w:b w:val="false"/>
                <w:i w:val="false"/>
                <w:color w:val="000000"/>
                <w:sz w:val="20"/>
              </w:rPr>
              <w:t>
- Стипендиаттың Оқу орнында оқуын бастаған күнінен бастап, "Болашақ" стипендиясы бойынша академиялық оқудан өтудің жалпы ____жыл _____ай мерзімінен тұратын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жеке оқу жоспарына сәйкес Оқу орнындағы дайындық бағыты бойынша осы Шарттың 1.2-тармағында көрсетілген оқуын ұйымдастыруға. Оқу орны Стипендиатты оқуға қабылдау туралы шешім шығарады.</w:t>
            </w:r>
          </w:p>
          <w:p>
            <w:pPr>
              <w:spacing w:after="20"/>
              <w:ind w:left="20"/>
              <w:jc w:val="both"/>
            </w:pPr>
            <w:r>
              <w:rPr>
                <w:rFonts w:ascii="Times New Roman"/>
                <w:b w:val="false"/>
                <w:i w:val="false"/>
                <w:color w:val="000000"/>
                <w:sz w:val="20"/>
              </w:rPr>
              <w:t>
2.1.2. Орталық шығыстардың туындағанын растайтын құжаттардың түпнұсқаларын алған күннен бастап 30 (отыз) жұмыс күні ішінде Қағидалар негізінде және осы Шарттың талаптарына сәйкес Стипендиаттың оқуын ұйымдастыруға байланысты "Болашақ" стипендиясын тағайындаған күннен бастап туындайтын шығыстарды төлеуге.</w:t>
            </w:r>
          </w:p>
          <w:p>
            <w:pPr>
              <w:spacing w:after="20"/>
              <w:ind w:left="20"/>
              <w:jc w:val="both"/>
            </w:pPr>
            <w:r>
              <w:rPr>
                <w:rFonts w:ascii="Times New Roman"/>
                <w:b w:val="false"/>
                <w:i w:val="false"/>
                <w:color w:val="000000"/>
                <w:sz w:val="20"/>
              </w:rPr>
              <w:t xml:space="preserve">
2.1.3. Стипендиат осы Шарттың 2.3.6) тармақшасына сәйкес ұсынылған жеке оқу жоспарын ол ұсынылған күннен бастап күнтізбелік 30 (отыз) күн ішінде ескертулер болмаған жағдайда бекітуге. </w:t>
            </w:r>
          </w:p>
          <w:p>
            <w:pPr>
              <w:spacing w:after="20"/>
              <w:ind w:left="20"/>
              <w:jc w:val="both"/>
            </w:pPr>
            <w:r>
              <w:rPr>
                <w:rFonts w:ascii="Times New Roman"/>
                <w:b w:val="false"/>
                <w:i w:val="false"/>
                <w:color w:val="000000"/>
                <w:sz w:val="20"/>
              </w:rPr>
              <w:t>
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w:t>
            </w:r>
          </w:p>
          <w:p>
            <w:pPr>
              <w:spacing w:after="20"/>
              <w:ind w:left="20"/>
              <w:jc w:val="both"/>
            </w:pPr>
            <w:r>
              <w:rPr>
                <w:rFonts w:ascii="Times New Roman"/>
                <w:b w:val="false"/>
                <w:i w:val="false"/>
                <w:color w:val="000000"/>
                <w:sz w:val="20"/>
              </w:rPr>
              <w:t>
2.1.5. Стипендиаттың сұрау салуын алғаннан кейін 2 (екі) жұмыс күні ішінде Стипендиатты Оқу орнында тіркеу үшін, сондай-ақ оны визалық ресімдеу үшін кепілхаттар беруге.</w:t>
            </w:r>
          </w:p>
          <w:p>
            <w:pPr>
              <w:spacing w:after="20"/>
              <w:ind w:left="20"/>
              <w:jc w:val="both"/>
            </w:pPr>
            <w:r>
              <w:rPr>
                <w:rFonts w:ascii="Times New Roman"/>
                <w:b w:val="false"/>
                <w:i w:val="false"/>
                <w:color w:val="000000"/>
                <w:sz w:val="20"/>
              </w:rPr>
              <w:t>
2.1.6. Стипендиаттың жазбаша өтініші негізінде осы Шарттың 2.3.24) тармақшасында белгіленген мерзім өткеннен кейін жұмыс іздеуге жәрдем көрсетуге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 оның оқуын ұйымдастыру бойынша жұмыс жүргізу үшін қажет құжатты ұсынудың орынды мерзімдерін белгілеуге.</w:t>
            </w:r>
          </w:p>
          <w:p>
            <w:pPr>
              <w:spacing w:after="20"/>
              <w:ind w:left="20"/>
              <w:jc w:val="both"/>
            </w:pPr>
            <w:r>
              <w:rPr>
                <w:rFonts w:ascii="Times New Roman"/>
                <w:b w:val="false"/>
                <w:i w:val="false"/>
                <w:color w:val="000000"/>
                <w:sz w:val="20"/>
              </w:rPr>
              <w:t>
2.2.4. Стипендиаттан Стипендиаттың шарттағы мiндеттемелерiн орындауын бақылау үшiн құжат талап етуге, сондай-ақ оларды ұсыну мерзiмiн белгiлеуге.</w:t>
            </w:r>
          </w:p>
          <w:p>
            <w:pPr>
              <w:spacing w:after="20"/>
              <w:ind w:left="20"/>
              <w:jc w:val="both"/>
            </w:pPr>
            <w:r>
              <w:rPr>
                <w:rFonts w:ascii="Times New Roman"/>
                <w:b w:val="false"/>
                <w:i w:val="false"/>
                <w:color w:val="000000"/>
                <w:sz w:val="20"/>
              </w:rPr>
              <w:t xml:space="preserve">
2.2.5. Орталықтың: </w:t>
            </w:r>
          </w:p>
          <w:p>
            <w:pPr>
              <w:spacing w:after="20"/>
              <w:ind w:left="20"/>
              <w:jc w:val="both"/>
            </w:pPr>
            <w:r>
              <w:rPr>
                <w:rFonts w:ascii="Times New Roman"/>
                <w:b w:val="false"/>
                <w:i w:val="false"/>
                <w:color w:val="000000"/>
                <w:sz w:val="20"/>
              </w:rPr>
              <w:t>
1)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xml:space="preserve">
4) осы Шарттың 2.3.25-тармағына сәйкес акциялары (жарғылық капиталға қатысу үлестері)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алған Стипендиат туралы мәліметін пайдалануға. </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Стипендиатты, кепіл берушіні (кепілдік берушіні) және/немесе ата-анасын (қорғаншысын)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немесе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етуге өндіріп алуға өтініш жасауға.</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міндетті.</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 белгілеген мерзімдерде Орталыққа стипендиаттың шарттағы міндеттемелерін орындауды бақылауды және оқуды ұйымдастыру үшін қажетті құжаттарды ұсыну, сондай-ақ денсаулық жағдайы, үлгерімі, ата-анасы, тұратын жері, байланыс деректері туралы нақты мәліметтерді ғана ұсынуға.</w:t>
            </w:r>
          </w:p>
          <w:p>
            <w:pPr>
              <w:spacing w:after="20"/>
              <w:ind w:left="20"/>
              <w:jc w:val="both"/>
            </w:pPr>
            <w:r>
              <w:rPr>
                <w:rFonts w:ascii="Times New Roman"/>
                <w:b w:val="false"/>
                <w:i w:val="false"/>
                <w:color w:val="000000"/>
                <w:sz w:val="20"/>
              </w:rPr>
              <w:t>
2.3.2. Қазақстан Республикасында тұратын жерінен академиялық оқу орнына дейін виза алғаннан кейін 2 (екі) жұмыс күні ішінде және кері бағытта академиялық оқу аяқталғанға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Виза алу үшін құжаттарды дербес ресімдеу, оқу орны белгілеген және оқу орнының сөзсіз шақыруында көрсетілген мерзімдерге оқуға шығуға.</w:t>
            </w:r>
          </w:p>
          <w:p>
            <w:pPr>
              <w:spacing w:after="20"/>
              <w:ind w:left="20"/>
              <w:jc w:val="both"/>
            </w:pPr>
            <w:r>
              <w:rPr>
                <w:rFonts w:ascii="Times New Roman"/>
                <w:b w:val="false"/>
                <w:i w:val="false"/>
                <w:color w:val="000000"/>
                <w:sz w:val="20"/>
              </w:rPr>
              <w:t>
2.3.4.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2.3.5. Оқу басталған күннен бастап күнтізбелік 15 (он бес) күн ішінде оқу еліндегі Қазақстан Республикасының шетелдік мекемесінде есепке тұруға және шетелдік мекемеде тіркелген күннен бастап 7 (жеті) жұмыс күні ішінде бұл туралы Орталыққа хабардар етуге.</w:t>
            </w:r>
          </w:p>
          <w:p>
            <w:pPr>
              <w:spacing w:after="20"/>
              <w:ind w:left="20"/>
              <w:jc w:val="both"/>
            </w:pPr>
            <w:r>
              <w:rPr>
                <w:rFonts w:ascii="Times New Roman"/>
                <w:b w:val="false"/>
                <w:i w:val="false"/>
                <w:color w:val="000000"/>
                <w:sz w:val="20"/>
              </w:rPr>
              <w:t xml:space="preserve">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жеке оқу жоспарын бекіту үшін ұсынуға. </w:t>
            </w:r>
          </w:p>
          <w:p>
            <w:pPr>
              <w:spacing w:after="20"/>
              <w:ind w:left="20"/>
              <w:jc w:val="both"/>
            </w:pPr>
            <w:r>
              <w:rPr>
                <w:rFonts w:ascii="Times New Roman"/>
                <w:b w:val="false"/>
                <w:i w:val="false"/>
                <w:color w:val="000000"/>
                <w:sz w:val="20"/>
              </w:rPr>
              <w:t>
Жеке оқу жоспарын жасаған кезде, оқу орны толық емес жүктемені жинауға рұқсат беретін соңғы семестрді қоспағанда, толық жүктемемен (full-time student - күндізгі бөлімнің студенті) дәрежесін алу және студент мәртебесін ұстап тұру үшін талап етілетін кредиттердің ең аз санын жинауға.</w:t>
            </w:r>
          </w:p>
          <w:p>
            <w:pPr>
              <w:spacing w:after="20"/>
              <w:ind w:left="20"/>
              <w:jc w:val="both"/>
            </w:pPr>
            <w:r>
              <w:rPr>
                <w:rFonts w:ascii="Times New Roman"/>
                <w:b w:val="false"/>
                <w:i w:val="false"/>
                <w:color w:val="000000"/>
                <w:sz w:val="20"/>
              </w:rPr>
              <w:t xml:space="preserve">
Орталықта ұсынылған жеке оқу жоспарына ескертулер болған жағдайда оларды алған күннен бастап күнтізбелік 10 (он) күн ішінде Орталыққа түзетілген жеке оқу жоспарын қайта бекіту үшін ұсынуға. </w:t>
            </w:r>
          </w:p>
          <w:p>
            <w:pPr>
              <w:spacing w:after="20"/>
              <w:ind w:left="20"/>
              <w:jc w:val="both"/>
            </w:pPr>
            <w:r>
              <w:rPr>
                <w:rFonts w:ascii="Times New Roman"/>
                <w:b w:val="false"/>
                <w:i w:val="false"/>
                <w:color w:val="000000"/>
                <w:sz w:val="20"/>
              </w:rPr>
              <w:t>
Бекітілген жеке оқу жоспарына оқу мерзімдерін ұлғайтуға және қосымша қаржы шығындарына әкеп соғатын өзгерістер мен толықтырулар енгізуге жол берілмейді.</w:t>
            </w:r>
          </w:p>
          <w:p>
            <w:pPr>
              <w:spacing w:after="20"/>
              <w:ind w:left="20"/>
              <w:jc w:val="both"/>
            </w:pPr>
            <w:r>
              <w:rPr>
                <w:rFonts w:ascii="Times New Roman"/>
                <w:b w:val="false"/>
                <w:i w:val="false"/>
                <w:color w:val="000000"/>
                <w:sz w:val="20"/>
              </w:rPr>
              <w:t>
Орталыққа жеке оқу жоспарының оқу мерзімдерін ұлғайтуға және қосымша қаржы шығындарына әкеп соқпайтын өзгерістері туралы оған өзгерістер мен толықтырулар енгізілген күннен бастап күнтізбелік 10 (он) күн ішінде хабарлауға.</w:t>
            </w:r>
          </w:p>
          <w:p>
            <w:pPr>
              <w:spacing w:after="20"/>
              <w:ind w:left="20"/>
              <w:jc w:val="both"/>
            </w:pPr>
            <w:r>
              <w:rPr>
                <w:rFonts w:ascii="Times New Roman"/>
                <w:b w:val="false"/>
                <w:i w:val="false"/>
                <w:color w:val="000000"/>
                <w:sz w:val="20"/>
              </w:rPr>
              <w:t xml:space="preserve">
2.3.7. Стипендиаттың Оқу орнында оқуы басталғаннан кейін күнтізбелік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 Оқу орны белгілеген әрбір аралық оқу кезеңінің (семестрдің, триместрдің немесе оқу жылының) нәтижелерін алған күннен бастап күнтізбелік 10 (он) күн ішінде Орталыққа Оқу орнынан академиялық үлгерімі туралы, оның ішінде оқу орнынан шығару туралы ресми үзінді көшірме, сондай-ақ стипендиаттың бекітілген оқу орнының орындалуын бағалауды қамтуы тиіс ғылыми жетекшінің пікірін және академиялық куратордың қолы қойылған ресми бланкідегі оқуды жалғастыру жөніндегі ұсынымды ұсынуға. </w:t>
            </w:r>
          </w:p>
          <w:p>
            <w:pPr>
              <w:spacing w:after="20"/>
              <w:ind w:left="20"/>
              <w:jc w:val="both"/>
            </w:pPr>
            <w:r>
              <w:rPr>
                <w:rFonts w:ascii="Times New Roman"/>
                <w:b w:val="false"/>
                <w:i w:val="false"/>
                <w:color w:val="000000"/>
                <w:sz w:val="20"/>
              </w:rPr>
              <w:t>
2.3.8. Оқу орнының студенттік порталы бар болса, Оқу орнында тіркелген күннен бастап күнтізбелік 10 (он) күн ішінде Орталыққа Стипендиаттың академиялық, тәртіптік есептерін алу үшін порталда авторлану (кіру/жүйеге кіру) үшін пайдаланушының есеп жазбасын/атын (Login/username) және құпия сөзді (пароль) ұсынуға міндетті. Пароль мен есеп жазбасын өзгерткен жағдайда бұл туралы Орталыққа өзгерткен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жеке оқу жоспарына сәйкес Оқу орнының күндізгі бөлімінде мамандығы не оның баламасы бойынша оқудың толық курсын өтуге және уақтылы аяқтауға, осы Шарттың 1.2-тармағында көрсетілген дәрежені алуға. Бекітілген жеке оқу жоспарында белгіленген мерзімде диссертация қорғауға.</w:t>
            </w:r>
          </w:p>
          <w:p>
            <w:pPr>
              <w:spacing w:after="20"/>
              <w:ind w:left="20"/>
              <w:jc w:val="both"/>
            </w:pPr>
            <w:r>
              <w:rPr>
                <w:rFonts w:ascii="Times New Roman"/>
                <w:b w:val="false"/>
                <w:i w:val="false"/>
                <w:color w:val="000000"/>
                <w:sz w:val="20"/>
              </w:rPr>
              <w:t>
2.3.11. Жеке оқу жоспарында бекітілген мерзімде Шарттың 1.2-тармағына сәйкес философия докторы (PhD), бейін бойынша доктор дәрежесін тағайындау туралы құжатты алуға.</w:t>
            </w:r>
          </w:p>
          <w:p>
            <w:pPr>
              <w:spacing w:after="20"/>
              <w:ind w:left="20"/>
              <w:jc w:val="both"/>
            </w:pPr>
            <w:r>
              <w:rPr>
                <w:rFonts w:ascii="Times New Roman"/>
                <w:b w:val="false"/>
                <w:i w:val="false"/>
                <w:color w:val="000000"/>
                <w:sz w:val="20"/>
              </w:rPr>
              <w:t>
2.3.12. Қазақстан Республикасы мен оқуда болатын елінің заңнамаларын, сондай-ақ жалпы қабылданған мінез-құлық нормалары мен моральды және Оқу орындары белгілеген талаптарды бұзбауға.</w:t>
            </w:r>
          </w:p>
          <w:p>
            <w:pPr>
              <w:spacing w:after="20"/>
              <w:ind w:left="20"/>
              <w:jc w:val="both"/>
            </w:pPr>
            <w:r>
              <w:rPr>
                <w:rFonts w:ascii="Times New Roman"/>
                <w:b w:val="false"/>
                <w:i w:val="false"/>
                <w:color w:val="000000"/>
                <w:sz w:val="20"/>
              </w:rPr>
              <w:t>
2.3.13. Оқу орнының профессорлық-оқытушылық, оқыту-көмек көрсету және өзге де қызметкерлері мен басқа білім алушыларына,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уақтылы өтеуге.</w:t>
            </w:r>
          </w:p>
          <w:p>
            <w:pPr>
              <w:spacing w:after="20"/>
              <w:ind w:left="20"/>
              <w:jc w:val="both"/>
            </w:pPr>
            <w:r>
              <w:rPr>
                <w:rFonts w:ascii="Times New Roman"/>
                <w:b w:val="false"/>
                <w:i w:val="false"/>
                <w:color w:val="000000"/>
                <w:sz w:val="20"/>
              </w:rPr>
              <w:t xml:space="preserve">
2.3.15. Орталыққа артық есептелген стипендияны (тұру, тамақтану не оқу материалы)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 </w:t>
            </w:r>
          </w:p>
          <w:p>
            <w:pPr>
              <w:spacing w:after="20"/>
              <w:ind w:left="20"/>
              <w:jc w:val="both"/>
            </w:pPr>
            <w:r>
              <w:rPr>
                <w:rFonts w:ascii="Times New Roman"/>
                <w:b w:val="false"/>
                <w:i w:val="false"/>
                <w:color w:val="000000"/>
                <w:sz w:val="20"/>
              </w:rPr>
              <w:t>
2.3.16.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xml:space="preserve">
2.3.17. Бекітілген жеке оқу жоспарында көзделген практикадан/тағылымдамадан өту басталғанға дейін күнтізбелік 40 (қырық) күн ішінде Орталыққа практиканың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өтуін ұйымдастыру үшін қажетті құжаттарды практикадан өту орнынан ресми хатты ұсынуға. </w:t>
            </w:r>
          </w:p>
          <w:p>
            <w:pPr>
              <w:spacing w:after="20"/>
              <w:ind w:left="20"/>
              <w:jc w:val="both"/>
            </w:pPr>
            <w:r>
              <w:rPr>
                <w:rFonts w:ascii="Times New Roman"/>
                <w:b w:val="false"/>
                <w:i w:val="false"/>
                <w:color w:val="000000"/>
                <w:sz w:val="20"/>
              </w:rPr>
              <w:t>
2.3.18. Бекітілген жеке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2.3.19.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xml:space="preserve">
2.3.20. Практикадан/тағылымдамадан өту басталғаннан кейін күнтізбелік 15 (он бес) күн ішінде Орталыққа практикадан/тағылымдамадан өту бағдарламасын ұсынуға. </w:t>
            </w:r>
          </w:p>
          <w:p>
            <w:pPr>
              <w:spacing w:after="20"/>
              <w:ind w:left="20"/>
              <w:jc w:val="both"/>
            </w:pPr>
            <w:r>
              <w:rPr>
                <w:rFonts w:ascii="Times New Roman"/>
                <w:b w:val="false"/>
                <w:i w:val="false"/>
                <w:color w:val="000000"/>
                <w:sz w:val="20"/>
              </w:rPr>
              <w:t>
2.3.21. Бекітілген жеке оқу жоспарына сәйкес оқудың толық курсын аяқтағаннан кейін Қазақстан Республикасына келген күннен бастап күнтізбелік 10 (он) күн ішінде Орталыққа:</w:t>
            </w:r>
          </w:p>
          <w:p>
            <w:pPr>
              <w:spacing w:after="20"/>
              <w:ind w:left="20"/>
              <w:jc w:val="both"/>
            </w:pPr>
            <w:r>
              <w:rPr>
                <w:rFonts w:ascii="Times New Roman"/>
                <w:b w:val="false"/>
                <w:i w:val="false"/>
                <w:color w:val="000000"/>
                <w:sz w:val="20"/>
              </w:rPr>
              <w:t>
Қазақстан Республикасына кіргені туралы белгісі бар паспорт көшірмесін;</w:t>
            </w:r>
          </w:p>
          <w:p>
            <w:pPr>
              <w:spacing w:after="20"/>
              <w:ind w:left="20"/>
              <w:jc w:val="both"/>
            </w:pPr>
            <w:r>
              <w:rPr>
                <w:rFonts w:ascii="Times New Roman"/>
                <w:b w:val="false"/>
                <w:i w:val="false"/>
                <w:color w:val="000000"/>
                <w:sz w:val="20"/>
              </w:rPr>
              <w:t>
оқуын аяқтағаны туралы өтінішті;</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философия докторы (PhD), бейіні бойынша доктор дәрежесі тағайындалғаны туралы құжаттың қазақ немесе орыс тілдерінде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Көрсетілген құжатты Оқу орнында белгіленген оларды беру шарттары бойынша ұсыну мүмкін болмаған жағдайда, Орталыққа уақтылы ұсынбаудың себептерін және тиісті құжаттың Оқу орнының мөрімен және академиялық куратордың қолымен расталған хатпен ұсынылатын мерзімін көрсете отырып, жазбаша өтініш беру қажет.</w:t>
            </w:r>
          </w:p>
          <w:p>
            <w:pPr>
              <w:spacing w:after="20"/>
              <w:ind w:left="20"/>
              <w:jc w:val="both"/>
            </w:pPr>
            <w:r>
              <w:rPr>
                <w:rFonts w:ascii="Times New Roman"/>
                <w:b w:val="false"/>
                <w:i w:val="false"/>
                <w:color w:val="000000"/>
                <w:sz w:val="20"/>
              </w:rPr>
              <w:t>
2.3.22. Осы Шарттың 2.3.21-тармағында көрсетілген диссертациялық/дипломдық жұмысты жариялау кезінде "Болашақ" бағдарламасы шеңберінде осы жұмысты көрсету және жазылуына сілтеме жасау.</w:t>
            </w:r>
          </w:p>
          <w:p>
            <w:pPr>
              <w:spacing w:after="20"/>
              <w:ind w:left="20"/>
              <w:jc w:val="both"/>
            </w:pPr>
            <w:r>
              <w:rPr>
                <w:rFonts w:ascii="Times New Roman"/>
                <w:b w:val="false"/>
                <w:i w:val="false"/>
                <w:color w:val="000000"/>
                <w:sz w:val="20"/>
              </w:rPr>
              <w:t>
2.3.23. Бекітілген жеке оқу жоспарында көзделген оқу мерзімі аяқталғаннан кейін Қазақстан Республикасына оралған күннен бастап 6 (алты) ай ішінде өз бетімен жұмыс іздеуге.</w:t>
            </w:r>
          </w:p>
          <w:p>
            <w:pPr>
              <w:spacing w:after="20"/>
              <w:ind w:left="20"/>
              <w:jc w:val="both"/>
            </w:pPr>
            <w:r>
              <w:rPr>
                <w:rFonts w:ascii="Times New Roman"/>
                <w:b w:val="false"/>
                <w:i w:val="false"/>
                <w:color w:val="000000"/>
                <w:sz w:val="20"/>
              </w:rPr>
              <w:t>
2.3.24. Осы Шарттың 2.3.23) тармақшасында көрсетілген мерзімде жұмысқа орналасу мүмкін болмаған жағдайда, Орталыққа стипендиаттың жұмысқа орналаса алмау және жұмысқа орналасу мақсатында өтініш жасаған ұйымдарды көрсете отырып, жұмыс іздестіру бойынша ықпал жасау үшін жазбаша нысанда өтініш жасауға.</w:t>
            </w:r>
          </w:p>
          <w:p>
            <w:pPr>
              <w:spacing w:after="20"/>
              <w:ind w:left="20"/>
              <w:jc w:val="both"/>
            </w:pPr>
            <w:r>
              <w:rPr>
                <w:rFonts w:ascii="Times New Roman"/>
                <w:b w:val="false"/>
                <w:i w:val="false"/>
                <w:color w:val="000000"/>
                <w:sz w:val="20"/>
              </w:rPr>
              <w:t xml:space="preserve">
2.3.25. Бекітілген жеке оқу жоспарында көзделген оқудың толық курсын аяқтаған күннен бастап күнтізбелік 30 (отыз) күн ішінде Қазақстан Республикасына келуге және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үш жыл еңбек қызметін жүзеге асыруға. </w:t>
            </w:r>
          </w:p>
          <w:p>
            <w:pPr>
              <w:spacing w:after="20"/>
              <w:ind w:left="20"/>
              <w:jc w:val="both"/>
            </w:pPr>
            <w:r>
              <w:rPr>
                <w:rFonts w:ascii="Times New Roman"/>
                <w:b w:val="false"/>
                <w:i w:val="false"/>
                <w:color w:val="000000"/>
                <w:sz w:val="20"/>
              </w:rPr>
              <w:t>
2.3.26. Жұмысқа орналасқан күннен бастап күнтізбелік 10 (он) күн ішінде бұл туралы растайтын құжаттарды қоса бере отырып және ұйымның толық атауын және атқаратын лауазымын, сондай-ақ еңбек қызметінің басталу күнін көрсете отырып, Орталықты хабардар етуге, тоқсан сайын Орталыққа жұмысқа орналастыру туралы, оның ішінде жұмыс беруші ауысқан кезде өзекті мәліметті (жұмыс орнынан анықтама) (түпнұсқалар не электрондық пошта бойынша сканерленген құжатты), осы Шарттың 2.3.25-тармағына сәйкес өтеу бойынша міндеттемелердің орындалуын растау үшін зейнетақы қорынан үзінді көшірме, сондай-ақ өзгерген жағдайда байланыс ақпаратын (тұрғылықты жерінің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Стипендиат осы Шарттың 2.3.24) тармақшасына сәйкес Орталықтың көмегінен бас тартқан, сондай-ақ ұзақ уақыт бойы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30%-дан астамы), Орталық осы Шарттың 2.2.7) тармақшасында көзделген шараларды жүзеге асырады.</w:t>
            </w:r>
          </w:p>
          <w:p>
            <w:pPr>
              <w:spacing w:after="20"/>
              <w:ind w:left="20"/>
              <w:jc w:val="both"/>
            </w:pPr>
            <w:r>
              <w:rPr>
                <w:rFonts w:ascii="Times New Roman"/>
                <w:b w:val="false"/>
                <w:i w:val="false"/>
                <w:color w:val="000000"/>
                <w:sz w:val="20"/>
              </w:rPr>
              <w:t>
2.3.27. Оқуда болатын елі мен Қазақстан Республикасында өзінің тегін, байланыс ақпаратын (тұратын мекенжайы, телефон нөмірлері (үй, жұмыс, ұялы), электрондық мекенжайы)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2.3.28. Осы шартқа қосымша келісім және қажет болған жағдайда, шешім қабылданған күннен бастап 20 (жиырма) жұмыс күні ішінде өтеу туралы келісім жасасу арқылы барлық талаптарды, оның ішінде Республикалық комиссияның, "Болашақ" стипендиясы иелерінің өтініштерін қарау жөніндегі комиссияның хаттамалық шешімінде көрсетілген шығыстардың қажетті сомасын өтеу жөніндегі талаптарды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стипендия тағайындалған күннен бастап жұмсалған шығыстарды өтей отырып, "Болашақ" стипендиясынан айыру туралы мәселені Республикалық комиссияның қарауына бастамашылық жасауға. </w:t>
            </w:r>
          </w:p>
          <w:p>
            <w:pPr>
              <w:spacing w:after="20"/>
              <w:ind w:left="20"/>
              <w:jc w:val="both"/>
            </w:pPr>
            <w:r>
              <w:rPr>
                <w:rFonts w:ascii="Times New Roman"/>
                <w:b w:val="false"/>
                <w:i w:val="false"/>
                <w:color w:val="000000"/>
                <w:sz w:val="20"/>
              </w:rPr>
              <w:t xml:space="preserve">
2.3.29.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 талаптарын орындау мүмкін емес екені туралы жазбаша ресми түрде хабарлауға міндетті. </w:t>
            </w:r>
          </w:p>
          <w:p>
            <w:pPr>
              <w:spacing w:after="20"/>
              <w:ind w:left="20"/>
              <w:jc w:val="both"/>
            </w:pPr>
            <w:r>
              <w:rPr>
                <w:rFonts w:ascii="Times New Roman"/>
                <w:b w:val="false"/>
                <w:i w:val="false"/>
                <w:color w:val="000000"/>
                <w:sz w:val="20"/>
              </w:rPr>
              <w:t xml:space="preserve">
2.3.30. Орталыққа Жұмыс берушіден есептерді, медициналық және Стипендиатқа қатысты өзге де ақпараттарды алу мүмкіндігін ұсынуға міндетті. Стипендиат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 </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_________________________ жыл үшін _________________ (__________________)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шарттағы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орнының/Серіктестің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орны/Серіктес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аударылады. Стипендиаттың төлем құжаттарын ұсынуға мүмкіндігі болмаған кезде, Орталықтың шешімі бойынша және Стипендиаттың жазбаша өтініші негізінде кейіннен Стипендиат төлем фактісін растайтын құжаттарды ұсынған жағдайда, Қағидаларда көзделген және "Болашақ" стипендиясын тағайындаған күннен бастап туындаған шығыстардың жекелеген түрлері бойынша алдын ала төлем жүргізілуі мүмкін. Стипендиат алдын ала төлемді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xml:space="preserve">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 413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8880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3.8. Орталық осы Шарт бойынша төлемдерді академиялық оқу, бақылау түрлерін (сынақтар, емтихандар) тапсыру, бекітілген жеке оқу жоспарында көзделген міндетті оқу практикасынан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және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 Республикалық комиссия осы Шарт бойынша міндеттемелерді орындамаған немесе тиісінше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xml:space="preserve">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Өтеудiң өзге мерзiмдерiн Тараптар осы Шарттың 2.3.28) тармақшасында көзделген мерзiмдерде өтеу туралы тиiстi келiсiмге қол қою арқылы келісуі мүмкiн. </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xml:space="preserve">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Стипендиаттың "Болашақ" стипендиясынан бас тартқаны туралы шешім қабылдаған күннен бастап күнтізбелік 10 (он) күн ішінде бұзылған болып есептеледі. </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 (Медициналық-әлеуметтік сараптама)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xml:space="preserve">
7.2. Еңсерілмес күш жағдайына сүйенетін Тарап: </w:t>
            </w:r>
          </w:p>
          <w:p>
            <w:pPr>
              <w:spacing w:after="20"/>
              <w:ind w:left="20"/>
              <w:jc w:val="both"/>
            </w:pPr>
            <w:r>
              <w:rPr>
                <w:rFonts w:ascii="Times New Roman"/>
                <w:b w:val="false"/>
                <w:i w:val="false"/>
                <w:color w:val="000000"/>
                <w:sz w:val="20"/>
              </w:rPr>
              <w:t>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тоқтатылғаннан кейін бұл туралы басқа Тараптарға жазбаша түрде дереу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xml:space="preserve">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 </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ережелердің негізінде жасалған Жылжымайтын мүлік кепілі шартын мемлекеттік тіркеген күннен бастап күшіне енеді және Тараптар барлық міндеттемелерді, оның ішінде осы Шарттың 2.3.25-тармағына сәйкес еңбекпен өтеу жөніндегі міндеттемелерді толық орындаған кезге дейін қолданылады.</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xml:space="preserve">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 </w:t>
            </w:r>
          </w:p>
          <w:p>
            <w:pPr>
              <w:spacing w:after="20"/>
              <w:ind w:left="20"/>
              <w:jc w:val="both"/>
            </w:pPr>
            <w:r>
              <w:rPr>
                <w:rFonts w:ascii="Times New Roman"/>
                <w:b w:val="false"/>
                <w:i w:val="false"/>
                <w:color w:val="000000"/>
                <w:sz w:val="20"/>
              </w:rPr>
              <w:t>
8.6. Осы Шартта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бірдей заңды күші бар қазақ және орыс тілдерінде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доктора философии (PhD), доктора по профилю</w:t>
            </w:r>
          </w:p>
          <w:p>
            <w:pPr>
              <w:spacing w:after="20"/>
              <w:ind w:left="20"/>
              <w:jc w:val="both"/>
            </w:pPr>
            <w:r>
              <w:rPr>
                <w:rFonts w:ascii="Times New Roman"/>
                <w:b w:val="false"/>
                <w:i w:val="false"/>
                <w:color w:val="000000"/>
                <w:sz w:val="20"/>
              </w:rPr>
              <w:t>
г. Астана "___"____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______________________________________ действующего на основании Устава, с одной стороны, и гражданин (-ка) Республики Казахстан ______________________________________</w:t>
            </w:r>
          </w:p>
          <w:p>
            <w:pPr>
              <w:spacing w:after="20"/>
              <w:ind w:left="20"/>
              <w:jc w:val="both"/>
            </w:pPr>
            <w:r>
              <w:rPr>
                <w:rFonts w:ascii="Times New Roman"/>
                <w:b w:val="false"/>
                <w:i w:val="false"/>
                <w:color w:val="000000"/>
                <w:sz w:val="20"/>
              </w:rPr>
              <w:t>
______________________________________ (Ф.И.О.)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"___"_________ 20__ года Центр организует обучение Стипендиата в ______________________________________ (наименование учебного заведения, страна обучения) (далее – Учебное заведение) по программе докторантуры по ______________________________________ (указать наименование специальности) с общим сроком прохождения академического обучения по стипендии "Болашак" ____ года/лет, ___ месяцев,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индивидуальным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2.1.3. Утверждать представленный Стипендиатом в соответствии с подпунктом 2.3.6. настоящего Договора индивидуальный учебный план в течение 30 (тридцати) календарных дней со дня его представления в случае отсутствия замечаний.</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подпунктом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и/или родителей (опекунов)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прохождения академического обучения.</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2.3.5.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индивидуальный учебный план с указанием учебной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индивидуального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предоставленному индивидуальному учебному плану в течение 10 (десяти) календарных дней со дня их получения предоставить Центру на повторное утверждение откорректированный индивидуальный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индивидуальный учебный план, влекущих увеличение сроков обучения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индивидуального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 обучения)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а также отзыв научного руководителя, который должен включать оценку выполнения Стипендиатом утвержденного индивидуального учебного плана и рекомендацию по продолжению обучения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индивидуальным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индивидуальным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диссертацию в установленные в утвержденном индивидуальном учебном плане сроки.</w:t>
            </w:r>
          </w:p>
          <w:p>
            <w:pPr>
              <w:spacing w:after="20"/>
              <w:ind w:left="20"/>
              <w:jc w:val="both"/>
            </w:pPr>
            <w:r>
              <w:rPr>
                <w:rFonts w:ascii="Times New Roman"/>
                <w:b w:val="false"/>
                <w:i w:val="false"/>
                <w:color w:val="000000"/>
                <w:sz w:val="20"/>
              </w:rPr>
              <w:t>
2.3.11. Получить документ о присуждении степени доктора философии (PhD), доктора по профилю в соответствии с пунктом 1.2. Договора в сроки, утвержденные индивидуальным учебным планом.</w:t>
            </w:r>
          </w:p>
          <w:p>
            <w:pPr>
              <w:spacing w:after="20"/>
              <w:ind w:left="20"/>
              <w:jc w:val="both"/>
            </w:pPr>
            <w:r>
              <w:rPr>
                <w:rFonts w:ascii="Times New Roman"/>
                <w:b w:val="false"/>
                <w:i w:val="false"/>
                <w:color w:val="000000"/>
                <w:sz w:val="20"/>
              </w:rPr>
              <w:t>
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2.3.17. За 40 (сорок) календарных дней до начала прохождения практики/стажировки, предусмотренной утвержденным индивидуальным учебным планом предоставить Центру официальное письмо с места прохождения практики с указанием сроков начала и завершения практики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2.3.18. Пройти практику/стажировку согласно срокам, установленным утвержденным индивидуальным учебным планом.</w:t>
            </w:r>
          </w:p>
          <w:p>
            <w:pPr>
              <w:spacing w:after="20"/>
              <w:ind w:left="20"/>
              <w:jc w:val="both"/>
            </w:pPr>
            <w:r>
              <w:rPr>
                <w:rFonts w:ascii="Times New Roman"/>
                <w:b w:val="false"/>
                <w:i w:val="false"/>
                <w:color w:val="000000"/>
                <w:sz w:val="20"/>
              </w:rPr>
              <w:t>
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2.3.21. В течение 10 (десяти) календарных дней со дня прибытия в Республику Казахстан после завершения полного курса обучения согласно утвержденному индивидуальному учебному плану предоставить Центру:</w:t>
            </w:r>
          </w:p>
          <w:p>
            <w:pPr>
              <w:spacing w:after="20"/>
              <w:ind w:left="20"/>
              <w:jc w:val="both"/>
            </w:pPr>
            <w:r>
              <w:rPr>
                <w:rFonts w:ascii="Times New Roman"/>
                <w:b w:val="false"/>
                <w:i w:val="false"/>
                <w:color w:val="000000"/>
                <w:sz w:val="20"/>
              </w:rPr>
              <w:t>
копию паспорта с отметкой о въезде в Республику Казахстан;</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доктора философии (PhD), доктора по профилю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указанного документа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2.3.22. При опубликовании диссертационной/дипломной работы, указанной в пункте 2.3.21.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2.3.23. В течение 6 (шести) месяцев со дня возвращения в Республику Казахстан по завершению срока обучения, предусмотренного утвержденным индивидуальный учебный план осуществить самостоятельный поиск работы.</w:t>
            </w:r>
          </w:p>
          <w:p>
            <w:pPr>
              <w:spacing w:after="20"/>
              <w:ind w:left="20"/>
              <w:jc w:val="both"/>
            </w:pPr>
            <w:r>
              <w:rPr>
                <w:rFonts w:ascii="Times New Roman"/>
                <w:b w:val="false"/>
                <w:i w:val="false"/>
                <w:color w:val="000000"/>
                <w:sz w:val="20"/>
              </w:rPr>
              <w:t>
2.3.24. В случае невозможности трудоустройства в указанный подпунктом 2.3.23.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2.3.25. В течение 30 (тридцати) календарных дней со дня окончания полного курса обучения, предусмотренных утвержденным индивидуальным учебным планом, возвратиться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2.3.25.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подпунктом 2.3.24. настоящего Договора, а также длительного периода трудовой незанятости (более 30%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2.2.7. настоящего Договора.</w:t>
            </w:r>
          </w:p>
          <w:p>
            <w:pPr>
              <w:spacing w:after="20"/>
              <w:ind w:left="20"/>
              <w:jc w:val="both"/>
            </w:pPr>
            <w:r>
              <w:rPr>
                <w:rFonts w:ascii="Times New Roman"/>
                <w:b w:val="false"/>
                <w:i w:val="false"/>
                <w:color w:val="000000"/>
                <w:sz w:val="20"/>
              </w:rPr>
              <w:t>
2.3.27. В случае изменения своей фамилии,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2.3.28. Выполнить все требования, в том числе и по возмещению необходимой суммы расходов, указанные в протокольном решении Республиканской комиссии, Комиссии по рассмотрению обращений обладателей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вопроса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2.3.29.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2.3.30.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________________________ (__________________________)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академического обучения, сдачи видов контроля (зачетов, экзаменов), прохождения обязательной учебной практики и/или стажировки, предусмотренные в утвержденном индивидуальном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подпункте 2.3.28.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казахском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(Т.А.Ә.) (ол болған жағдайда) / (Ф.И.О.) (при его наличии)</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к-сі/улица ______, үй/дом № _____,</w:t>
            </w:r>
          </w:p>
          <w:p>
            <w:pPr>
              <w:spacing w:after="20"/>
              <w:ind w:left="20"/>
              <w:jc w:val="both"/>
            </w:pPr>
            <w:r>
              <w:rPr>
                <w:rFonts w:ascii="Times New Roman"/>
                <w:b w:val="false"/>
                <w:i w:val="false"/>
                <w:color w:val="000000"/>
                <w:sz w:val="20"/>
              </w:rPr>
              <w:t>
пәтері/кв. № ______, тел.________,</w:t>
            </w:r>
          </w:p>
          <w:p>
            <w:pPr>
              <w:spacing w:after="20"/>
              <w:ind w:left="20"/>
              <w:jc w:val="both"/>
            </w:pPr>
            <w:r>
              <w:rPr>
                <w:rFonts w:ascii="Times New Roman"/>
                <w:b w:val="false"/>
                <w:i w:val="false"/>
                <w:color w:val="000000"/>
                <w:sz w:val="20"/>
              </w:rPr>
              <w:t>
e-mail ______________________</w:t>
            </w:r>
          </w:p>
          <w:p>
            <w:pPr>
              <w:spacing w:after="20"/>
              <w:ind w:left="20"/>
              <w:jc w:val="both"/>
            </w:pPr>
            <w:r>
              <w:rPr>
                <w:rFonts w:ascii="Times New Roman"/>
                <w:b w:val="false"/>
                <w:i w:val="false"/>
                <w:color w:val="000000"/>
                <w:sz w:val="20"/>
              </w:rPr>
              <w:t>
ИИН 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берілген/выдан _____________,</w:t>
            </w:r>
          </w:p>
          <w:p>
            <w:pPr>
              <w:spacing w:after="20"/>
              <w:ind w:left="20"/>
              <w:jc w:val="both"/>
            </w:pPr>
            <w:r>
              <w:rPr>
                <w:rFonts w:ascii="Times New Roman"/>
                <w:b w:val="false"/>
                <w:i w:val="false"/>
                <w:color w:val="000000"/>
                <w:sz w:val="20"/>
              </w:rPr>
              <w:t>
берілген күні/дата выдачи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Бұйрық 7-қосымшамен толықтырылды - ҚР Ғылым және жоғары білім министрінің 18.04.2025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 дәрежесін алу үшін оқуды ұйымдастыруға арналған үлгілік шарт </w:t>
            </w:r>
          </w:p>
          <w:p>
            <w:pPr>
              <w:spacing w:after="20"/>
              <w:ind w:left="20"/>
              <w:jc w:val="both"/>
            </w:pPr>
            <w:r>
              <w:rPr>
                <w:rFonts w:ascii="Times New Roman"/>
                <w:b w:val="false"/>
                <w:i w:val="false"/>
                <w:color w:val="000000"/>
                <w:sz w:val="20"/>
              </w:rPr>
              <w:t>
(мемлекеттік қызметкер санаты бойынша конкурсқа қатысқан адамдар үшін)</w:t>
            </w:r>
          </w:p>
          <w:p>
            <w:pPr>
              <w:spacing w:after="20"/>
              <w:ind w:left="20"/>
              <w:jc w:val="both"/>
            </w:pPr>
            <w:r>
              <w:rPr>
                <w:rFonts w:ascii="Times New Roman"/>
                <w:b w:val="false"/>
                <w:i w:val="false"/>
                <w:color w:val="000000"/>
                <w:sz w:val="20"/>
              </w:rPr>
              <w:t>
Астана қ. 20 __ ж. "___"______</w:t>
            </w:r>
          </w:p>
          <w:p>
            <w:pPr>
              <w:spacing w:after="20"/>
              <w:ind w:left="20"/>
              <w:jc w:val="both"/>
            </w:pPr>
            <w:r>
              <w:rPr>
                <w:rFonts w:ascii="Times New Roman"/>
                <w:b w:val="false"/>
                <w:i w:val="false"/>
                <w:color w:val="000000"/>
                <w:sz w:val="20"/>
              </w:rPr>
              <w:t>
Бұдан әрі "Орталық" деп аталатын "Халықаралық бағдарламалар орталығы" акционерлік қоғамы атынан, Жарғы негізінде әрекет ететін Басқарма төрағасы _________________________________ бір тараптан, бұдан әрі "Жұмыс беруші" деп аталатын, _______________________________ атынан, _________________________________ негізінде әрекет ететін ______________________ екінші жағынан, және бұдан әрі "Стипендиат" деп аталатын, Қазақстан Республикасының азаматы(шасы) ___________________________ (Т.А.Ә.) үшінші жағынан,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Стипендиаттың оқуын ұйымдастыру және Стипендиаттың еңбек қызметін жүзеге асыру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xml:space="preserve">
1.2. Шетелде кадрлар даярлау жөніндегі республикалық комиссия (бұдан әрі – Республикалық комиссия) отырысының 20__ жылғы "__"______________ хаттамасының негізінде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сәйкес жүргізілген конкурстың нәтижелері бойынша Орталық Стипендиаттың ______________________ (оқу елі) (бұдан әрі – Оқу орны) _____________________________________ (академиялық (ғылыми) дәрежені және мамандық атауын көрсетіңіз) __________________________ бойынша:</w:t>
            </w:r>
          </w:p>
          <w:p>
            <w:pPr>
              <w:spacing w:after="20"/>
              <w:ind w:left="20"/>
              <w:jc w:val="both"/>
            </w:pPr>
            <w:r>
              <w:rPr>
                <w:rFonts w:ascii="Times New Roman"/>
                <w:b w:val="false"/>
                <w:i w:val="false"/>
                <w:color w:val="000000"/>
                <w:sz w:val="20"/>
              </w:rPr>
              <w:t xml:space="preserve">
Стипендиаттың оқу ұйымындағы (ағылшын тілін үйрену үшін) оқуы басталған күнінен бастап Қазақстан Республикасында тілдік курстардан өтудің ____ (____) айдан аспайтын мерзімі; </w:t>
            </w:r>
          </w:p>
          <w:p>
            <w:pPr>
              <w:spacing w:after="20"/>
              <w:ind w:left="20"/>
              <w:jc w:val="both"/>
            </w:pPr>
            <w:r>
              <w:rPr>
                <w:rFonts w:ascii="Times New Roman"/>
                <w:b w:val="false"/>
                <w:i w:val="false"/>
                <w:color w:val="000000"/>
                <w:sz w:val="20"/>
              </w:rPr>
              <w:t>
Стипендиаттың оқу орнындағы оқуы басталған күнінен бастап академиялық оқудан өтудің ____ (____) семестр/триместр, барлығы ____ (____) жыл мерзімі.</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Орталық бекіткен оқу жоспарына сәйкес Оқу орнындағы дайындық бағыты бойынша осы Шарттың 1.2-тармағында көрсетілген академиялық оқуын ұйымдастыруға.</w:t>
            </w:r>
          </w:p>
          <w:p>
            <w:pPr>
              <w:spacing w:after="20"/>
              <w:ind w:left="20"/>
              <w:jc w:val="both"/>
            </w:pPr>
            <w:r>
              <w:rPr>
                <w:rFonts w:ascii="Times New Roman"/>
                <w:b w:val="false"/>
                <w:i w:val="false"/>
                <w:color w:val="000000"/>
                <w:sz w:val="20"/>
              </w:rPr>
              <w:t>
2.1.2. Республикалық комиссияның шешімі бойынша Стипендиатты тілдік курстардан өтуді жүзеге асыратын ұйымның жақын жинағына осы Шартты жасаған күннен бастап 6 (алты) айдан кешіктірмей орналастыруға.</w:t>
            </w:r>
          </w:p>
          <w:p>
            <w:pPr>
              <w:spacing w:after="20"/>
              <w:ind w:left="20"/>
              <w:jc w:val="both"/>
            </w:pPr>
            <w:r>
              <w:rPr>
                <w:rFonts w:ascii="Times New Roman"/>
                <w:b w:val="false"/>
                <w:i w:val="false"/>
                <w:color w:val="000000"/>
                <w:sz w:val="20"/>
              </w:rPr>
              <w:t>
2.1.3. Орталық Қағидалардың негізінде және Шарттың талаптарына сәйкес шығыстар туындағанын растайтын құжаттардың түпнұсқаларын алған күннен бастап 30 (отыз) жұмыс күні ішінде осы Стипендиаттың оқуын ұйымдастыруға байланысты "Болашақ" стипендиясын тағайындау күнінен бастап туындайтын шығыстарға ақы төлеуге.</w:t>
            </w:r>
          </w:p>
          <w:p>
            <w:pPr>
              <w:spacing w:after="20"/>
              <w:ind w:left="20"/>
              <w:jc w:val="both"/>
            </w:pPr>
            <w:r>
              <w:rPr>
                <w:rFonts w:ascii="Times New Roman"/>
                <w:b w:val="false"/>
                <w:i w:val="false"/>
                <w:color w:val="000000"/>
                <w:sz w:val="20"/>
              </w:rPr>
              <w:t>
2.1.4. Стипендиат осы Шарттың 2.3.10-тармақшасына сәйкес ұсынған оқу жоспарын ол ұсынылған күннен бастап 30 (отыз) күнтізбелік күн ішінде ескертулер болмаған жағдайда келісуге міндетті.</w:t>
            </w:r>
          </w:p>
          <w:p>
            <w:pPr>
              <w:spacing w:after="20"/>
              <w:ind w:left="20"/>
              <w:jc w:val="both"/>
            </w:pPr>
            <w:r>
              <w:rPr>
                <w:rFonts w:ascii="Times New Roman"/>
                <w:b w:val="false"/>
                <w:i w:val="false"/>
                <w:color w:val="000000"/>
                <w:sz w:val="20"/>
              </w:rPr>
              <w:t>
2.1.5. Хаттамалық шешім алған күннен бастап 10 (он) күн ішінде Стипендиатқа оған қатысты қабылданған шешімдер туралы хабарлауға.</w:t>
            </w:r>
          </w:p>
          <w:p>
            <w:pPr>
              <w:spacing w:after="20"/>
              <w:ind w:left="20"/>
              <w:jc w:val="both"/>
            </w:pPr>
            <w:r>
              <w:rPr>
                <w:rFonts w:ascii="Times New Roman"/>
                <w:b w:val="false"/>
                <w:i w:val="false"/>
                <w:color w:val="000000"/>
                <w:sz w:val="20"/>
              </w:rPr>
              <w:t>
2.1.6. Стипендиаттың сауалын алғаннан кейін 2 (екі) күнтізбелік күн ішінде Стипендиатты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2.1.7. Стипендиат академиялық оқуға орналастырылған шетелдің жоғары оқу орындары осы Шарттың 2.3.3-тармағына сәйкес бас тартқан жағдайда, Республикалық комиссияның қарауына "Болашақ" стипендиясынан айыру туралы мәселені бастамашылық жасауға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 пен Серіктес арасында жасалған келісім негізінде Орталыққа стипендиаттарды оқытуды ұйымдастыру жөніндегі қызметтерді көрсетуші ұйымдардың (бұдан әрі – Серіктес) қызметтерін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қажетті құжаттарды ұсынудың орынды мерзімдерін белгілеуге.</w:t>
            </w:r>
          </w:p>
          <w:p>
            <w:pPr>
              <w:spacing w:after="20"/>
              <w:ind w:left="20"/>
              <w:jc w:val="both"/>
            </w:pPr>
            <w:r>
              <w:rPr>
                <w:rFonts w:ascii="Times New Roman"/>
                <w:b w:val="false"/>
                <w:i w:val="false"/>
                <w:color w:val="000000"/>
                <w:sz w:val="20"/>
              </w:rPr>
              <w:t>
2.2.4. Стипендиатты осы Шарттың 1.2-тармағында көрсетілген елдің бестен аспайтын шетелдік жоғары оқу орнына академиялық оқуға орналастыру жөнінде жұмыстар жүргізуге.</w:t>
            </w:r>
          </w:p>
          <w:p>
            <w:pPr>
              <w:spacing w:after="20"/>
              <w:ind w:left="20"/>
              <w:jc w:val="both"/>
            </w:pPr>
            <w:r>
              <w:rPr>
                <w:rFonts w:ascii="Times New Roman"/>
                <w:b w:val="false"/>
                <w:i w:val="false"/>
                <w:color w:val="000000"/>
                <w:sz w:val="20"/>
              </w:rPr>
              <w:t>
2.2.5. Стипендиаттан шарттық міндеттемелерді Стипендиаттың орындауын бақылау үшін құжаттарды талап етуге, сондай-ақ оны ұсынудың орынды мерзімдерін белгілеуге.</w:t>
            </w:r>
          </w:p>
          <w:p>
            <w:pPr>
              <w:spacing w:after="20"/>
              <w:ind w:left="20"/>
              <w:jc w:val="both"/>
            </w:pPr>
            <w:r>
              <w:rPr>
                <w:rFonts w:ascii="Times New Roman"/>
                <w:b w:val="false"/>
                <w:i w:val="false"/>
                <w:color w:val="000000"/>
                <w:sz w:val="20"/>
              </w:rPr>
              <w:t>
2.2.6. Орталық:</w:t>
            </w:r>
          </w:p>
          <w:p>
            <w:pPr>
              <w:spacing w:after="20"/>
              <w:ind w:left="20"/>
              <w:jc w:val="both"/>
            </w:pPr>
            <w:r>
              <w:rPr>
                <w:rFonts w:ascii="Times New Roman"/>
                <w:b w:val="false"/>
                <w:i w:val="false"/>
                <w:color w:val="000000"/>
                <w:sz w:val="20"/>
              </w:rPr>
              <w:t>
"Болашақ" стипендиясын тағайындауға конкурстық іріктеуден өту;</w:t>
            </w:r>
          </w:p>
          <w:p>
            <w:pPr>
              <w:spacing w:after="20"/>
              <w:ind w:left="20"/>
              <w:jc w:val="both"/>
            </w:pPr>
            <w:r>
              <w:rPr>
                <w:rFonts w:ascii="Times New Roman"/>
                <w:b w:val="false"/>
                <w:i w:val="false"/>
                <w:color w:val="000000"/>
                <w:sz w:val="20"/>
              </w:rPr>
              <w:t>
Оқу орнында оның оқуын ұйымдастыру;</w:t>
            </w:r>
          </w:p>
          <w:p>
            <w:pPr>
              <w:spacing w:after="20"/>
              <w:ind w:left="20"/>
              <w:jc w:val="both"/>
            </w:pPr>
            <w:r>
              <w:rPr>
                <w:rFonts w:ascii="Times New Roman"/>
                <w:b w:val="false"/>
                <w:i w:val="false"/>
                <w:color w:val="000000"/>
                <w:sz w:val="20"/>
              </w:rPr>
              <w:t>
Оқу орнында оқуы;</w:t>
            </w:r>
          </w:p>
          <w:p>
            <w:pPr>
              <w:spacing w:after="20"/>
              <w:ind w:left="20"/>
              <w:jc w:val="both"/>
            </w:pPr>
            <w:r>
              <w:rPr>
                <w:rFonts w:ascii="Times New Roman"/>
                <w:b w:val="false"/>
                <w:i w:val="false"/>
                <w:color w:val="000000"/>
                <w:sz w:val="20"/>
              </w:rPr>
              <w:t>
осы Шарттың 2.3.25.-тармағына сәйкес Қазақстан Республикасындағы бес жылдық қызмет ету кезеңінде алған Стипендиаттар туралы мәліметтерді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Серіктестерге, Оқу орнына,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2.2.7. Жұмыс берушіге, Кепіл берушіге (кепілдік берушіге), ата-анасына (қорғаншысына) Стипендиаттың осы Шарттың талаптарын орындамағаны туралы хабарлауға, сондай-ақ Стипендиат осы Шарттың талаптарын орындамаған не тиісінше орындамаған жағдайда Стипендиат және/немесе кепіл беруші (кепілдік беруші) ұсынған осы Шарт бойынша Стипендиаттың міндетемелерін орындауды қамтамасыз етуіне өндіріп алу шарасын қолдануға құқылы.</w:t>
            </w:r>
          </w:p>
          <w:p>
            <w:pPr>
              <w:spacing w:after="20"/>
              <w:ind w:left="20"/>
              <w:jc w:val="both"/>
            </w:pPr>
            <w:r>
              <w:rPr>
                <w:rFonts w:ascii="Times New Roman"/>
                <w:b w:val="false"/>
                <w:i w:val="false"/>
                <w:color w:val="000000"/>
                <w:sz w:val="20"/>
              </w:rPr>
              <w:t>
2.2.8.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Стипендиат бойынша материалдарды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 үшін Қазақстан Республикасы Білім және ғылым министрлігіне енгізуге құқылы.</w:t>
            </w:r>
          </w:p>
          <w:p>
            <w:pPr>
              <w:spacing w:after="20"/>
              <w:ind w:left="20"/>
              <w:jc w:val="both"/>
            </w:pPr>
            <w:r>
              <w:rPr>
                <w:rFonts w:ascii="Times New Roman"/>
                <w:b w:val="false"/>
                <w:i w:val="false"/>
                <w:color w:val="000000"/>
                <w:sz w:val="20"/>
              </w:rPr>
              <w:t>
2.2.9.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Осы Шарттың 2.1.2-тармақшасына сәйкес Орталық белгілеген мерзімдерде Республикалық комиссияның шешімі бойынша тілдік курстардан өту үшін шығуға.</w:t>
            </w:r>
          </w:p>
          <w:p>
            <w:pPr>
              <w:spacing w:after="20"/>
              <w:ind w:left="20"/>
              <w:jc w:val="both"/>
            </w:pPr>
            <w:r>
              <w:rPr>
                <w:rFonts w:ascii="Times New Roman"/>
                <w:b w:val="false"/>
                <w:i w:val="false"/>
                <w:color w:val="000000"/>
                <w:sz w:val="20"/>
              </w:rPr>
              <w:t>
2.3.2. Қазақстан Республикасында тұратын жерінен тілдік курстардан, академиялық оқу орнына виза алғаннан кейін 2 (екі) жұмыс күні ішінде және кері бағытта тілдік курстардан, академиялық оқу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Стипендиат академиялық оқуға орналастырылған шетелдік жоғары оқу орындары бас тартқан жағдайда, осы Шарттың 2.2.4-тармақшасына сәйкес соңғы бас тарту күнінен бастап бір күнтізбелік жыл ішінде елдің шетелдік жоғары оқу орындарына академиялық оқуға өз қаражаты есебінен өз бетімен соңғы қарсылық алу сәтінде бекітілген оқу, тағылымдамадан өту, және тілдік курстардан өту үшін ұсынылатын Шетелдің жетекші жоғары оқу орындарының, шетелдік ұйымдардың тізіміне сәйкес осы Шарттың 1.2-тармағында көрсетілген мамандықтар бойынша орналасуға. Стипендиаттың оқуға тіркелгені туралы шешімді Оқу орны қабылдайды;</w:t>
            </w:r>
          </w:p>
          <w:p>
            <w:pPr>
              <w:spacing w:after="20"/>
              <w:ind w:left="20"/>
              <w:jc w:val="both"/>
            </w:pPr>
            <w:r>
              <w:rPr>
                <w:rFonts w:ascii="Times New Roman"/>
                <w:b w:val="false"/>
                <w:i w:val="false"/>
                <w:color w:val="000000"/>
                <w:sz w:val="20"/>
              </w:rPr>
              <w:t>
2.3.4. Орталық белгілеген мерзімдерде оқытуды ұйымдастыру және Стипендиаттың шарттық міндеттемелерін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2.3.5. Орталықтың тиісті сауалы ұсынылған күннен бастап 10 (он) жұмыс күні ішінде 5 (бес) оқу орнынан аспайтын академиялық оқуға орналастыру үшін Орталыққа нысандарды ұсынуға.</w:t>
            </w:r>
          </w:p>
          <w:p>
            <w:pPr>
              <w:spacing w:after="20"/>
              <w:ind w:left="20"/>
              <w:jc w:val="both"/>
            </w:pPr>
            <w:r>
              <w:rPr>
                <w:rFonts w:ascii="Times New Roman"/>
                <w:b w:val="false"/>
                <w:i w:val="false"/>
                <w:color w:val="000000"/>
                <w:sz w:val="20"/>
              </w:rPr>
              <w:t>
2.3.6. Оқу орнының шартсыз шақыртуы негізінде Орталыққа таңдап алынған Оқу орнында оқуға келісім өтінішін жіберуге.</w:t>
            </w:r>
          </w:p>
          <w:p>
            <w:pPr>
              <w:spacing w:after="20"/>
              <w:ind w:left="20"/>
              <w:jc w:val="both"/>
            </w:pPr>
            <w:r>
              <w:rPr>
                <w:rFonts w:ascii="Times New Roman"/>
                <w:b w:val="false"/>
                <w:i w:val="false"/>
                <w:color w:val="000000"/>
                <w:sz w:val="20"/>
              </w:rPr>
              <w:t>
2.3.7. Виза алу үшін құжаттарды өз бетінше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2.3.8. Оқу орны белгілеген және Оқу орнының шартсыз шақыруында көрсетілген мерзімде оқуға нақты кірісуге.</w:t>
            </w:r>
          </w:p>
          <w:p>
            <w:pPr>
              <w:spacing w:after="20"/>
              <w:ind w:left="20"/>
              <w:jc w:val="both"/>
            </w:pPr>
            <w:r>
              <w:rPr>
                <w:rFonts w:ascii="Times New Roman"/>
                <w:b w:val="false"/>
                <w:i w:val="false"/>
                <w:color w:val="000000"/>
                <w:sz w:val="20"/>
              </w:rPr>
              <w:t>
2.3.9. Оқу басталғаннан кейінгі 15 (он бес) күнтізбелік күн ішінде оқу еліндегі Қазақстан Республикасының елшілік мекемесінде есепке тұруға және бұл туралы елшілік мекемесінде тіркелген күннен бастап 7 (жеті) күн ішінде Орталыққа хабардар етуге.</w:t>
            </w:r>
          </w:p>
          <w:p>
            <w:pPr>
              <w:spacing w:after="20"/>
              <w:ind w:left="20"/>
              <w:jc w:val="both"/>
            </w:pPr>
            <w:r>
              <w:rPr>
                <w:rFonts w:ascii="Times New Roman"/>
                <w:b w:val="false"/>
                <w:i w:val="false"/>
                <w:color w:val="000000"/>
                <w:sz w:val="20"/>
              </w:rPr>
              <w:t>
2.3.10. Стипендиаттың оқу еліндегі оқуы басталғаннан кейінгі 60 (алпыс) күнтізбелік күн ішінде Оқу орны белгілеген міндетті оқу практикасын және/немесе тағылымдамасын көрсете отырып, Орталыққа оқу жоспарын ұсынуға.</w:t>
            </w:r>
          </w:p>
          <w:p>
            <w:pPr>
              <w:spacing w:after="20"/>
              <w:ind w:left="20"/>
              <w:jc w:val="both"/>
            </w:pPr>
            <w:r>
              <w:rPr>
                <w:rFonts w:ascii="Times New Roman"/>
                <w:b w:val="false"/>
                <w:i w:val="false"/>
                <w:color w:val="000000"/>
                <w:sz w:val="20"/>
              </w:rPr>
              <w:t>
Оқу жоспарын құру кезінде күндізгі бөлім (full-time student) студентінің мәртебесін қолдау үшін кредиттердің талап етілетін санын жинауға.</w:t>
            </w:r>
          </w:p>
          <w:p>
            <w:pPr>
              <w:spacing w:after="20"/>
              <w:ind w:left="20"/>
              <w:jc w:val="both"/>
            </w:pPr>
            <w:r>
              <w:rPr>
                <w:rFonts w:ascii="Times New Roman"/>
                <w:b w:val="false"/>
                <w:i w:val="false"/>
                <w:color w:val="000000"/>
                <w:sz w:val="20"/>
              </w:rPr>
              <w:t>
Орталықта ұсынылған оқу жоспарына ескертулер болған жағдайда оларды алған күннен бастап 10 (он) күнтізбелік күн ішінде Орталыққа түзетілген оқу жоспарын қайта бекіту үшін ұсынуға.</w:t>
            </w:r>
          </w:p>
          <w:p>
            <w:pPr>
              <w:spacing w:after="20"/>
              <w:ind w:left="20"/>
              <w:jc w:val="both"/>
            </w:pPr>
            <w:r>
              <w:rPr>
                <w:rFonts w:ascii="Times New Roman"/>
                <w:b w:val="false"/>
                <w:i w:val="false"/>
                <w:color w:val="000000"/>
                <w:sz w:val="20"/>
              </w:rPr>
              <w:t>
Бекітілген оқу жоспарына оқу мерзімдерін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Орталыққа оқу жоспарына оқу мерзімдерін ұлғайтуды және қосымша қаржы шығындарын тудыратын өзгерістер туралы оған өзгерістер мен толықтырулар енгізілген күннен бастап 10 (он) күнтізбелік күн ішінде хабарлауға.</w:t>
            </w:r>
          </w:p>
          <w:p>
            <w:pPr>
              <w:spacing w:after="20"/>
              <w:ind w:left="20"/>
              <w:jc w:val="both"/>
            </w:pPr>
            <w:r>
              <w:rPr>
                <w:rFonts w:ascii="Times New Roman"/>
                <w:b w:val="false"/>
                <w:i w:val="false"/>
                <w:color w:val="000000"/>
                <w:sz w:val="20"/>
              </w:rPr>
              <w:t>
2.3.11. Оқу басталғаннан кейінгі 15 (он бес) күнтізбелік күн ішінде Орталыққа Оқу орнының әкімшілігі Орталыққа құпия ақпаратты үлгерім деректер туралы, академиялық мәртебе, оқу мерзімі) беруге құлы болатын қол қойылған рұқсатты ұсынуға. Оқу орны белгілеген әрбір аралық оқу кезеңінің (семестр, триместр немесе оқу жылы) нәтижелері алынған күннен бастап 10 (он) күнтізбелік күн ішінде Оқу орнынан академиялық үлгерім туралы, оның ішінде Оқу орнынан шығару туралы ресми жазбаны, академиялық куратордың, қолы қойылған және мөрмен куәландырылған ресми бланкідегі Орталыққа ұсынуға.</w:t>
            </w:r>
          </w:p>
          <w:p>
            <w:pPr>
              <w:spacing w:after="20"/>
              <w:ind w:left="20"/>
              <w:jc w:val="both"/>
            </w:pPr>
            <w:r>
              <w:rPr>
                <w:rFonts w:ascii="Times New Roman"/>
                <w:b w:val="false"/>
                <w:i w:val="false"/>
                <w:color w:val="000000"/>
                <w:sz w:val="20"/>
              </w:rPr>
              <w:t>
2.3.12. Оқу орнының студенттік порталы бар болса, Оқу орнында оқуын бастаған күннен бастап 10 (он) күнтізбелік күн ішінде Орталыққа академиялық есептер мен Стипендиаттың басқа ақпараттарын алу үшін есепке алу жазбасын/пайдаланушы (Log in/username) аты мен паролін порталда авторландыру үшін ұсынуға. Пароль мен есепке алу жазбасын өзгерткен жағдайда бұл туралы Орталыққа өзгерткеннен 24 (жиырма төрт) сағат ішінде электрондық почта арқылы хабардар етуге.</w:t>
            </w:r>
          </w:p>
          <w:p>
            <w:pPr>
              <w:spacing w:after="20"/>
              <w:ind w:left="20"/>
              <w:jc w:val="both"/>
            </w:pPr>
            <w:r>
              <w:rPr>
                <w:rFonts w:ascii="Times New Roman"/>
                <w:b w:val="false"/>
                <w:i w:val="false"/>
                <w:color w:val="000000"/>
                <w:sz w:val="20"/>
              </w:rPr>
              <w:t>
2.3.13. Оқу сабақтарына қатысуға, Оқу орны белгілеген мерзімдерде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 Оқу орны белгілеген әрбір аралық оқу кезеңінің (семестрдің, триместрдің немесе оқу жылының) қорытындылары бойынша оқу орнының бағалау жүйесінде белгіленген талаптарға сәйкес келетін академиялық үлгерімді қамтамасыз ету, Шарттың 1.2-тармаққа сәйкес дәреже алу үшін.</w:t>
            </w:r>
          </w:p>
          <w:p>
            <w:pPr>
              <w:spacing w:after="20"/>
              <w:ind w:left="20"/>
              <w:jc w:val="both"/>
            </w:pPr>
            <w:r>
              <w:rPr>
                <w:rFonts w:ascii="Times New Roman"/>
                <w:b w:val="false"/>
                <w:i w:val="false"/>
                <w:color w:val="000000"/>
                <w:sz w:val="20"/>
              </w:rPr>
              <w:t>
Оқу сабақтарына қатысуға, оқу ұйымы белгілеген мерзімде тапсырмалардың барлық түрлерін орындауға, бекітілген тілдік курстардан өту бағдарламасымен көзделген тесттерді, емтихандарды және бақылаудың өзге де түрлерін уақтылы тапсыруға.</w:t>
            </w:r>
          </w:p>
          <w:p>
            <w:pPr>
              <w:spacing w:after="20"/>
              <w:ind w:left="20"/>
              <w:jc w:val="both"/>
            </w:pPr>
            <w:r>
              <w:rPr>
                <w:rFonts w:ascii="Times New Roman"/>
                <w:b w:val="false"/>
                <w:i w:val="false"/>
                <w:color w:val="000000"/>
                <w:sz w:val="20"/>
              </w:rPr>
              <w:t>
2.3.14. Бекітілген Оқу жоспарына сәйкес оқу орнының күндізгі бөліміне мамандығы не оның баламасы бойынша осы шарттың 1.2-тармағында көрсетілген білім бағдарламасы бойынша өтуге және толық курсты уақытылы аяқтауға. Бекітілген оқу жоспарында белгіленген мерзімдерде диссертация қорғауға.</w:t>
            </w:r>
          </w:p>
          <w:p>
            <w:pPr>
              <w:spacing w:after="20"/>
              <w:ind w:left="20"/>
              <w:jc w:val="both"/>
            </w:pPr>
            <w:r>
              <w:rPr>
                <w:rFonts w:ascii="Times New Roman"/>
                <w:b w:val="false"/>
                <w:i w:val="false"/>
                <w:color w:val="000000"/>
                <w:sz w:val="20"/>
              </w:rPr>
              <w:t>
2.3.15. Оқу жоспарында бекітілген мерзімде Шарттың 1.2-тармағына сәйкес магистр дәрежесін тағайындау туралы құжат алуға.</w:t>
            </w:r>
          </w:p>
          <w:p>
            <w:pPr>
              <w:spacing w:after="20"/>
              <w:ind w:left="20"/>
              <w:jc w:val="both"/>
            </w:pPr>
            <w:r>
              <w:rPr>
                <w:rFonts w:ascii="Times New Roman"/>
                <w:b w:val="false"/>
                <w:i w:val="false"/>
                <w:color w:val="000000"/>
                <w:sz w:val="20"/>
              </w:rPr>
              <w:t>
2.3.16. Қазақстан Республикасы мен болатын елінің заңнамаларын, сондай-ақ жалпы қабылданған мінез-құлық нормалары мен моральды және Оқу орындары белгілеген талаптарды бұзбауға.</w:t>
            </w:r>
          </w:p>
          <w:p>
            <w:pPr>
              <w:spacing w:after="20"/>
              <w:ind w:left="20"/>
              <w:jc w:val="both"/>
            </w:pPr>
            <w:r>
              <w:rPr>
                <w:rFonts w:ascii="Times New Roman"/>
                <w:b w:val="false"/>
                <w:i w:val="false"/>
                <w:color w:val="000000"/>
                <w:sz w:val="20"/>
              </w:rPr>
              <w:t>
2.3.17. Оқу орнының профессорлық-оқытушылық, оқыту-көмек көрсету және өзге де қызметкерлері, Орталық қызметкерлері мен басқа білім алушыларына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2.3.18. Өзінің әрекет етуімен материалдық зиян келтірген жағдайда Қазақстан Республикасының немесе болатын елінің заңнамасына сәйкес Оқу орнына, Орталыққа, үшінші тұлғаларға келтірілген зиянның орнын өз есебінен уақтылы толтыруға.</w:t>
            </w:r>
          </w:p>
          <w:p>
            <w:pPr>
              <w:spacing w:after="20"/>
              <w:ind w:left="20"/>
              <w:jc w:val="both"/>
            </w:pPr>
            <w:r>
              <w:rPr>
                <w:rFonts w:ascii="Times New Roman"/>
                <w:b w:val="false"/>
                <w:i w:val="false"/>
                <w:color w:val="000000"/>
                <w:sz w:val="20"/>
              </w:rPr>
              <w:t>
2.3.19. Орталыққа артық есептелген стипендия (тұру, тамақтану не оқу материалын сатып алу) туралы хабарлауға, қаржылық берешекті өтеуге, академиялық оқу аяқталған сәттен бастап күнтізбелі 30 (отыз) күн ішінде жүргізілген шығыстар туралы Орталықпен салыстырып тексеру актісіне қол қоюға.</w:t>
            </w:r>
          </w:p>
          <w:p>
            <w:pPr>
              <w:spacing w:after="20"/>
              <w:ind w:left="20"/>
              <w:jc w:val="both"/>
            </w:pPr>
            <w:r>
              <w:rPr>
                <w:rFonts w:ascii="Times New Roman"/>
                <w:b w:val="false"/>
                <w:i w:val="false"/>
                <w:color w:val="000000"/>
                <w:sz w:val="20"/>
              </w:rPr>
              <w:t>
2.3.20.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2.3.21. Бекітілген оқу жоспарында көзделген практикадан/тағылымдамадан өту басталғанға дейін 40 (қырық) күнтізбелік күн ішінде Жұмыс берушіге Стипендиаттың, ол Қазақстан Республикасының аумағында өтетін болса, практикадан/тағылымдамадан өтуін ұйымдастыру үшін қажетті құжаттарды тапсыруға. Қарсы жағдайда Орталыққа және Жұмыс берушіге практиканың басталу және аяқталу күндерін көрсете отырып, практикадан өту орнынан ресми хатты ұсынуға.</w:t>
            </w:r>
          </w:p>
          <w:p>
            <w:pPr>
              <w:spacing w:after="20"/>
              <w:ind w:left="20"/>
              <w:jc w:val="both"/>
            </w:pPr>
            <w:r>
              <w:rPr>
                <w:rFonts w:ascii="Times New Roman"/>
                <w:b w:val="false"/>
                <w:i w:val="false"/>
                <w:color w:val="000000"/>
                <w:sz w:val="20"/>
              </w:rPr>
              <w:t>
2.3.22. Бекітілген Оқу жоспарында белгіленген мерзімдерге сәйкес практикадан/тағылымдамадан өтуге.</w:t>
            </w:r>
          </w:p>
          <w:p>
            <w:pPr>
              <w:spacing w:after="20"/>
              <w:ind w:left="20"/>
              <w:jc w:val="both"/>
            </w:pPr>
            <w:r>
              <w:rPr>
                <w:rFonts w:ascii="Times New Roman"/>
                <w:b w:val="false"/>
                <w:i w:val="false"/>
                <w:color w:val="000000"/>
                <w:sz w:val="20"/>
              </w:rPr>
              <w:t>
2.3.23. Оқу орны белгілеген мерзімдерде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2.3.24. Практикадан/тағылымдамадан өту басталғаннан кейін 15 (он бес) күнтізбелік күн ішінде Орталыққа Жұмыс берушімен келісілген практикадан/тағылымдамадан өту бағдарламасын ұсынуға.</w:t>
            </w:r>
          </w:p>
          <w:p>
            <w:pPr>
              <w:spacing w:after="20"/>
              <w:ind w:left="20"/>
              <w:jc w:val="both"/>
            </w:pPr>
            <w:r>
              <w:rPr>
                <w:rFonts w:ascii="Times New Roman"/>
                <w:b w:val="false"/>
                <w:i w:val="false"/>
                <w:color w:val="000000"/>
                <w:sz w:val="20"/>
              </w:rPr>
              <w:t>
2.3.25. Бекітілген Оқу жоспарында көзделген оқудың толық курсын аяқталғаннан және дәреже алғаннан кейін 30 (отыз) күнтізбелік күн ішінде Қазақстан Республикасына келуге, Орталыққа Қазақстан Республикасына кіруі туралы белгісі қойылған паспорт көшірмесін ұсынуға және Жұмыс берушіде алған мамандығы бойынша кемінде бес жыл үзіліссіз жұмыс немесе мемлекеттік қызметшілер санаты бойынша конкурсқа қатысатын адамдар үшін Қағидаларының 24-тармағы 5) тармақшасының төртінші абзацына сәйкес басқа ұйымда істеуге.</w:t>
            </w:r>
          </w:p>
          <w:p>
            <w:pPr>
              <w:spacing w:after="20"/>
              <w:ind w:left="20"/>
              <w:jc w:val="both"/>
            </w:pPr>
            <w:r>
              <w:rPr>
                <w:rFonts w:ascii="Times New Roman"/>
                <w:b w:val="false"/>
                <w:i w:val="false"/>
                <w:color w:val="000000"/>
                <w:sz w:val="20"/>
              </w:rPr>
              <w:t>
2.3.26. Бекітілген Оқу жоспарына сәйкес оқудың толық курсын аяқталғаннан және дәреже алған кейін Қазақстан Республикасына оралған күннен бастап 10 (он) күнтізбелік күн ішінде Орталыққа оқуын аяқтағаны туралы өтінішті, сондай-ақ Оқу орны белгілеген үлгі бойынша осы Шарттың 1.2-тармағында көрсетілген мамандық бойынша магистр дәрежесі тағайындалғаны туралы құжаттың қазақ немесе орыс тілдеріндегі нотариалды куәландырылған аудармаларын, сондай-ақ диссертациялық жұмысы үшін бағасы көрсетілген қорытынды кезеңді қоса алғанда, барлық оқу кезеңіне транскриптті ұсынуға.</w:t>
            </w:r>
          </w:p>
          <w:p>
            <w:pPr>
              <w:spacing w:after="20"/>
              <w:ind w:left="20"/>
              <w:jc w:val="both"/>
            </w:pPr>
            <w:r>
              <w:rPr>
                <w:rFonts w:ascii="Times New Roman"/>
                <w:b w:val="false"/>
                <w:i w:val="false"/>
                <w:color w:val="000000"/>
                <w:sz w:val="20"/>
              </w:rPr>
              <w:t>
Оқу орны белгілеген шарттар бойынша көрсетілген құжаттарды ұсыну мүмкін болмаған жағдайда, Орталыққа уақытылы тапсырмау себебі мен тиісті құжат Оқу орнының мөрмен және академиялық куратордың қолымен куәландырылған растама хат ұсынылатын мерзімі көрсетілген жазбаша өтінішті ұсынуы қажет.</w:t>
            </w:r>
          </w:p>
          <w:p>
            <w:pPr>
              <w:spacing w:after="20"/>
              <w:ind w:left="20"/>
              <w:jc w:val="both"/>
            </w:pPr>
            <w:r>
              <w:rPr>
                <w:rFonts w:ascii="Times New Roman"/>
                <w:b w:val="false"/>
                <w:i w:val="false"/>
                <w:color w:val="000000"/>
                <w:sz w:val="20"/>
              </w:rPr>
              <w:t>
2.3.27. Осы Шарттың 2.3.14-тармағында көрсетілген диссертациялық/дипломдық жұмысты жариялау кезінде "Болашақ"бағдарламасы шеңберінде осы жұмыстың жазылуын көрсету және оған сілтеме жасау.</w:t>
            </w:r>
          </w:p>
          <w:p>
            <w:pPr>
              <w:spacing w:after="20"/>
              <w:ind w:left="20"/>
              <w:jc w:val="both"/>
            </w:pPr>
            <w:r>
              <w:rPr>
                <w:rFonts w:ascii="Times New Roman"/>
                <w:b w:val="false"/>
                <w:i w:val="false"/>
                <w:color w:val="000000"/>
                <w:sz w:val="20"/>
              </w:rPr>
              <w:t>
2.3.28. Стипендиат ұзақ уақыт еңбекпен қамтылмаған жағдайда (Қазақстан Республикасына оралған сәттен бастап Қағидалардың 24-тармағының 5) тармақшасына сәйкес қажетті жұмыс істеу мерзімінің 30% - дан астамы) орталық 2.2.8-тармақшада көзделген шараларды жүзеге асырады. осы Шарттың</w:t>
            </w:r>
          </w:p>
          <w:p>
            <w:pPr>
              <w:spacing w:after="20"/>
              <w:ind w:left="20"/>
              <w:jc w:val="both"/>
            </w:pPr>
            <w:r>
              <w:rPr>
                <w:rFonts w:ascii="Times New Roman"/>
                <w:b w:val="false"/>
                <w:i w:val="false"/>
                <w:color w:val="000000"/>
                <w:sz w:val="20"/>
              </w:rPr>
              <w:t>
2.3.29. Болатын елі мен Қазақстан Республикасындағы өзінің тегін, байланыс ақпаратын өзгерткен жағдайда 10 (он) күнтізбелік күн ішінде бұл туралы Орталыққа хабарлауға.</w:t>
            </w:r>
          </w:p>
          <w:p>
            <w:pPr>
              <w:spacing w:after="20"/>
              <w:ind w:left="20"/>
              <w:jc w:val="both"/>
            </w:pPr>
            <w:r>
              <w:rPr>
                <w:rFonts w:ascii="Times New Roman"/>
                <w:b w:val="false"/>
                <w:i w:val="false"/>
                <w:color w:val="000000"/>
                <w:sz w:val="20"/>
              </w:rPr>
              <w:t>
2.3.30. Стипендиат осы шартқа қосымша келісімді және қажет болған жағдайда өтеу туралы шартты шешім қабылданған күннен бастап 20 (жиырма) жұмыс күні ішінде Орталықпен жасасу арқылы оған жеке қатысты республикалық комиссияның, "Болашақ" стипендиясы иегерлерінің өтініштерін қарау жөніндегі комиссияның хаттамалық шешімінде көрсетілген шығыстардың қажетті сомасын өтеу бойынша барлық талаптарды орындауға міндетті.</w:t>
            </w:r>
          </w:p>
          <w:p>
            <w:pPr>
              <w:spacing w:after="20"/>
              <w:ind w:left="20"/>
              <w:jc w:val="both"/>
            </w:pPr>
            <w:r>
              <w:rPr>
                <w:rFonts w:ascii="Times New Roman"/>
                <w:b w:val="false"/>
                <w:i w:val="false"/>
                <w:color w:val="000000"/>
                <w:sz w:val="20"/>
              </w:rPr>
              <w:t>
2.3.31.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20 (жиырма) күнтізбелік күн ішінде осы Шарттың талаптарын орындау мүмкін еместігі туралы жазбаша ресми түрде хабарлауға.</w:t>
            </w:r>
          </w:p>
          <w:p>
            <w:pPr>
              <w:spacing w:after="20"/>
              <w:ind w:left="20"/>
              <w:jc w:val="both"/>
            </w:pPr>
            <w:r>
              <w:rPr>
                <w:rFonts w:ascii="Times New Roman"/>
                <w:b w:val="false"/>
                <w:i w:val="false"/>
                <w:color w:val="000000"/>
                <w:sz w:val="20"/>
              </w:rPr>
              <w:t>
2.3.32. Орталыққа Жұмыс берушіден есептерді, медициналық және Стипендиатқа қатысты өзге де ақпараттарды алу мүмкіндігін ұсынуға міндетті. Осыған байланысты Стипендиат Жұмыс беруші Стипендиат туралы құпия ақпаратқа қол жетімділік алатын және оны Орталыққа беру құқығына ие болатын ақпаратты шығаруға және беруге рұқсатқа қол қояды.</w:t>
            </w:r>
          </w:p>
          <w:p>
            <w:pPr>
              <w:spacing w:after="20"/>
              <w:ind w:left="20"/>
              <w:jc w:val="both"/>
            </w:pPr>
            <w:r>
              <w:rPr>
                <w:rFonts w:ascii="Times New Roman"/>
                <w:b w:val="false"/>
                <w:i w:val="false"/>
                <w:color w:val="000000"/>
                <w:sz w:val="20"/>
              </w:rPr>
              <w:t>
2.4.Стипендиат: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орындауын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w:t>
            </w:r>
          </w:p>
          <w:p>
            <w:pPr>
              <w:spacing w:after="20"/>
              <w:ind w:left="20"/>
              <w:jc w:val="both"/>
            </w:pPr>
            <w:r>
              <w:rPr>
                <w:rFonts w:ascii="Times New Roman"/>
                <w:b w:val="false"/>
                <w:i w:val="false"/>
                <w:color w:val="000000"/>
                <w:sz w:val="20"/>
              </w:rPr>
              <w:t>
2.4.3. Оқу орнына тіркелу үшін қажетті шет тілін білу деңгейіне жеткен, бірақ тілдік курстардан өтуін жүзеге асыратын ұйым белгілеген аралық оқу кезеңін (семестр, триместр немесе оқу жылы) аяқтағаннан ерте емес жағдайда, осы Шарттың 2.1.2 тармақшасына сәйкес тілдік курстардан өтуін уақытынан бұрын тоқтатуға құқылы.</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Оқу кезінде Стипендиаттың жұмыс орнын (лауазымын) сақтауға;</w:t>
            </w:r>
          </w:p>
          <w:p>
            <w:pPr>
              <w:spacing w:after="20"/>
              <w:ind w:left="20"/>
              <w:jc w:val="both"/>
            </w:pPr>
            <w:r>
              <w:rPr>
                <w:rFonts w:ascii="Times New Roman"/>
                <w:b w:val="false"/>
                <w:i w:val="false"/>
                <w:color w:val="000000"/>
                <w:sz w:val="20"/>
              </w:rPr>
              <w:t>
2.5.2. Осы шарттың 1.2-тармағында көрсетілген бағыт бойынша Стипендиаттың Қазақстан Республикасының аумағында практикадан/тағылымдамадан өтуін ұйымдастыруға;</w:t>
            </w:r>
          </w:p>
          <w:p>
            <w:pPr>
              <w:spacing w:after="20"/>
              <w:ind w:left="20"/>
              <w:jc w:val="both"/>
            </w:pPr>
            <w:r>
              <w:rPr>
                <w:rFonts w:ascii="Times New Roman"/>
                <w:b w:val="false"/>
                <w:i w:val="false"/>
                <w:color w:val="000000"/>
                <w:sz w:val="20"/>
              </w:rPr>
              <w:t>
2.5.3. Стипендиаттың оқудан өтуінің аяқталғандығы туралы жазбаша хабарламаны Орталықтан алған күннен бастап 15 (он бес) күнтізбелік күн ішінде мамандығына сәйкес Стипендиатты жұмысқа қабылдауға;</w:t>
            </w:r>
          </w:p>
          <w:p>
            <w:pPr>
              <w:spacing w:after="20"/>
              <w:ind w:left="20"/>
              <w:jc w:val="both"/>
            </w:pPr>
            <w:r>
              <w:rPr>
                <w:rFonts w:ascii="Times New Roman"/>
                <w:b w:val="false"/>
                <w:i w:val="false"/>
                <w:color w:val="000000"/>
                <w:sz w:val="20"/>
              </w:rPr>
              <w:t>
2.5.4. Осы Шарттың 2.3.25-тармағына сәйкес Стипендиаттың міндетті жұмыс істеу процесіне бақылау жүргізуге.</w:t>
            </w:r>
          </w:p>
          <w:p>
            <w:pPr>
              <w:spacing w:after="20"/>
              <w:ind w:left="20"/>
              <w:jc w:val="both"/>
            </w:pPr>
            <w:r>
              <w:rPr>
                <w:rFonts w:ascii="Times New Roman"/>
                <w:b w:val="false"/>
                <w:i w:val="false"/>
                <w:color w:val="000000"/>
                <w:sz w:val="20"/>
              </w:rPr>
              <w:t>
2.5.5. Стипендиатқа шетелдік оқу орнында алған білімін тиімді қолдануға ықпал жасауға.</w:t>
            </w:r>
          </w:p>
          <w:p>
            <w:pPr>
              <w:spacing w:after="20"/>
              <w:ind w:left="20"/>
              <w:jc w:val="both"/>
            </w:pPr>
            <w:r>
              <w:rPr>
                <w:rFonts w:ascii="Times New Roman"/>
                <w:b w:val="false"/>
                <w:i w:val="false"/>
                <w:color w:val="000000"/>
                <w:sz w:val="20"/>
              </w:rPr>
              <w:t>
2.5.6. Практикадан/тағылымдамадан өтудің нәтижелілігін бағалау үшін Стипендиаттың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2.5.7. Стипендиаттың жұмыс істеуінің белгіленген мерзімдері аяқталғаннан кейін 30 (отыз) күнтізбелік күн ішінде Орталыққа Стипендиаттың шетелдің оқу орнында алған білімінің нәтижелерін енгізу қорытындылары туралы ақпаратты ұсынуға және "Болашақ" халықаралық стипендиясы шеңберінде шетелде оқытуды ұйымдастыру процесін жақсарту бойынша ұсыныстар енгізуге;</w:t>
            </w:r>
          </w:p>
          <w:p>
            <w:pPr>
              <w:spacing w:after="20"/>
              <w:ind w:left="20"/>
              <w:jc w:val="both"/>
            </w:pPr>
            <w:r>
              <w:rPr>
                <w:rFonts w:ascii="Times New Roman"/>
                <w:b w:val="false"/>
                <w:i w:val="false"/>
                <w:color w:val="000000"/>
                <w:sz w:val="20"/>
              </w:rPr>
              <w:t>
2.5.8. Стипендиатқа оның шарттық міндеттемелерін орындауын бақылау үшін қажетті ақпараттарды Орталыққа беру бойынша ықпал етуге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Стипендиаттан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Орталыққа, Республикалық комиссия мүшелеріне, мемлекеттік органдарға практикадан/тағылымдамадан өту нәтижелері туралы ақпаратты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 жыл үшін _________ (________________) теңгені құрайды. Бұл соманы осы Шарттың 3.3-тармағында көрсетілген нормаларға сәйкес шығыстардың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инфляция шығындарын және бүкіл оқу кезеңі үшін валютаның бағамдық айырмасын ескере отырып, Орталықтың Стипендиатты оқытуға жұмсаған нақты шығыстарын негізге ала отырып, өзгертілуі мүмкін және түпкілікті болып табылмайды.</w:t>
            </w:r>
          </w:p>
          <w:p>
            <w:pPr>
              <w:spacing w:after="20"/>
              <w:ind w:left="20"/>
              <w:jc w:val="both"/>
            </w:pPr>
            <w:r>
              <w:rPr>
                <w:rFonts w:ascii="Times New Roman"/>
                <w:b w:val="false"/>
                <w:i w:val="false"/>
                <w:color w:val="000000"/>
                <w:sz w:val="20"/>
              </w:rPr>
              <w:t xml:space="preserve">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7613 болып тіркелген) бекiткен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шарттық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орнының/Әріптестің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орны/Әріптес арасында уағдаластық болмаған жағдайда:</w:t>
            </w:r>
          </w:p>
          <w:p>
            <w:pPr>
              <w:spacing w:after="20"/>
              <w:ind w:left="20"/>
              <w:jc w:val="both"/>
            </w:pPr>
            <w:r>
              <w:rPr>
                <w:rFonts w:ascii="Times New Roman"/>
                <w:b w:val="false"/>
                <w:i w:val="false"/>
                <w:color w:val="000000"/>
                <w:sz w:val="20"/>
              </w:rPr>
              <w:t>
3.6.1. Тамақтану, тұру және оқу карточкасына жүзеге асырады;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шоттары, төлем туралы түбіртектер немесе клиенттің банк шоты бойынша үзінді көшірмелер, фискалдық чектер, отырғызу талондары, электрондық билет, төлем туралы чектердің түпнұсқалары) негізінде Стипендиаттың төлем карточкасына жүзеге асырылады. Стипендиаттың төлем құжаттарын ұсынуға мүмкіндігі болмаған жағдайда,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Растайтын құжаттарға ақы төлеу фактісі алынбаған жағдайда, Стипендиат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5 (бес) ай ішінде Стипендиаттың Орталыққа өтеуіне жатады.</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тіркеу мемлекеттік тізілімінде № 8880 деп тірклеген)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шығыстарын өтейді.</w:t>
            </w:r>
          </w:p>
          <w:p>
            <w:pPr>
              <w:spacing w:after="20"/>
              <w:ind w:left="20"/>
              <w:jc w:val="both"/>
            </w:pPr>
            <w:r>
              <w:rPr>
                <w:rFonts w:ascii="Times New Roman"/>
                <w:b w:val="false"/>
                <w:i w:val="false"/>
                <w:color w:val="000000"/>
                <w:sz w:val="20"/>
              </w:rPr>
              <w:t>
3.8. Осы Шарт бойынша Орталық төлемдері бекітілген оқу жоспарында көзделген тілдік курстардан өту, академиялық оқу, бақылау (сынақтар, емтихандар) тапсыру, міндетті оқу практикасын және/немесе тағылымдамадан өту кезеңдеріне ғана жүргізіледі. Тілдік курстарды, оқуды, міндетті оқу практикасын және немесе тағылымдаманы мерзімінен бұрын аяқтаған жағдайда стипендияны төлеу нақты деректер бойынша жүзеге асырылады.</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Стипендиаттың міндеттемелерді орындауын қамтамасыз ету үшін осы Шартты жасасумен қатар осы Шарттың жалпы сомасынан кем емес бағалау құнына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 шартының бағалау құны Шарттың жалпы сомасынан төмен болса, қосымша кепілдік шарт(тар)ы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Республикалық комиссияның қарауына "Болашақ" стипендиясынан Стипендиатты айыру туралы мәселені енгізу үшін материалдар дайындауды жүзеге асыруға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 нақты келтірілген шығыстардың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не "Болашақ" стипендиясына қарсылық қабылдаған туралы шешім қабылдаған күнге дейін не "Болашақ" халықаралық стипендиясы иегерлерінің өтініштерін қарау жөніндегі комиссия "Болашақ" стипендиясынан бас тартуды қабылдаған күнге дейін осы Шарт бойынша Стипендиатқа жұмсалған ақша қаражаттарын қамтиды.</w:t>
            </w:r>
          </w:p>
          <w:p>
            <w:pPr>
              <w:spacing w:after="20"/>
              <w:ind w:left="20"/>
              <w:jc w:val="both"/>
            </w:pPr>
            <w:r>
              <w:rPr>
                <w:rFonts w:ascii="Times New Roman"/>
                <w:b w:val="false"/>
                <w:i w:val="false"/>
                <w:color w:val="000000"/>
                <w:sz w:val="20"/>
              </w:rPr>
              <w:t>
5.3. "Болашақ" стипендиясынан айыруға алып келген, осы Шарт бойынша міндеттемелерді орындамаған немесе тиісті орындамаған кезде шығыстарды өтеу туралы Республикалық комиссия шешім шығарған жағдайда, Стипендиатқа нақты жұмсалған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 Төлем жасаудың өзге мерзімдерін Тараптар өтеу туралы Осы Шарттың 2.3.30-тармақшасында көзделген мерзімдерде тиісті келісім жасасу жолымен келісуі мүмкін.</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жауапкершілік көтермейді.</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жауапкершілік көтереді.</w:t>
            </w:r>
          </w:p>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Шартты бұзған жағдайда, Орталық атына бұзу үшін негізді растайтын құжатты қоса берумен жазбаша хабарлама жолдайды. Хабарлама адресаттың почта жөнелтімін алғаны туралы хабарламамен бірге тапсырысты пошта жөнелтімі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не "Болашақ" халықаралық стипендиясы иегерлерінің өтініштерін қарау жөніндегі комиссия "Болашақ" стипендиясынан Стипендиатты айырғаны немесе қарсылық білдірілгені туралы шешім қабылдаған күннен бастап 10 (он) күнтізбелік күн ішінде бұзылған болып есептеледі.</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p>
          <w:p>
            <w:pPr>
              <w:spacing w:after="20"/>
              <w:ind w:left="20"/>
              <w:jc w:val="both"/>
            </w:pP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 Бұл ретте осы Шарт бойынша міндеттемелерді орындау ұсынылатын мерзім көрсетілуі тиіс.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2.3.25-тармағына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тең қазақ және орыс тілдеріндегі 3 (үш) данада құрылған. Осы Шарттың бір данасы Стипендиатқа, екінші данасы Жұмыс берушіге, үшінші данасы Орталыққа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магистра</w:t>
            </w:r>
          </w:p>
          <w:p>
            <w:pPr>
              <w:spacing w:after="20"/>
              <w:ind w:left="20"/>
              <w:jc w:val="both"/>
            </w:pPr>
            <w:r>
              <w:rPr>
                <w:rFonts w:ascii="Times New Roman"/>
                <w:b w:val="false"/>
                <w:i w:val="false"/>
                <w:color w:val="000000"/>
                <w:sz w:val="20"/>
              </w:rPr>
              <w:t>
(для лиц, участвовавших в конкурсе по категории государственные служащие)</w:t>
            </w:r>
          </w:p>
          <w:p>
            <w:pPr>
              <w:spacing w:after="20"/>
              <w:ind w:left="20"/>
              <w:jc w:val="both"/>
            </w:pPr>
            <w:r>
              <w:rPr>
                <w:rFonts w:ascii="Times New Roman"/>
                <w:b w:val="false"/>
                <w:i w:val="false"/>
                <w:color w:val="000000"/>
                <w:sz w:val="20"/>
              </w:rPr>
              <w:t>
г. 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 _________________________________________, действующего на основании Устава, с одной стороны, _______________________________, именуемый в дальнейшем "Работодатель", в лице ____________________________________, (Ф.И.О.) действующего на основании _________________, с другой стороны, и гражданин (-ка) Республики Казахстан ________________________________, (Ф.И.О.) именуемый (-ая) в дальнейшем "Стипендиат", с третьей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 и осуществления трудовой деятельности Стипендиата.</w:t>
            </w:r>
          </w:p>
          <w:p>
            <w:pPr>
              <w:spacing w:after="20"/>
              <w:ind w:left="20"/>
              <w:jc w:val="both"/>
            </w:pPr>
            <w:r>
              <w:rPr>
                <w:rFonts w:ascii="Times New Roman"/>
                <w:b w:val="false"/>
                <w:i w:val="false"/>
                <w:color w:val="000000"/>
                <w:sz w:val="20"/>
              </w:rPr>
              <w:t>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_____________ 20___ года Центр организует обучение Стипендиата в зарубежном высшем учебном заведении (далее – Учебное заведение), страна обучения _________________________, по программе магистратура, по специальности ______________, с общим сроком обучения по стипендии "Болашак" ____ года/лет, ____ месяцев (за исключением периода между языковыми курсами и академическим обучением), который состоит из следующих этапов:</w:t>
            </w:r>
          </w:p>
          <w:p>
            <w:pPr>
              <w:spacing w:after="20"/>
              <w:ind w:left="20"/>
              <w:jc w:val="both"/>
            </w:pPr>
            <w:r>
              <w:rPr>
                <w:rFonts w:ascii="Times New Roman"/>
                <w:b w:val="false"/>
                <w:i w:val="false"/>
                <w:color w:val="000000"/>
                <w:sz w:val="20"/>
              </w:rPr>
              <w:t>
срок прохождения языковых курсов в Республике Казахстан не более ____ (____) месяцев, начиная с даты начала обучения Стипендиата в организации обучения (для изучения английского языка);</w:t>
            </w:r>
          </w:p>
          <w:p>
            <w:pPr>
              <w:spacing w:after="20"/>
              <w:ind w:left="20"/>
              <w:jc w:val="both"/>
            </w:pPr>
            <w:r>
              <w:rPr>
                <w:rFonts w:ascii="Times New Roman"/>
                <w:b w:val="false"/>
                <w:i w:val="false"/>
                <w:color w:val="000000"/>
                <w:sz w:val="20"/>
              </w:rPr>
              <w:t>
срок прохождения академического обучения ____ (____) семестра/триместра, итого ____ (____) года, начиная с даты начала обучения Стипендиата в Учебном заведении.</w:t>
            </w:r>
          </w:p>
          <w:p>
            <w:pPr>
              <w:spacing w:after="20"/>
              <w:ind w:left="20"/>
              <w:jc w:val="both"/>
            </w:pPr>
            <w:r>
              <w:rPr>
                <w:rFonts w:ascii="Times New Roman"/>
                <w:b w:val="false"/>
                <w:i w:val="false"/>
                <w:color w:val="000000"/>
                <w:sz w:val="20"/>
              </w:rPr>
              <w:t>
2.ОБЯЗАННОСТИ И ПРАВА СТОРОН 2.1. Центр обязан:</w:t>
            </w:r>
          </w:p>
          <w:p>
            <w:pPr>
              <w:spacing w:after="20"/>
              <w:ind w:left="20"/>
              <w:jc w:val="both"/>
            </w:pPr>
            <w:r>
              <w:rPr>
                <w:rFonts w:ascii="Times New Roman"/>
                <w:b w:val="false"/>
                <w:i w:val="false"/>
                <w:color w:val="000000"/>
                <w:sz w:val="20"/>
              </w:rPr>
              <w:t>
2.1.1. Организовать академическое обучение Стипендиата по указанному в пункте 1.2. настоящего Договора направлению подготовки в Учебном заведении в соответствии с утвержденным Центром учебным планом.</w:t>
            </w:r>
          </w:p>
          <w:p>
            <w:pPr>
              <w:spacing w:after="20"/>
              <w:ind w:left="20"/>
              <w:jc w:val="both"/>
            </w:pPr>
            <w:r>
              <w:rPr>
                <w:rFonts w:ascii="Times New Roman"/>
                <w:b w:val="false"/>
                <w:i w:val="false"/>
                <w:color w:val="000000"/>
                <w:sz w:val="20"/>
              </w:rPr>
              <w:t>
2.1.2. Разместить Стипендиата на языковые курсы по решению Республиканской комиссии в ближайший набор организации, осуществляющей языковую подготовку, но не позднее 6 (шести) месяцев со дня заключения настоящего Договора.</w:t>
            </w:r>
          </w:p>
          <w:p>
            <w:pPr>
              <w:spacing w:after="20"/>
              <w:ind w:left="20"/>
              <w:jc w:val="both"/>
            </w:pPr>
            <w:r>
              <w:rPr>
                <w:rFonts w:ascii="Times New Roman"/>
                <w:b w:val="false"/>
                <w:i w:val="false"/>
                <w:color w:val="000000"/>
                <w:sz w:val="20"/>
              </w:rPr>
              <w:t>
2.1.3.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xml:space="preserve">
2.1.4. Утверждать представленный Стипендиатом в соответствии с подпунктом 2.3.10.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2.1.5.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2.1.6.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2.1.7. В случае отказа зарубежных высших учебных заведений в приеме на обучение, в которых размещался Стипендиат на академическое обучение в соответствии с пунктом 2.3.3. настоящего Договора, или не проведения Стипендиатом работы по размещению на академическое обучение инициировать рассмотрение Республиканской комиссией вопроса о лишении стипендии "Болашак".</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Проводить работу по размещению Стипендиата на академическое обучение не более чем в пяти зарубежных высших учебных заведения страны, указанной в пункте 1.2. настоящего Договора.</w:t>
            </w:r>
          </w:p>
          <w:p>
            <w:pPr>
              <w:spacing w:after="20"/>
              <w:ind w:left="20"/>
              <w:jc w:val="both"/>
            </w:pPr>
            <w:r>
              <w:rPr>
                <w:rFonts w:ascii="Times New Roman"/>
                <w:b w:val="false"/>
                <w:i w:val="false"/>
                <w:color w:val="000000"/>
                <w:sz w:val="20"/>
              </w:rPr>
              <w:t>
2.2.5.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2.2.6.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соответствии с пунктом 2.3.25.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а также государственным органам.</w:t>
            </w:r>
          </w:p>
          <w:p>
            <w:pPr>
              <w:spacing w:after="20"/>
              <w:ind w:left="20"/>
              <w:jc w:val="both"/>
            </w:pPr>
            <w:r>
              <w:rPr>
                <w:rFonts w:ascii="Times New Roman"/>
                <w:b w:val="false"/>
                <w:i w:val="false"/>
                <w:color w:val="000000"/>
                <w:sz w:val="20"/>
              </w:rPr>
              <w:t>
2.2.7.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2.2.8.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2.2.9.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в соответствии с подпунктом 2.1.2. настоящего Договора, выезжать для прохождения языковых курсов по решению Республиканской комиссии.</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языковых курсов, академического обучения, в течение 2 (двух) рабочих дней после получения визы и обратно не позднее 30 (тридцати) календарных дней до окончания прохождения языковых курсов, академического обучения.</w:t>
            </w:r>
          </w:p>
          <w:p>
            <w:pPr>
              <w:spacing w:after="20"/>
              <w:ind w:left="20"/>
              <w:jc w:val="both"/>
            </w:pPr>
            <w:r>
              <w:rPr>
                <w:rFonts w:ascii="Times New Roman"/>
                <w:b w:val="false"/>
                <w:i w:val="false"/>
                <w:color w:val="000000"/>
                <w:sz w:val="20"/>
              </w:rPr>
              <w:t>
2.3.3. В случае отказа в принятии на академическое обучение зарубежных высших учебных заведений, в которых размещался Стипендиат в соответствии с подпунктом 2.2.4., настоящего Договора, самостоятельно за счет собственных средств разместиться на академическое обучение в зарубежные высшие учебные заведения страны и по специальности, указанных в пункте 1.2. настоящего Договора, в соответствии со Списком ведущих зарубежных высших учебных заведений, зарубежных организаций рекомендуемых для обучения, прохождения языковых курсов победителями конкурса, утвержденном на момент получения последнего отказа, в течение одного календарного года с даты последнего отказа.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2.3.4. В сроки, предусмотренные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2.3.5. Предоставить Центру преференс-форму для размещения на академическое обучение не более чем в 5 (пяти) Учебных заведениях в течение 10 (десяти) рабочих дней со дня предоставления соответствующего запроса Центра.</w:t>
            </w:r>
          </w:p>
          <w:p>
            <w:pPr>
              <w:spacing w:after="20"/>
              <w:ind w:left="20"/>
              <w:jc w:val="both"/>
            </w:pPr>
            <w:r>
              <w:rPr>
                <w:rFonts w:ascii="Times New Roman"/>
                <w:b w:val="false"/>
                <w:i w:val="false"/>
                <w:color w:val="000000"/>
                <w:sz w:val="20"/>
              </w:rPr>
              <w:t>
2.3.6. На основании полученного безусловного приглашения Учебного заведения направить Центру заявление на согласие обучаться в выбранном Учебном заведении.</w:t>
            </w:r>
          </w:p>
          <w:p>
            <w:pPr>
              <w:spacing w:after="20"/>
              <w:ind w:left="20"/>
              <w:jc w:val="both"/>
            </w:pPr>
            <w:r>
              <w:rPr>
                <w:rFonts w:ascii="Times New Roman"/>
                <w:b w:val="false"/>
                <w:i w:val="false"/>
                <w:color w:val="000000"/>
                <w:sz w:val="20"/>
              </w:rPr>
              <w:t>
2.3.7.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2.3.8.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2.3.9.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2.3.10.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установленный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студента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2.3.11. В течение 15 (пятнадцати) календарных дней после начала обучения Стипендиата в Учебном заведении предоставить Центру подписанное разрешение (релиз-форма), в соответствии с которым администрация Учебного заведения в случае необходимости передает конфиденциальную информацию (сведения об успеваемости, академический статус, срок обучения) Центру.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подписанную академическим куратором.</w:t>
            </w:r>
          </w:p>
          <w:p>
            <w:pPr>
              <w:spacing w:after="20"/>
              <w:ind w:left="20"/>
              <w:jc w:val="both"/>
            </w:pPr>
            <w:r>
              <w:rPr>
                <w:rFonts w:ascii="Times New Roman"/>
                <w:b w:val="false"/>
                <w:i w:val="false"/>
                <w:color w:val="000000"/>
                <w:sz w:val="20"/>
              </w:rPr>
              <w:t>
2.3.12. При наличии студенческого портала Учебного заведения в течение 10 (десяти) календарных дней со дня начала обучения в Учебном заведении предоставить Центру учетную запись/имя пользователя (Log in/username) и пароль для авторизации (вход/доступ в систему) на портале для получения академических отчетов и другой</w:t>
            </w:r>
          </w:p>
          <w:p>
            <w:pPr>
              <w:spacing w:after="20"/>
              <w:ind w:left="20"/>
              <w:jc w:val="both"/>
            </w:pPr>
            <w:r>
              <w:rPr>
                <w:rFonts w:ascii="Times New Roman"/>
                <w:b w:val="false"/>
                <w:i w:val="false"/>
                <w:color w:val="000000"/>
                <w:sz w:val="20"/>
              </w:rPr>
              <w:t>
информации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2.3.13.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 1.2. Договора.</w:t>
            </w:r>
          </w:p>
          <w:p>
            <w:pPr>
              <w:spacing w:after="20"/>
              <w:ind w:left="20"/>
              <w:jc w:val="both"/>
            </w:pPr>
            <w:r>
              <w:rPr>
                <w:rFonts w:ascii="Times New Roman"/>
                <w:b w:val="false"/>
                <w:i w:val="false"/>
                <w:color w:val="000000"/>
                <w:sz w:val="20"/>
              </w:rPr>
              <w:t>
Посещать учебные занятия, выполнять в установленные организацией обучения сроки все виды заданий, своевременно сдавать все виды тестов, экзаменов и иных видов контроля, предусмотренных программой прохождения языковых курсов.</w:t>
            </w:r>
          </w:p>
          <w:p>
            <w:pPr>
              <w:spacing w:after="20"/>
              <w:ind w:left="20"/>
              <w:jc w:val="both"/>
            </w:pPr>
            <w:r>
              <w:rPr>
                <w:rFonts w:ascii="Times New Roman"/>
                <w:b w:val="false"/>
                <w:i w:val="false"/>
                <w:color w:val="000000"/>
                <w:sz w:val="20"/>
              </w:rPr>
              <w:t>
2.3.14.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указанным в пункте 1.2. настоящего Договора. Защитить диссертацию в установленные в утвержденном учебном плане сроки.</w:t>
            </w:r>
          </w:p>
          <w:p>
            <w:pPr>
              <w:spacing w:after="20"/>
              <w:ind w:left="20"/>
              <w:jc w:val="both"/>
            </w:pPr>
            <w:r>
              <w:rPr>
                <w:rFonts w:ascii="Times New Roman"/>
                <w:b w:val="false"/>
                <w:i w:val="false"/>
                <w:color w:val="000000"/>
                <w:sz w:val="20"/>
              </w:rPr>
              <w:t>
2.3.15. Получить документ о присуждении степени магистра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2.3.16.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2.3.17.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2.3.18.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2.3.19.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2.3.20.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2.3.21.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практики/стажировки либо необходимые документы о прохождении практики/стажировки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2.3.22. Пройти практику/стажировку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2.3.23.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2.3.24.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2.3.25.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 и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2.3.26.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магистра,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 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2.3.27. При опубликовании диссертационной/дипломной работы, указанной в пункте 2.3.14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2.3.28. В случае длительного периода трудовой незанятости Стипендиата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подпункте 2.2.8. настоящего Договора.</w:t>
            </w:r>
          </w:p>
          <w:p>
            <w:pPr>
              <w:spacing w:after="20"/>
              <w:ind w:left="20"/>
              <w:jc w:val="both"/>
            </w:pPr>
            <w:r>
              <w:rPr>
                <w:rFonts w:ascii="Times New Roman"/>
                <w:b w:val="false"/>
                <w:i w:val="false"/>
                <w:color w:val="000000"/>
                <w:sz w:val="20"/>
              </w:rPr>
              <w:t>
2.3.29. В случае изменения своей фамилии, контактной информации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2.3.30.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2.3.31.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2.3.32.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2.4.3. Досрочно прерывать прохождение языковых курсов в соответствии с подпунктом 2.1.2. настоящего Договора в случае достижения уровня знания иностранным языком, необходимом для зачисления в Учебное заведение, но не ранее завершения установленного организацией, осуществляющей прохождение языковых курсов, промежуточного учебного периода (семестра, триместра или учебного года).</w:t>
            </w:r>
          </w:p>
          <w:p>
            <w:pPr>
              <w:spacing w:after="20"/>
              <w:ind w:left="20"/>
              <w:jc w:val="both"/>
            </w:pPr>
            <w:r>
              <w:rPr>
                <w:rFonts w:ascii="Times New Roman"/>
                <w:b w:val="false"/>
                <w:i w:val="false"/>
                <w:color w:val="000000"/>
                <w:sz w:val="20"/>
              </w:rPr>
              <w:t>
2.5. Работодатель обязан:</w:t>
            </w:r>
          </w:p>
          <w:p>
            <w:pPr>
              <w:spacing w:after="20"/>
              <w:ind w:left="20"/>
              <w:jc w:val="both"/>
            </w:pPr>
            <w:r>
              <w:rPr>
                <w:rFonts w:ascii="Times New Roman"/>
                <w:b w:val="false"/>
                <w:i w:val="false"/>
                <w:color w:val="000000"/>
                <w:sz w:val="20"/>
              </w:rPr>
              <w:t>
2.5.1. На время прохождения обучения Стипендиата сохранить место работы (должность).</w:t>
            </w:r>
          </w:p>
          <w:p>
            <w:pPr>
              <w:spacing w:after="20"/>
              <w:ind w:left="20"/>
              <w:jc w:val="both"/>
            </w:pPr>
            <w:r>
              <w:rPr>
                <w:rFonts w:ascii="Times New Roman"/>
                <w:b w:val="false"/>
                <w:i w:val="false"/>
                <w:color w:val="000000"/>
                <w:sz w:val="20"/>
              </w:rPr>
              <w:t>
2.5.2. Организовать прохождение на территории Республики Казахстан практики/стажировки Стипендиата по указанному в пункте 1.2. настоящего Договора направлению.</w:t>
            </w:r>
          </w:p>
          <w:p>
            <w:pPr>
              <w:spacing w:after="20"/>
              <w:ind w:left="20"/>
              <w:jc w:val="both"/>
            </w:pPr>
            <w:r>
              <w:rPr>
                <w:rFonts w:ascii="Times New Roman"/>
                <w:b w:val="false"/>
                <w:i w:val="false"/>
                <w:color w:val="000000"/>
                <w:sz w:val="20"/>
              </w:rPr>
              <w:t>
2.5.3. Принять Стипендиата на работу согласно специальности в течение 15 (пятнадцати) календарных дней со дня получения от Центра письменного уведомления о завершении Стипендиатом обучения.</w:t>
            </w:r>
          </w:p>
          <w:p>
            <w:pPr>
              <w:spacing w:after="20"/>
              <w:ind w:left="20"/>
              <w:jc w:val="both"/>
            </w:pPr>
            <w:r>
              <w:rPr>
                <w:rFonts w:ascii="Times New Roman"/>
                <w:b w:val="false"/>
                <w:i w:val="false"/>
                <w:color w:val="000000"/>
                <w:sz w:val="20"/>
              </w:rPr>
              <w:t>
2.5.4. Вести контроль над процессом обязательной отработки Стипендиатом в соответствии с пунктом 2.3.25. настоящего Договора.</w:t>
            </w:r>
          </w:p>
          <w:p>
            <w:pPr>
              <w:spacing w:after="20"/>
              <w:ind w:left="20"/>
              <w:jc w:val="both"/>
            </w:pPr>
            <w:r>
              <w:rPr>
                <w:rFonts w:ascii="Times New Roman"/>
                <w:b w:val="false"/>
                <w:i w:val="false"/>
                <w:color w:val="000000"/>
                <w:sz w:val="20"/>
              </w:rPr>
              <w:t>
2.5.5. Оказать содействие Стипендиату в эффективном применении знаний, полученных им в зарубежных учебных заведениях.</w:t>
            </w:r>
          </w:p>
          <w:p>
            <w:pPr>
              <w:spacing w:after="20"/>
              <w:ind w:left="20"/>
              <w:jc w:val="both"/>
            </w:pPr>
            <w:r>
              <w:rPr>
                <w:rFonts w:ascii="Times New Roman"/>
                <w:b w:val="false"/>
                <w:i w:val="false"/>
                <w:color w:val="000000"/>
                <w:sz w:val="20"/>
              </w:rPr>
              <w:t>
2.5.6. Вести контроль над выполнением обязательств Стипендиата перед Центром для оценки результативности прохождения практики/стажировки.</w:t>
            </w:r>
          </w:p>
          <w:p>
            <w:pPr>
              <w:spacing w:after="20"/>
              <w:ind w:left="20"/>
              <w:jc w:val="both"/>
            </w:pPr>
            <w:r>
              <w:rPr>
                <w:rFonts w:ascii="Times New Roman"/>
                <w:b w:val="false"/>
                <w:i w:val="false"/>
                <w:color w:val="000000"/>
                <w:sz w:val="20"/>
              </w:rPr>
              <w:t>
2.5.7. По истечении установленных сроков отработки Стипендиата в течение 30 (тридцати) календарных дней представить в Центр информацию об итогах внедрения результатов полученных Стипендиатом знаний в зарубежных учебных заведениях и внести предложения по улучшению процесса</w:t>
            </w:r>
          </w:p>
          <w:p>
            <w:pPr>
              <w:spacing w:after="20"/>
              <w:ind w:left="20"/>
              <w:jc w:val="both"/>
            </w:pPr>
            <w:r>
              <w:rPr>
                <w:rFonts w:ascii="Times New Roman"/>
                <w:b w:val="false"/>
                <w:i w:val="false"/>
                <w:color w:val="000000"/>
                <w:sz w:val="20"/>
              </w:rPr>
              <w:t>
организации обучения за рубежом в рамках международной стипендии "Болашак".</w:t>
            </w:r>
          </w:p>
          <w:p>
            <w:pPr>
              <w:spacing w:after="20"/>
              <w:ind w:left="20"/>
              <w:jc w:val="both"/>
            </w:pPr>
            <w:r>
              <w:rPr>
                <w:rFonts w:ascii="Times New Roman"/>
                <w:b w:val="false"/>
                <w:i w:val="false"/>
                <w:color w:val="000000"/>
                <w:sz w:val="20"/>
              </w:rPr>
              <w:t>
2.5.8. Оказывать содействие Стипендиату по предоставлению Центру необходимой информации для контроля исполнения его договорных обязательств.</w:t>
            </w:r>
          </w:p>
          <w:p>
            <w:pPr>
              <w:spacing w:after="20"/>
              <w:ind w:left="20"/>
              <w:jc w:val="both"/>
            </w:pPr>
            <w:r>
              <w:rPr>
                <w:rFonts w:ascii="Times New Roman"/>
                <w:b w:val="false"/>
                <w:i w:val="false"/>
                <w:color w:val="000000"/>
                <w:sz w:val="20"/>
              </w:rPr>
              <w:t>
 2.6. Работодатель имеет право:</w:t>
            </w:r>
          </w:p>
          <w:p>
            <w:pPr>
              <w:spacing w:after="20"/>
              <w:ind w:left="20"/>
              <w:jc w:val="both"/>
            </w:pPr>
            <w:r>
              <w:rPr>
                <w:rFonts w:ascii="Times New Roman"/>
                <w:b w:val="false"/>
                <w:i w:val="false"/>
                <w:color w:val="000000"/>
                <w:sz w:val="20"/>
              </w:rPr>
              <w:t>
2.6.1. Требовать от Стипендиата надлежащего исполнения обязательств в отношениях с Центром и Работодателем.</w:t>
            </w:r>
          </w:p>
          <w:p>
            <w:pPr>
              <w:spacing w:after="20"/>
              <w:ind w:left="20"/>
              <w:jc w:val="both"/>
            </w:pPr>
            <w:r>
              <w:rPr>
                <w:rFonts w:ascii="Times New Roman"/>
                <w:b w:val="false"/>
                <w:i w:val="false"/>
                <w:color w:val="000000"/>
                <w:sz w:val="20"/>
              </w:rPr>
              <w:t>
2.6.2. Передать информацию о результатах прохождения практики/стажировки Центру, членам Республиканской комиссии, государственным органам.</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 (________________)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об оплате либо выписки по банковскому счету клиента, фискальные чеки, посадочные талоны, электронный билет, оригиналы чеков об оплате),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Центра по настоящему договору производятся только на периоды прохождения языковых курсов, академического обучения, сдачи контрольных (зачетов, экзаменов), прохождения обязательной учебной практики и/или стажировки, предусмотренные утвержденным учебным планом. В случае досрочного завершения языковых курсов, обучения, обязательной учебной практики и или стажировки выплата стипендии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подпунктом 2.3.30.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6. УСЛОВИЯ РАСТОРЖЕНИЯ ДОГОВОРА</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другие Стороны о наступлении подобных обстоятельств в письменной форме, причем по требованию других Сторон должен быть представлен удостоверяющий документ, выданный уполномоченным органом.</w:t>
            </w:r>
          </w:p>
          <w:p>
            <w:pPr>
              <w:spacing w:after="20"/>
              <w:ind w:left="20"/>
              <w:jc w:val="both"/>
            </w:pPr>
            <w:r>
              <w:rPr>
                <w:rFonts w:ascii="Times New Roman"/>
                <w:b w:val="false"/>
                <w:i w:val="false"/>
                <w:color w:val="000000"/>
                <w:sz w:val="20"/>
              </w:rPr>
              <w:t>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другие Стороны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2.3.25.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3 (трех) экземплярах на казахском и русском языках, имеющих одинаковую юридическую силу. Один экземпляр настоящего Договора передается Стипендиату, второй экземпляр – Работодателю, третий экземпляр – Центру.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
"Халықаралық бағдарламалар орталығы" АҚ/АО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тел. _____________________</w:t>
            </w:r>
          </w:p>
          <w:p>
            <w:pPr>
              <w:spacing w:after="20"/>
              <w:ind w:left="20"/>
              <w:jc w:val="both"/>
            </w:pPr>
            <w:r>
              <w:rPr>
                <w:rFonts w:ascii="Times New Roman"/>
                <w:b w:val="false"/>
                <w:i w:val="false"/>
                <w:color w:val="000000"/>
                <w:sz w:val="20"/>
              </w:rPr>
              <w:t>
БИН: ____________________</w:t>
            </w:r>
          </w:p>
          <w:p>
            <w:pPr>
              <w:spacing w:after="20"/>
              <w:ind w:left="20"/>
              <w:jc w:val="both"/>
            </w:pPr>
            <w:r>
              <w:rPr>
                <w:rFonts w:ascii="Times New Roman"/>
                <w:b w:val="false"/>
                <w:i w:val="false"/>
                <w:color w:val="000000"/>
                <w:sz w:val="20"/>
              </w:rPr>
              <w:t>
IBAN: ___________________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 "СТИПЕНДИАТ"</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(Т.А.Ә.)/ (Ф.И.О.)</w:t>
            </w:r>
          </w:p>
          <w:p>
            <w:pPr>
              <w:spacing w:after="20"/>
              <w:ind w:left="20"/>
              <w:jc w:val="both"/>
            </w:pPr>
            <w:r>
              <w:rPr>
                <w:rFonts w:ascii="Times New Roman"/>
                <w:b w:val="false"/>
                <w:i w:val="false"/>
                <w:color w:val="000000"/>
                <w:sz w:val="20"/>
              </w:rPr>
              <w:t>
Қазақстан Республикасындағы</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Адрес места жительства</w:t>
            </w:r>
          </w:p>
          <w:p>
            <w:pPr>
              <w:spacing w:after="20"/>
              <w:ind w:left="20"/>
              <w:jc w:val="both"/>
            </w:pPr>
            <w:r>
              <w:rPr>
                <w:rFonts w:ascii="Times New Roman"/>
                <w:b w:val="false"/>
                <w:i w:val="false"/>
                <w:color w:val="000000"/>
                <w:sz w:val="20"/>
              </w:rPr>
              <w:t>
в Республике Казахстан:</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к-сі/улица __________,</w:t>
            </w:r>
          </w:p>
          <w:p>
            <w:pPr>
              <w:spacing w:after="20"/>
              <w:ind w:left="20"/>
              <w:jc w:val="both"/>
            </w:pPr>
            <w:r>
              <w:rPr>
                <w:rFonts w:ascii="Times New Roman"/>
                <w:b w:val="false"/>
                <w:i w:val="false"/>
                <w:color w:val="000000"/>
                <w:sz w:val="20"/>
              </w:rPr>
              <w:t>
үй/дом № ___,</w:t>
            </w:r>
          </w:p>
          <w:p>
            <w:pPr>
              <w:spacing w:after="20"/>
              <w:ind w:left="20"/>
              <w:jc w:val="both"/>
            </w:pPr>
            <w:r>
              <w:rPr>
                <w:rFonts w:ascii="Times New Roman"/>
                <w:b w:val="false"/>
                <w:i w:val="false"/>
                <w:color w:val="000000"/>
                <w:sz w:val="20"/>
              </w:rPr>
              <w:t>
пәтері/кв. ____,</w:t>
            </w:r>
          </w:p>
          <w:p>
            <w:pPr>
              <w:spacing w:after="20"/>
              <w:ind w:left="20"/>
              <w:jc w:val="both"/>
            </w:pPr>
            <w:r>
              <w:rPr>
                <w:rFonts w:ascii="Times New Roman"/>
                <w:b w:val="false"/>
                <w:i w:val="false"/>
                <w:color w:val="000000"/>
                <w:sz w:val="20"/>
              </w:rPr>
              <w:t>
тел.______________,</w:t>
            </w:r>
          </w:p>
          <w:p>
            <w:pPr>
              <w:spacing w:after="20"/>
              <w:ind w:left="20"/>
              <w:jc w:val="both"/>
            </w:pPr>
            <w:r>
              <w:rPr>
                <w:rFonts w:ascii="Times New Roman"/>
                <w:b w:val="false"/>
                <w:i w:val="false"/>
                <w:color w:val="000000"/>
                <w:sz w:val="20"/>
              </w:rPr>
              <w:t>
e-mail________________</w:t>
            </w:r>
          </w:p>
          <w:p>
            <w:pPr>
              <w:spacing w:after="20"/>
              <w:ind w:left="20"/>
              <w:jc w:val="both"/>
            </w:pPr>
            <w:r>
              <w:rPr>
                <w:rFonts w:ascii="Times New Roman"/>
                <w:b w:val="false"/>
                <w:i w:val="false"/>
                <w:color w:val="000000"/>
                <w:sz w:val="20"/>
              </w:rPr>
              <w:t>
ИИН 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 №_____________________,</w:t>
            </w:r>
          </w:p>
          <w:p>
            <w:pPr>
              <w:spacing w:after="20"/>
              <w:ind w:left="20"/>
              <w:jc w:val="both"/>
            </w:pPr>
            <w:r>
              <w:rPr>
                <w:rFonts w:ascii="Times New Roman"/>
                <w:b w:val="false"/>
                <w:i w:val="false"/>
                <w:color w:val="000000"/>
                <w:sz w:val="20"/>
              </w:rPr>
              <w:t>
берілген/выдан _______,</w:t>
            </w:r>
          </w:p>
          <w:p>
            <w:pPr>
              <w:spacing w:after="20"/>
              <w:ind w:left="20"/>
              <w:jc w:val="both"/>
            </w:pPr>
            <w:r>
              <w:rPr>
                <w:rFonts w:ascii="Times New Roman"/>
                <w:b w:val="false"/>
                <w:i w:val="false"/>
                <w:color w:val="000000"/>
                <w:sz w:val="20"/>
              </w:rPr>
              <w:t>
берілген күні/дата выдачи</w:t>
            </w:r>
          </w:p>
          <w:p>
            <w:pPr>
              <w:spacing w:after="20"/>
              <w:ind w:left="20"/>
              <w:jc w:val="both"/>
            </w:pPr>
            <w:r>
              <w:rPr>
                <w:rFonts w:ascii="Times New Roman"/>
                <w:b w:val="false"/>
                <w:i w:val="false"/>
                <w:color w:val="000000"/>
                <w:sz w:val="20"/>
              </w:rPr>
              <w:t>
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"РАБОТОДАТЕЛЬ"</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Мекен-жайы /Адрес:</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Банктік реквизиттер/</w:t>
            </w:r>
          </w:p>
          <w:p>
            <w:pPr>
              <w:spacing w:after="20"/>
              <w:ind w:left="20"/>
              <w:jc w:val="both"/>
            </w:pPr>
            <w:r>
              <w:rPr>
                <w:rFonts w:ascii="Times New Roman"/>
                <w:b w:val="false"/>
                <w:i w:val="false"/>
                <w:color w:val="000000"/>
                <w:sz w:val="20"/>
              </w:rPr>
              <w:t>
Банковские реквизиты: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13 сәуірдегі</w:t>
            </w:r>
            <w:r>
              <w:br/>
            </w:r>
            <w:r>
              <w:rPr>
                <w:rFonts w:ascii="Times New Roman"/>
                <w:b w:val="false"/>
                <w:i w:val="false"/>
                <w:color w:val="000000"/>
                <w:sz w:val="20"/>
              </w:rPr>
              <w:t>№ 163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Ғылым және жоғары білім министрінің 26.06.2025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Бакалавр дәрежесін алу үшін оқуды ұйымдастыруға арналған үлгілік шарт</w:t>
            </w:r>
          </w:p>
          <w:p>
            <w:pPr>
              <w:spacing w:after="20"/>
              <w:ind w:left="20"/>
              <w:jc w:val="both"/>
            </w:pPr>
            <w:r>
              <w:rPr>
                <w:rFonts w:ascii="Times New Roman"/>
                <w:b w:val="false"/>
                <w:i w:val="false"/>
                <w:color w:val="000000"/>
                <w:sz w:val="20"/>
              </w:rPr>
              <w:t>
</w:t>
            </w:r>
            <w:r>
              <w:rPr>
                <w:rFonts w:ascii="Times New Roman"/>
                <w:b/>
                <w:i w:val="false"/>
                <w:color w:val="000000"/>
                <w:sz w:val="20"/>
              </w:rPr>
              <w:t>Астана қ. 20 __ ж. "___" ____</w:t>
            </w:r>
          </w:p>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бағдарламалар орталығы" акционерлік қоғамы бұдан әрі "Орталық" деп аталатын, Жарғы негізінде әрекет ететін Басқарма төрағасы __________________________ бір тараптан, бұдан әрі "Стипендиат" деп аталатын, Қазақстан Республикасының азаматы(шасы) __________________________ (Т.А.Ә.(бар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ШАРТТЫҢ НЫСАНЫ </w:t>
            </w:r>
          </w:p>
          <w:p>
            <w:pPr>
              <w:spacing w:after="20"/>
              <w:ind w:left="20"/>
              <w:jc w:val="both"/>
            </w:pPr>
            <w:r>
              <w:rPr>
                <w:rFonts w:ascii="Times New Roman"/>
                <w:b w:val="false"/>
                <w:i w:val="false"/>
                <w:color w:val="000000"/>
                <w:sz w:val="20"/>
              </w:rPr>
              <w:t>
</w:t>
            </w:r>
            <w:r>
              <w:rPr>
                <w:rFonts w:ascii="Times New Roman"/>
                <w:b/>
                <w:i w:val="false"/>
                <w:color w:val="000000"/>
                <w:sz w:val="20"/>
              </w:rPr>
              <w:t>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Шетелде кадрлар даярлау жөніндегі республикалық комиссия (бұдан әрі – Республикалық комиссия) отырысының 20 __ жылғы "__" ______________ хаттамасының негізінде Қазақстан Республикасы Үкіметінің 2008 жылғы 11 шілдедегі № 573 </w:t>
            </w:r>
            <w:r>
              <w:rPr>
                <w:rFonts w:ascii="Times New Roman"/>
                <w:b w:val="false"/>
                <w:i w:val="false"/>
                <w:color w:val="000000"/>
                <w:sz w:val="20"/>
              </w:rPr>
              <w:t>қаулысымен</w:t>
            </w:r>
            <w:r>
              <w:rPr>
                <w:rFonts w:ascii="Times New Roman"/>
                <w:b/>
                <w:i w:val="false"/>
                <w:color w:val="000000"/>
                <w:sz w:val="20"/>
              </w:rPr>
              <w:t xml:space="preserve">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 үшін үміткерлерді іріктеу конкурсының нәтижесі бойынша Орталық Стипендиаттың __________________________ (оқу елінің, оқу орнының атауы) (бұдан әрі – Оқу орны) бакалавриат бағдарламасы бойынша _________________, мамандық бойынша "Болашақ" стипендиясы бойынша оқудың ______ семестр/триместр, жалпы _________ жыл мерзімімен Стипендиаттың Оқу орнындағы оқуын ұйымдастырады.</w:t>
            </w:r>
          </w:p>
          <w:p>
            <w:pPr>
              <w:spacing w:after="20"/>
              <w:ind w:left="20"/>
              <w:jc w:val="both"/>
            </w:pPr>
            <w:r>
              <w:rPr>
                <w:rFonts w:ascii="Times New Roman"/>
                <w:b w:val="false"/>
                <w:i w:val="false"/>
                <w:color w:val="000000"/>
                <w:sz w:val="20"/>
              </w:rPr>
              <w:t>
</w:t>
            </w:r>
            <w:r>
              <w:rPr>
                <w:rFonts w:ascii="Times New Roman"/>
                <w:b/>
                <w:i w:val="false"/>
                <w:color w:val="000000"/>
                <w:sz w:val="20"/>
              </w:rPr>
              <w:t>2. ТАРАПТАРДЫҢ МІНДЕТТЕРІ МЕН ҚҰҚЫҚТАРЫ</w:t>
            </w:r>
          </w:p>
          <w:p>
            <w:pPr>
              <w:spacing w:after="20"/>
              <w:ind w:left="20"/>
              <w:jc w:val="both"/>
            </w:pPr>
            <w:r>
              <w:rPr>
                <w:rFonts w:ascii="Times New Roman"/>
                <w:b w:val="false"/>
                <w:i w:val="false"/>
                <w:color w:val="000000"/>
                <w:sz w:val="20"/>
              </w:rPr>
              <w:t>
</w:t>
            </w:r>
            <w:r>
              <w:rPr>
                <w:rFonts w:ascii="Times New Roman"/>
                <w:b/>
                <w:i w:val="false"/>
                <w:color w:val="000000"/>
                <w:sz w:val="20"/>
              </w:rPr>
              <w:t>2.1. Орталық:</w:t>
            </w:r>
          </w:p>
          <w:p>
            <w:pPr>
              <w:spacing w:after="20"/>
              <w:ind w:left="20"/>
              <w:jc w:val="both"/>
            </w:pPr>
            <w:r>
              <w:rPr>
                <w:rFonts w:ascii="Times New Roman"/>
                <w:b w:val="false"/>
                <w:i w:val="false"/>
                <w:color w:val="000000"/>
                <w:sz w:val="20"/>
              </w:rPr>
              <w:t>
</w:t>
            </w:r>
            <w:r>
              <w:rPr>
                <w:rFonts w:ascii="Times New Roman"/>
                <w:b/>
                <w:i w:val="false"/>
                <w:color w:val="000000"/>
                <w:sz w:val="20"/>
              </w:rPr>
              <w:t>2.1.1. Бекітілген оқу жоспарына сәйкес Оқу орнындағы дайындық бағыты бойынша осы Шарттың 1.2.-тармағында көрсетілген Стипендиаттың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w:t>
            </w:r>
            <w:r>
              <w:rPr>
                <w:rFonts w:ascii="Times New Roman"/>
                <w:b/>
                <w:i w:val="false"/>
                <w:color w:val="000000"/>
                <w:sz w:val="20"/>
              </w:rPr>
              <w:t>2.1.2. Орталық шығыстардың туындағанын растайтын құжаттардың түпнұсқаларын алған күннен бастап 30 (отыз) жұмыс күн ішінде Қағидалар негізінде және осы Шарттың талаптарына сәйкес Стипендиаттың оқуын ұйымдастыруға байланысты "Болашақ" стипендиясын тағайындау күнінен бастап туындайтын шығыстарды төлеуге.</w:t>
            </w:r>
          </w:p>
          <w:p>
            <w:pPr>
              <w:spacing w:after="20"/>
              <w:ind w:left="20"/>
              <w:jc w:val="both"/>
            </w:pPr>
            <w:r>
              <w:rPr>
                <w:rFonts w:ascii="Times New Roman"/>
                <w:b w:val="false"/>
                <w:i w:val="false"/>
                <w:color w:val="000000"/>
                <w:sz w:val="20"/>
              </w:rPr>
              <w:t>
</w:t>
            </w:r>
            <w:r>
              <w:rPr>
                <w:rFonts w:ascii="Times New Roman"/>
                <w:b/>
                <w:i w:val="false"/>
                <w:color w:val="000000"/>
                <w:sz w:val="20"/>
              </w:rPr>
              <w:t>2.1.3. Осы Шарттың 2.3.6) тармағына сәйкес Стипендиат ұсынған оқу жоспарын ескертулер болмаған жағдайда оны ұсынған күннен бастап күнтізбелік 30 (отыз) күн ішінде бекітуге.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 </w:t>
            </w:r>
          </w:p>
          <w:p>
            <w:pPr>
              <w:spacing w:after="20"/>
              <w:ind w:left="20"/>
              <w:jc w:val="both"/>
            </w:pPr>
            <w:r>
              <w:rPr>
                <w:rFonts w:ascii="Times New Roman"/>
                <w:b w:val="false"/>
                <w:i w:val="false"/>
                <w:color w:val="000000"/>
                <w:sz w:val="20"/>
              </w:rPr>
              <w:t>
</w:t>
            </w:r>
            <w:r>
              <w:rPr>
                <w:rFonts w:ascii="Times New Roman"/>
                <w:b/>
                <w:i w:val="false"/>
                <w:color w:val="000000"/>
                <w:sz w:val="20"/>
              </w:rPr>
              <w:t>2.1.5. Стипендиаттың сауалын алғаннан кейін 2 (екі) жұмыс күн ішінде Стипендиатты Оқу орнына тіркеу үшін, сондай-ақ оны визалық ресімдеу үшін кепілхат ұсынуға.</w:t>
            </w:r>
          </w:p>
          <w:p>
            <w:pPr>
              <w:spacing w:after="20"/>
              <w:ind w:left="20"/>
              <w:jc w:val="both"/>
            </w:pPr>
            <w:r>
              <w:rPr>
                <w:rFonts w:ascii="Times New Roman"/>
                <w:b w:val="false"/>
                <w:i w:val="false"/>
                <w:color w:val="000000"/>
                <w:sz w:val="20"/>
              </w:rPr>
              <w:t>
</w:t>
            </w:r>
            <w:r>
              <w:rPr>
                <w:rFonts w:ascii="Times New Roman"/>
                <w:b/>
                <w:i w:val="false"/>
                <w:color w:val="000000"/>
                <w:sz w:val="20"/>
              </w:rPr>
              <w:t>2.1.6. Стипендиаттың жазбаша өтініші негізінде осы Шарттың 2.3.24-тармағында белгіленген мерзімнің аяқталуы бойынша жұмыс іздеуге ықпал етуге міндетті.</w:t>
            </w:r>
          </w:p>
          <w:p>
            <w:pPr>
              <w:spacing w:after="20"/>
              <w:ind w:left="20"/>
              <w:jc w:val="both"/>
            </w:pPr>
            <w:r>
              <w:rPr>
                <w:rFonts w:ascii="Times New Roman"/>
                <w:b w:val="false"/>
                <w:i w:val="false"/>
                <w:color w:val="000000"/>
                <w:sz w:val="20"/>
              </w:rPr>
              <w:t>
</w:t>
            </w:r>
            <w:r>
              <w:rPr>
                <w:rFonts w:ascii="Times New Roman"/>
                <w:b/>
                <w:i w:val="false"/>
                <w:color w:val="000000"/>
                <w:sz w:val="20"/>
              </w:rPr>
              <w:t>2.2. Орталық:</w:t>
            </w:r>
          </w:p>
          <w:p>
            <w:pPr>
              <w:spacing w:after="20"/>
              <w:ind w:left="20"/>
              <w:jc w:val="both"/>
            </w:pPr>
            <w:r>
              <w:rPr>
                <w:rFonts w:ascii="Times New Roman"/>
                <w:b w:val="false"/>
                <w:i w:val="false"/>
                <w:color w:val="000000"/>
                <w:sz w:val="20"/>
              </w:rPr>
              <w:t>
</w:t>
            </w:r>
            <w:r>
              <w:rPr>
                <w:rFonts w:ascii="Times New Roman"/>
                <w:b/>
                <w:i w:val="false"/>
                <w:color w:val="000000"/>
                <w:sz w:val="20"/>
              </w:rPr>
              <w:t>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w:t>
            </w:r>
            <w:r>
              <w:rPr>
                <w:rFonts w:ascii="Times New Roman"/>
                <w:b/>
                <w:i w:val="false"/>
                <w:color w:val="000000"/>
                <w:sz w:val="20"/>
              </w:rPr>
              <w:t>2.2.2. Орталыққа стипендиаттарды оқытуды ұйымдастыру жөніндегі қызметтерді көрсетуші ұйымдардың (бұдан әрі – Әріптес) қызметтерін Орталық пен Әріптес арасында жасалған келісім негізінде пайдалануға.</w:t>
            </w:r>
          </w:p>
          <w:p>
            <w:pPr>
              <w:spacing w:after="20"/>
              <w:ind w:left="20"/>
              <w:jc w:val="both"/>
            </w:pPr>
            <w:r>
              <w:rPr>
                <w:rFonts w:ascii="Times New Roman"/>
                <w:b w:val="false"/>
                <w:i w:val="false"/>
                <w:color w:val="000000"/>
                <w:sz w:val="20"/>
              </w:rPr>
              <w:t>
</w:t>
            </w:r>
            <w:r>
              <w:rPr>
                <w:rFonts w:ascii="Times New Roman"/>
                <w:b/>
                <w:i w:val="false"/>
                <w:color w:val="000000"/>
                <w:sz w:val="20"/>
              </w:rPr>
              <w:t>2.2.3. Стипендиаттың оқуын ұйымдастыру бойынша жұмыс жүргізу үшін оның қажетті құжаттарды ұсынуының нақты мерзімін белгілеуге.</w:t>
            </w:r>
          </w:p>
          <w:p>
            <w:pPr>
              <w:spacing w:after="20"/>
              <w:ind w:left="20"/>
              <w:jc w:val="both"/>
            </w:pPr>
            <w:r>
              <w:rPr>
                <w:rFonts w:ascii="Times New Roman"/>
                <w:b w:val="false"/>
                <w:i w:val="false"/>
                <w:color w:val="000000"/>
                <w:sz w:val="20"/>
              </w:rPr>
              <w:t>
</w:t>
            </w:r>
            <w:r>
              <w:rPr>
                <w:rFonts w:ascii="Times New Roman"/>
                <w:b/>
                <w:i w:val="false"/>
                <w:color w:val="000000"/>
                <w:sz w:val="20"/>
              </w:rPr>
              <w:t>2.2.4. Стипендиаттан Стипендиаттың шарттық міндеттемелерді орындауын бақылау үшін құжаттар талап етуге, сондай-ақ оларды ұсынудың нақты мерзімін белгілеуге.</w:t>
            </w:r>
          </w:p>
          <w:p>
            <w:pPr>
              <w:spacing w:after="20"/>
              <w:ind w:left="20"/>
              <w:jc w:val="both"/>
            </w:pPr>
            <w:r>
              <w:rPr>
                <w:rFonts w:ascii="Times New Roman"/>
                <w:b w:val="false"/>
                <w:i w:val="false"/>
                <w:color w:val="000000"/>
                <w:sz w:val="20"/>
              </w:rPr>
              <w:t>
</w:t>
            </w:r>
            <w:r>
              <w:rPr>
                <w:rFonts w:ascii="Times New Roman"/>
                <w:b/>
                <w:i w:val="false"/>
                <w:color w:val="000000"/>
                <w:sz w:val="20"/>
              </w:rPr>
              <w:t>2.2.5. Орталықтың:</w:t>
            </w:r>
          </w:p>
          <w:p>
            <w:pPr>
              <w:spacing w:after="20"/>
              <w:ind w:left="20"/>
              <w:jc w:val="both"/>
            </w:pPr>
            <w:r>
              <w:rPr>
                <w:rFonts w:ascii="Times New Roman"/>
                <w:b w:val="false"/>
                <w:i w:val="false"/>
                <w:color w:val="000000"/>
                <w:sz w:val="20"/>
              </w:rPr>
              <w:t>
</w:t>
            </w:r>
            <w:r>
              <w:rPr>
                <w:rFonts w:ascii="Times New Roman"/>
                <w:b/>
                <w:i w:val="false"/>
                <w:color w:val="000000"/>
                <w:sz w:val="20"/>
              </w:rPr>
              <w:t>1) "Болашақ" стипендиясын тағайындауға арналған конкурстық іріктеуден оның өтуі;</w:t>
            </w:r>
          </w:p>
          <w:p>
            <w:pPr>
              <w:spacing w:after="20"/>
              <w:ind w:left="20"/>
              <w:jc w:val="both"/>
            </w:pPr>
            <w:r>
              <w:rPr>
                <w:rFonts w:ascii="Times New Roman"/>
                <w:b w:val="false"/>
                <w:i w:val="false"/>
                <w:color w:val="000000"/>
                <w:sz w:val="20"/>
              </w:rPr>
              <w:t>
</w:t>
            </w:r>
            <w:r>
              <w:rPr>
                <w:rFonts w:ascii="Times New Roman"/>
                <w:b/>
                <w:i w:val="false"/>
                <w:color w:val="000000"/>
                <w:sz w:val="20"/>
              </w:rPr>
              <w:t>2) Оқу орнында оның оқуын ұйымдастыру;</w:t>
            </w:r>
          </w:p>
          <w:p>
            <w:pPr>
              <w:spacing w:after="20"/>
              <w:ind w:left="20"/>
              <w:jc w:val="both"/>
            </w:pPr>
            <w:r>
              <w:rPr>
                <w:rFonts w:ascii="Times New Roman"/>
                <w:b w:val="false"/>
                <w:i w:val="false"/>
                <w:color w:val="000000"/>
                <w:sz w:val="20"/>
              </w:rPr>
              <w:t>
</w:t>
            </w:r>
            <w:r>
              <w:rPr>
                <w:rFonts w:ascii="Times New Roman"/>
                <w:b/>
                <w:i w:val="false"/>
                <w:color w:val="000000"/>
                <w:sz w:val="20"/>
              </w:rPr>
              <w:t>3) Оқу орнында оқуы;</w:t>
            </w:r>
          </w:p>
          <w:p>
            <w:pPr>
              <w:spacing w:after="20"/>
              <w:ind w:left="20"/>
              <w:jc w:val="both"/>
            </w:pPr>
            <w:r>
              <w:rPr>
                <w:rFonts w:ascii="Times New Roman"/>
                <w:b w:val="false"/>
                <w:i w:val="false"/>
                <w:color w:val="000000"/>
                <w:sz w:val="20"/>
              </w:rPr>
              <w:t>
</w:t>
            </w:r>
            <w:r>
              <w:rPr>
                <w:rFonts w:ascii="Times New Roman"/>
                <w:b/>
                <w:i w:val="false"/>
                <w:color w:val="000000"/>
                <w:sz w:val="20"/>
              </w:rPr>
              <w:t>4) осы Шарттың 2.3.26-тармағына сәйкес акциялары (жарғылық капиталындағы қатысу үлесі)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Стипендиат туралы алған мәліметті пайдалануға.</w:t>
            </w:r>
          </w:p>
          <w:p>
            <w:pPr>
              <w:spacing w:after="20"/>
              <w:ind w:left="20"/>
              <w:jc w:val="both"/>
            </w:pPr>
            <w:r>
              <w:rPr>
                <w:rFonts w:ascii="Times New Roman"/>
                <w:b w:val="false"/>
                <w:i w:val="false"/>
                <w:color w:val="000000"/>
                <w:sz w:val="20"/>
              </w:rPr>
              <w:t>
</w:t>
            </w:r>
            <w:r>
              <w:rPr>
                <w:rFonts w:ascii="Times New Roman"/>
                <w:b/>
                <w:i w:val="false"/>
                <w:color w:val="000000"/>
                <w:sz w:val="20"/>
              </w:rPr>
              <w:t>Көрсетілген мәліметтерді Орталық Республикалық комиссияға, "Болашақ" стипендиясы иегерлерінің өтініштерін қарау жөніндегі комиссияға, Әріптестерге,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w:t>
            </w:r>
            <w:r>
              <w:rPr>
                <w:rFonts w:ascii="Times New Roman"/>
                <w:b/>
                <w:i w:val="false"/>
                <w:color w:val="000000"/>
                <w:sz w:val="20"/>
              </w:rPr>
              <w:t>2.2.6. Стипендиатты, кепіл берушіні (кепілдік берушіні), ата-аналарын (қорғаншыларына)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етуді өндіріп алуға.</w:t>
            </w:r>
          </w:p>
          <w:p>
            <w:pPr>
              <w:spacing w:after="20"/>
              <w:ind w:left="20"/>
              <w:jc w:val="both"/>
            </w:pPr>
            <w:r>
              <w:rPr>
                <w:rFonts w:ascii="Times New Roman"/>
                <w:b w:val="false"/>
                <w:i w:val="false"/>
                <w:color w:val="000000"/>
                <w:sz w:val="20"/>
              </w:rPr>
              <w:t>
</w:t>
            </w:r>
            <w:r>
              <w:rPr>
                <w:rFonts w:ascii="Times New Roman"/>
                <w:b/>
                <w:i w:val="false"/>
                <w:color w:val="000000"/>
                <w:sz w:val="20"/>
              </w:rPr>
              <w:t>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w:t>
            </w:r>
            <w:r>
              <w:rPr>
                <w:rFonts w:ascii="Times New Roman"/>
                <w:b/>
                <w:i w:val="false"/>
                <w:color w:val="000000"/>
                <w:sz w:val="20"/>
              </w:rPr>
              <w:t>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w:t>
            </w:r>
            <w:r>
              <w:rPr>
                <w:rFonts w:ascii="Times New Roman"/>
                <w:b/>
                <w:i w:val="false"/>
                <w:color w:val="000000"/>
                <w:sz w:val="20"/>
              </w:rPr>
              <w:t>2.3. Стипендиат:</w:t>
            </w:r>
          </w:p>
          <w:p>
            <w:pPr>
              <w:spacing w:after="20"/>
              <w:ind w:left="20"/>
              <w:jc w:val="both"/>
            </w:pPr>
            <w:r>
              <w:rPr>
                <w:rFonts w:ascii="Times New Roman"/>
                <w:b w:val="false"/>
                <w:i w:val="false"/>
                <w:color w:val="000000"/>
                <w:sz w:val="20"/>
              </w:rPr>
              <w:t>
</w:t>
            </w:r>
            <w:r>
              <w:rPr>
                <w:rFonts w:ascii="Times New Roman"/>
                <w:b/>
                <w:i w:val="false"/>
                <w:color w:val="000000"/>
                <w:sz w:val="20"/>
              </w:rPr>
              <w:t>2.3.1. Орталық белгілеген мерзімде оқуды ұйымдастыру және Стипендиаттың шарттағы міндеттемелерді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w:t>
            </w:r>
            <w:r>
              <w:rPr>
                <w:rFonts w:ascii="Times New Roman"/>
                <w:b/>
                <w:i w:val="false"/>
                <w:color w:val="000000"/>
                <w:sz w:val="20"/>
              </w:rPr>
              <w:t>2.3.2. Орталыққа виза алғаннан кейін 2 (екі) жұмыс күні ішінде және академиялық оқу аяқталғанға дейін күнтізбелік 30 (отыз) күннен кешіктірмей Қазақстан Республикасында тұратын жерінен академиялық оқудан өткен жеріне дейін және кері қайту жол жүру билетін сатып алуға өтініш беруге.</w:t>
            </w:r>
          </w:p>
          <w:p>
            <w:pPr>
              <w:spacing w:after="20"/>
              <w:ind w:left="20"/>
              <w:jc w:val="both"/>
            </w:pPr>
            <w:r>
              <w:rPr>
                <w:rFonts w:ascii="Times New Roman"/>
                <w:b w:val="false"/>
                <w:i w:val="false"/>
                <w:color w:val="000000"/>
                <w:sz w:val="20"/>
              </w:rPr>
              <w:t>
</w:t>
            </w:r>
            <w:r>
              <w:rPr>
                <w:rFonts w:ascii="Times New Roman"/>
                <w:b/>
                <w:i w:val="false"/>
                <w:color w:val="000000"/>
                <w:sz w:val="20"/>
              </w:rPr>
              <w:t>2.3.3. Виза алу үшін құжаттарды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w:t>
            </w:r>
            <w:r>
              <w:rPr>
                <w:rFonts w:ascii="Times New Roman"/>
                <w:b/>
                <w:i w:val="false"/>
                <w:color w:val="000000"/>
                <w:sz w:val="20"/>
              </w:rPr>
              <w:t>2.3.4. Оқу басталған күннен бастап 15 (он бес) күн ішінде оқу еліндегі Қазақстан Республикасының шетелдік мекемесінде есепке тұруға және бұл туралы шетелдік мекемеде тіркелген күннен бастап 7 (жеті) жұмыс күні ішінде Орталықты хабардар етуге.</w:t>
            </w:r>
          </w:p>
          <w:p>
            <w:pPr>
              <w:spacing w:after="20"/>
              <w:ind w:left="20"/>
              <w:jc w:val="both"/>
            </w:pPr>
            <w:r>
              <w:rPr>
                <w:rFonts w:ascii="Times New Roman"/>
                <w:b w:val="false"/>
                <w:i w:val="false"/>
                <w:color w:val="000000"/>
                <w:sz w:val="20"/>
              </w:rPr>
              <w:t>
</w:t>
            </w:r>
            <w:r>
              <w:rPr>
                <w:rFonts w:ascii="Times New Roman"/>
                <w:b/>
                <w:i w:val="false"/>
                <w:color w:val="000000"/>
                <w:sz w:val="20"/>
              </w:rPr>
              <w:t>2.3.5.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бекіту үшін ұсынуға.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жоспарын құру кезде оқу орны толық емес жүктемені жинауға рұқсат беретін соңғы семестрді қоспағанда, толық жүктемемен (full-time student-күндізгі бөлімнің студенті) дәрежесін алу және студент мәртебесін ұстап тұру үшін талап етілетін кредиттердің ең аз санын жинауға. </w:t>
            </w:r>
          </w:p>
          <w:p>
            <w:pPr>
              <w:spacing w:after="20"/>
              <w:ind w:left="20"/>
              <w:jc w:val="both"/>
            </w:pPr>
            <w:r>
              <w:rPr>
                <w:rFonts w:ascii="Times New Roman"/>
                <w:b w:val="false"/>
                <w:i w:val="false"/>
                <w:color w:val="000000"/>
                <w:sz w:val="20"/>
              </w:rPr>
              <w:t>
</w:t>
            </w:r>
            <w:r>
              <w:rPr>
                <w:rFonts w:ascii="Times New Roman"/>
                <w:b/>
                <w:i w:val="false"/>
                <w:color w:val="000000"/>
                <w:sz w:val="20"/>
              </w:rPr>
              <w:t>Орталықта ұсынылған оқу жоспарына ескертулер болған жағдайда оларды алған күннен бастап 10 (он) күн ішінде Орталыққа түзетілген оқу жоспарын қайта бекіту үшін ұсынуға.</w:t>
            </w:r>
          </w:p>
          <w:p>
            <w:pPr>
              <w:spacing w:after="20"/>
              <w:ind w:left="20"/>
              <w:jc w:val="both"/>
            </w:pPr>
            <w:r>
              <w:rPr>
                <w:rFonts w:ascii="Times New Roman"/>
                <w:b w:val="false"/>
                <w:i w:val="false"/>
                <w:color w:val="000000"/>
                <w:sz w:val="20"/>
              </w:rPr>
              <w:t>
</w:t>
            </w:r>
            <w:r>
              <w:rPr>
                <w:rFonts w:ascii="Times New Roman"/>
                <w:b/>
                <w:i w:val="false"/>
                <w:color w:val="000000"/>
                <w:sz w:val="20"/>
              </w:rPr>
              <w:t>Бекітілген оқу жоспарына 1.2.-тармағына сәйкес оқу мерзімін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w:t>
            </w:r>
            <w:r>
              <w:rPr>
                <w:rFonts w:ascii="Times New Roman"/>
                <w:b/>
                <w:i w:val="false"/>
                <w:color w:val="000000"/>
                <w:sz w:val="20"/>
              </w:rPr>
              <w:t>Оқу жоспарына өзгерістер мен толықтырулар енгізілген күннен бастап күнтізбелік 10 (он) күн ішінде оқу мерзімін және қосымша қаржылық шығындарды ұлғайтуға әкеп соқпайтын өзгерістер туралы Орталыққа хабарлауға.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2.3.7. Стипендиаттың Оқу орнында оқуы басталғаннан кейінгі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үлгерімі туралы, оның ішінде Оқу орнынан шығару туралы ресми бланктегі және академиялық куратордың қолы қойылған ресми жазбаны Орталыққа ұсынуға. </w:t>
            </w:r>
          </w:p>
          <w:p>
            <w:pPr>
              <w:spacing w:after="20"/>
              <w:ind w:left="20"/>
              <w:jc w:val="both"/>
            </w:pPr>
            <w:r>
              <w:rPr>
                <w:rFonts w:ascii="Times New Roman"/>
                <w:b w:val="false"/>
                <w:i w:val="false"/>
                <w:color w:val="000000"/>
                <w:sz w:val="20"/>
              </w:rPr>
              <w:t>
</w:t>
            </w:r>
            <w:r>
              <w:rPr>
                <w:rFonts w:ascii="Times New Roman"/>
                <w:b/>
                <w:i w:val="false"/>
                <w:color w:val="000000"/>
                <w:sz w:val="20"/>
              </w:rPr>
              <w:t>2.3.8. Оқу орнының студенттік порталы болған кезде Оқу орнында тіркелген күннен бастап 10 (он) күн ішінде Орталыққа Стипендиаттың академиялық, тәртіптік есептерін алу үшін есепке порталда авторлану (кіру/жүйеге кіру) үшін пайдаланушының есеп жазбасын/атын (Log in/username) және құпия сөзді (пароль) ұсынуға міндетті. Пароль мен есеп жазбасын өзгерткен жағдайда бұл туралы Орталыққа олар өзгерген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w:t>
            </w:r>
            <w:r>
              <w:rPr>
                <w:rFonts w:ascii="Times New Roman"/>
                <w:b/>
                <w:i w:val="false"/>
                <w:color w:val="000000"/>
                <w:sz w:val="20"/>
              </w:rPr>
              <w:t>2.3.10. Бекітілген оқу жоспарына сәйкес оқу орнының күндізгі бөлімінде мамандығы не оның баламасы бойынша оқудың толық курсын өтуге және уақытылы аяқтауға, осы Шарттың 1.2-тармағында көрсетілген дәрежені алуға.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w:t>
            </w:r>
            <w:r>
              <w:rPr>
                <w:rFonts w:ascii="Times New Roman"/>
                <w:b/>
                <w:i w:val="false"/>
                <w:color w:val="000000"/>
                <w:sz w:val="20"/>
              </w:rPr>
              <w:t>2.3.11. Бекітілген оқу жоспарындағы мерзімде Шарттың 1.2-тармағына сәйкес бакалавр дәрежесін тағайындау туралы құжатты алуға.</w:t>
            </w:r>
          </w:p>
          <w:p>
            <w:pPr>
              <w:spacing w:after="20"/>
              <w:ind w:left="20"/>
              <w:jc w:val="both"/>
            </w:pPr>
            <w:r>
              <w:rPr>
                <w:rFonts w:ascii="Times New Roman"/>
                <w:b w:val="false"/>
                <w:i w:val="false"/>
                <w:color w:val="000000"/>
                <w:sz w:val="20"/>
              </w:rPr>
              <w:t>
</w:t>
            </w:r>
            <w:r>
              <w:rPr>
                <w:rFonts w:ascii="Times New Roman"/>
                <w:b/>
                <w:i w:val="false"/>
                <w:color w:val="000000"/>
                <w:sz w:val="20"/>
              </w:rPr>
              <w:t>2.3.12.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w:t>
            </w:r>
          </w:p>
          <w:p>
            <w:pPr>
              <w:spacing w:after="20"/>
              <w:ind w:left="20"/>
              <w:jc w:val="both"/>
            </w:pPr>
            <w:r>
              <w:rPr>
                <w:rFonts w:ascii="Times New Roman"/>
                <w:b w:val="false"/>
                <w:i w:val="false"/>
                <w:color w:val="000000"/>
                <w:sz w:val="20"/>
              </w:rPr>
              <w:t>
</w:t>
            </w:r>
            <w:r>
              <w:rPr>
                <w:rFonts w:ascii="Times New Roman"/>
                <w:b/>
                <w:i w:val="false"/>
                <w:color w:val="000000"/>
                <w:sz w:val="20"/>
              </w:rPr>
              <w:t>2.3.13. Оқу орнының профессорлар-оқытушылар, оқу-көмекшілік және өзге де персоналына, Орталық қызметкерлеріне және өзге де білім алушыларға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w:t>
            </w:r>
            <w:r>
              <w:rPr>
                <w:rFonts w:ascii="Times New Roman"/>
                <w:b/>
                <w:i w:val="false"/>
                <w:color w:val="000000"/>
                <w:sz w:val="20"/>
              </w:rPr>
              <w:t>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уақытылы өтеуге.</w:t>
            </w:r>
          </w:p>
          <w:p>
            <w:pPr>
              <w:spacing w:after="20"/>
              <w:ind w:left="20"/>
              <w:jc w:val="both"/>
            </w:pPr>
            <w:r>
              <w:rPr>
                <w:rFonts w:ascii="Times New Roman"/>
                <w:b w:val="false"/>
                <w:i w:val="false"/>
                <w:color w:val="000000"/>
                <w:sz w:val="20"/>
              </w:rPr>
              <w:t>
</w:t>
            </w:r>
            <w:r>
              <w:rPr>
                <w:rFonts w:ascii="Times New Roman"/>
                <w:b/>
                <w:i w:val="false"/>
                <w:color w:val="000000"/>
                <w:sz w:val="20"/>
              </w:rPr>
              <w:t>2.3.15. Орталыққа артық есептелген стипендияны (тұру, тамақтану не оқу материалына)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w:t>
            </w:r>
            <w:r>
              <w:rPr>
                <w:rFonts w:ascii="Times New Roman"/>
                <w:b/>
                <w:i w:val="false"/>
                <w:color w:val="000000"/>
                <w:sz w:val="20"/>
              </w:rPr>
              <w:t>2.3.16.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w:t>
            </w:r>
            <w:r>
              <w:rPr>
                <w:rFonts w:ascii="Times New Roman"/>
                <w:b/>
                <w:i w:val="false"/>
                <w:color w:val="000000"/>
                <w:sz w:val="20"/>
              </w:rPr>
              <w:t>2.3.17 Бекітілген оқу жоспарында көзделген практика/тағылымдама басталғанға дейін күнтізбелік 40 (қырық)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 туралы қажетті құжаттарды практикадан/тағылымдамадан өту орнынан ресми хатты ұсынуға.</w:t>
            </w:r>
          </w:p>
          <w:p>
            <w:pPr>
              <w:spacing w:after="20"/>
              <w:ind w:left="20"/>
              <w:jc w:val="both"/>
            </w:pPr>
            <w:r>
              <w:rPr>
                <w:rFonts w:ascii="Times New Roman"/>
                <w:b w:val="false"/>
                <w:i w:val="false"/>
                <w:color w:val="000000"/>
                <w:sz w:val="20"/>
              </w:rPr>
              <w:t>
</w:t>
            </w:r>
            <w:r>
              <w:rPr>
                <w:rFonts w:ascii="Times New Roman"/>
                <w:b/>
                <w:i w:val="false"/>
                <w:color w:val="000000"/>
                <w:sz w:val="20"/>
              </w:rPr>
              <w:t>2.3.18 Бекітілген оқу жоспарында белгіленген мерзімге сәйкес практикадан/тағылымдамадан өтуге.</w:t>
            </w:r>
          </w:p>
          <w:p>
            <w:pPr>
              <w:spacing w:after="20"/>
              <w:ind w:left="20"/>
              <w:jc w:val="both"/>
            </w:pPr>
            <w:r>
              <w:rPr>
                <w:rFonts w:ascii="Times New Roman"/>
                <w:b w:val="false"/>
                <w:i w:val="false"/>
                <w:color w:val="000000"/>
                <w:sz w:val="20"/>
              </w:rPr>
              <w:t>
</w:t>
            </w:r>
            <w:r>
              <w:rPr>
                <w:rFonts w:ascii="Times New Roman"/>
                <w:b/>
                <w:i w:val="false"/>
                <w:color w:val="000000"/>
                <w:sz w:val="20"/>
              </w:rPr>
              <w:t>2.3.19 Оқу орны белгілеген мерзімде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w:t>
            </w:r>
            <w:r>
              <w:rPr>
                <w:rFonts w:ascii="Times New Roman"/>
                <w:b/>
                <w:i w:val="false"/>
                <w:color w:val="000000"/>
                <w:sz w:val="20"/>
              </w:rPr>
              <w:t>2.3.20. Практикадан/тағылымдамадан өту басталғаннан кейін күнтізбелік 15 (он бес) күн ішінде Орталыққа практикадан/тағылымдамадан өту бағдарламасын ұсынуға.</w:t>
            </w:r>
          </w:p>
          <w:p>
            <w:pPr>
              <w:spacing w:after="20"/>
              <w:ind w:left="20"/>
              <w:jc w:val="both"/>
            </w:pPr>
            <w:r>
              <w:rPr>
                <w:rFonts w:ascii="Times New Roman"/>
                <w:b w:val="false"/>
                <w:i w:val="false"/>
                <w:color w:val="000000"/>
                <w:sz w:val="20"/>
              </w:rPr>
              <w:t>
</w:t>
            </w:r>
            <w:r>
              <w:rPr>
                <w:rFonts w:ascii="Times New Roman"/>
                <w:b/>
                <w:i w:val="false"/>
                <w:color w:val="000000"/>
                <w:sz w:val="20"/>
              </w:rPr>
              <w:t>2.3.21. Бекітілген оқу жоспарында көзделген оқудың толық курсы аяқталған күннен бастап күнтізбелік 30 (отыз) күн ішінде Қазақстан Республикасына келуге, Орталыққа Қазақстан Республикасына кіргені туралы белгісі қойылған паспорт көшірмесін ұсынуға.</w:t>
            </w:r>
          </w:p>
          <w:p>
            <w:pPr>
              <w:spacing w:after="20"/>
              <w:ind w:left="20"/>
              <w:jc w:val="both"/>
            </w:pPr>
            <w:r>
              <w:rPr>
                <w:rFonts w:ascii="Times New Roman"/>
                <w:b w:val="false"/>
                <w:i w:val="false"/>
                <w:color w:val="000000"/>
                <w:sz w:val="20"/>
              </w:rPr>
              <w:t>
</w:t>
            </w:r>
            <w:r>
              <w:rPr>
                <w:rFonts w:ascii="Times New Roman"/>
                <w:b/>
                <w:i w:val="false"/>
                <w:color w:val="000000"/>
                <w:sz w:val="20"/>
              </w:rPr>
              <w:t>2.3.22. Бекітілген оқу жоспарына сәйкес оқудың толық курсын аяқталғаннан кейін Қазақстан Республикасына оралған күннен бастап күнтізбелік 10 (он) күн ішінде Орталыққа: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оқуын аяқтағаны туралы өтінішті; </w:t>
            </w:r>
          </w:p>
          <w:p>
            <w:pPr>
              <w:spacing w:after="20"/>
              <w:ind w:left="20"/>
              <w:jc w:val="both"/>
            </w:pPr>
            <w:r>
              <w:rPr>
                <w:rFonts w:ascii="Times New Roman"/>
                <w:b w:val="false"/>
                <w:i w:val="false"/>
                <w:color w:val="000000"/>
                <w:sz w:val="20"/>
              </w:rPr>
              <w:t>
</w:t>
            </w:r>
            <w:r>
              <w:rPr>
                <w:rFonts w:ascii="Times New Roman"/>
                <w:b/>
                <w:i w:val="false"/>
                <w:color w:val="000000"/>
                <w:sz w:val="20"/>
              </w:rPr>
              <w:t>Оқу орны белгілеген үлгі бойынша осы Шарттың 1.2-тармағында көрсетілген мамандық бойынша бакалавр дәрежесі тағайындалғаны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w:t>
            </w:r>
            <w:r>
              <w:rPr>
                <w:rFonts w:ascii="Times New Roman"/>
                <w:b/>
                <w:i w:val="false"/>
                <w:color w:val="000000"/>
                <w:sz w:val="20"/>
              </w:rPr>
              <w:t>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w:t>
            </w:r>
            <w:r>
              <w:rPr>
                <w:rFonts w:ascii="Times New Roman"/>
                <w:b/>
                <w:i w:val="false"/>
                <w:color w:val="000000"/>
                <w:sz w:val="20"/>
              </w:rPr>
              <w:t>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w:t>
            </w:r>
            <w:r>
              <w:rPr>
                <w:rFonts w:ascii="Times New Roman"/>
                <w:b/>
                <w:i w:val="false"/>
                <w:color w:val="000000"/>
                <w:sz w:val="20"/>
              </w:rPr>
              <w:t>Оқу орнында белгіленген беру шарттары бойынша көрсетілген құжатты ұсыну мүмкін болмаған жағдайда, тиісті құжат академиялық куратордың қолы қойылған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w:t>
            </w:r>
            <w:r>
              <w:rPr>
                <w:rFonts w:ascii="Times New Roman"/>
                <w:b/>
                <w:i w:val="false"/>
                <w:color w:val="000000"/>
                <w:sz w:val="20"/>
              </w:rPr>
              <w:t>2.3.23 Осы Шарттың 2.3.22-тармағында көрсетілген диссертациялық/дипломдық жұмысты жариялаған кезде "Болашақ" бағдарламасы шеңберінде осы жұмыстың жазылуын көрсетуге және оған сілтеме жасауға.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2.3.24. Бекітілген жеке оқу жоспарында көзделген оқу мерзімі аяқтағаннан соң Қазақстан Республикасына қайтып оралған күннен бастап 6 (алты) ай ішінде өз бетінше жұмыс іздеуге. </w:t>
            </w:r>
          </w:p>
          <w:p>
            <w:pPr>
              <w:spacing w:after="20"/>
              <w:ind w:left="20"/>
              <w:jc w:val="both"/>
            </w:pPr>
            <w:r>
              <w:rPr>
                <w:rFonts w:ascii="Times New Roman"/>
                <w:b w:val="false"/>
                <w:i w:val="false"/>
                <w:color w:val="000000"/>
                <w:sz w:val="20"/>
              </w:rPr>
              <w:t>
</w:t>
            </w:r>
            <w:r>
              <w:rPr>
                <w:rFonts w:ascii="Times New Roman"/>
                <w:b/>
                <w:i w:val="false"/>
                <w:color w:val="000000"/>
                <w:sz w:val="20"/>
              </w:rPr>
              <w:t>2.3.25. Осы Шарттың 2.3.24-тармағында көрсетілген мерзімде жұмысқа орналаса алмаған жағдайда, жұмысқа орналаспау себептерін және Стипендиат жұмысқа мақсатында жүгінген ұйымдарды көрсете отырып, жұмыс іздеу бойынша жәрдем көрсету үшін Орталыққа жазбаша нысанда жүгінуге.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2.3.26.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w:t>
            </w:r>
            <w:r>
              <w:rPr>
                <w:rFonts w:ascii="Times New Roman"/>
                <w:b/>
                <w:i w:val="false"/>
                <w:color w:val="000000"/>
                <w:sz w:val="20"/>
              </w:rPr>
              <w:t>2.3.27. Жұмысқа орналасқан күннен бастап күнтізбелік 10 (он) күн ішінде бұл туралы растайтын құжатты қоса бере отырып және ұйымның толық атауы мен атқаратын лауазымын, сондай-ақ еңбек қызметінің басталу күнін көрсетіп, Орталықты хабардар етуге. Орталыққа жұмысқа орналасқаны туралы өзекті мәліметті, оның ішінде жұмыс берушіні ауыстырған жағдайда (жұмыс орнынан анықтама) (түпнұсқасы немесе сканерленген құжатты электрондық пошта арқылы), осы Шарттың 2.3.26-тармағына сәйкес еңбекпен өтеу бойынша міндеттемелердің орындалуын растау үшін зейнетақы қорынан үзінді көшірмені, сондай-ақ өзгерген жағдайда байланыс ақпаратын (тұратын мекенжайы, телефон нөмірлері (үй, жұмыс, ұяды), электрондық пошта) ұсынуға. Осы Шарттың 2.3.25-тармағына сәйкес Стипендиат Орталықтың көмегінен бас тартқан жағдайда, сондай-ақ ұзақ уақыт бойы жұмыс істемегенде (Қазақстан Республикасына оралған кезден бастап Қағидалардың 24-тармағының 5-тармақшасына сәйкес қажетті еңбекпен өтеу мерзімінің 30 %-нан аса), Орталық осы Шарттың 2.2.7-тармағында көзделген шараларды жүзеге асыруға.</w:t>
            </w:r>
          </w:p>
          <w:p>
            <w:pPr>
              <w:spacing w:after="20"/>
              <w:ind w:left="20"/>
              <w:jc w:val="both"/>
            </w:pPr>
            <w:r>
              <w:rPr>
                <w:rFonts w:ascii="Times New Roman"/>
                <w:b w:val="false"/>
                <w:i w:val="false"/>
                <w:color w:val="000000"/>
                <w:sz w:val="20"/>
              </w:rPr>
              <w:t>
</w:t>
            </w:r>
            <w:r>
              <w:rPr>
                <w:rFonts w:ascii="Times New Roman"/>
                <w:b/>
                <w:i w:val="false"/>
                <w:color w:val="000000"/>
                <w:sz w:val="20"/>
              </w:rPr>
              <w:t>2.3.28 Оқуда болатын елі мен Қазақстан Республикасында өзінің тегін, байланыс ақпаратын (үй, жұмыс, ұялы телефондары, электрондық мекенжайын)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w:t>
            </w:r>
            <w:r>
              <w:rPr>
                <w:rFonts w:ascii="Times New Roman"/>
                <w:b/>
                <w:i w:val="false"/>
                <w:color w:val="000000"/>
                <w:sz w:val="20"/>
              </w:rPr>
              <w:t>2.3.29.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жасауға. </w:t>
            </w:r>
          </w:p>
          <w:p>
            <w:pPr>
              <w:spacing w:after="20"/>
              <w:ind w:left="20"/>
              <w:jc w:val="both"/>
            </w:pPr>
            <w:r>
              <w:rPr>
                <w:rFonts w:ascii="Times New Roman"/>
                <w:b w:val="false"/>
                <w:i w:val="false"/>
                <w:color w:val="000000"/>
                <w:sz w:val="20"/>
              </w:rPr>
              <w:t>
</w:t>
            </w:r>
            <w:r>
              <w:rPr>
                <w:rFonts w:ascii="Times New Roman"/>
                <w:b/>
                <w:i w:val="false"/>
                <w:color w:val="000000"/>
                <w:sz w:val="20"/>
              </w:rPr>
              <w:t>2.3.30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Шарттың талаптарын орындау мүмкін емес екені туралы жазбаша ресми түрде хабарлауға.</w:t>
            </w:r>
          </w:p>
          <w:p>
            <w:pPr>
              <w:spacing w:after="20"/>
              <w:ind w:left="20"/>
              <w:jc w:val="both"/>
            </w:pPr>
            <w:r>
              <w:rPr>
                <w:rFonts w:ascii="Times New Roman"/>
                <w:b w:val="false"/>
                <w:i w:val="false"/>
                <w:color w:val="000000"/>
                <w:sz w:val="20"/>
              </w:rPr>
              <w:t>
</w:t>
            </w:r>
            <w:r>
              <w:rPr>
                <w:rFonts w:ascii="Times New Roman"/>
                <w:b/>
                <w:i w:val="false"/>
                <w:color w:val="000000"/>
                <w:sz w:val="20"/>
              </w:rPr>
              <w:t>2.3.31. Орталыққа Жұмыс берушіден есептерді, медициналық және Стипендиатқа қатысты өзге де ақпараттарды алу мүмкіндігін ұсынуға міндетті,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w:t>
            </w:r>
          </w:p>
          <w:p>
            <w:pPr>
              <w:spacing w:after="20"/>
              <w:ind w:left="20"/>
              <w:jc w:val="both"/>
            </w:pPr>
            <w:r>
              <w:rPr>
                <w:rFonts w:ascii="Times New Roman"/>
                <w:b w:val="false"/>
                <w:i w:val="false"/>
                <w:color w:val="000000"/>
                <w:sz w:val="20"/>
              </w:rPr>
              <w:t>
</w:t>
            </w:r>
            <w:r>
              <w:rPr>
                <w:rFonts w:ascii="Times New Roman"/>
                <w:b/>
                <w:i w:val="false"/>
                <w:color w:val="000000"/>
                <w:sz w:val="20"/>
              </w:rPr>
              <w:t>2.4. Стипендиат:</w:t>
            </w:r>
          </w:p>
          <w:p>
            <w:pPr>
              <w:spacing w:after="20"/>
              <w:ind w:left="20"/>
              <w:jc w:val="both"/>
            </w:pPr>
            <w:r>
              <w:rPr>
                <w:rFonts w:ascii="Times New Roman"/>
                <w:b w:val="false"/>
                <w:i w:val="false"/>
                <w:color w:val="000000"/>
                <w:sz w:val="20"/>
              </w:rPr>
              <w:t>
</w:t>
            </w:r>
            <w:r>
              <w:rPr>
                <w:rFonts w:ascii="Times New Roman"/>
                <w:b/>
                <w:i w:val="false"/>
                <w:color w:val="000000"/>
                <w:sz w:val="20"/>
              </w:rPr>
              <w:t>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w:t>
            </w:r>
            <w:r>
              <w:rPr>
                <w:rFonts w:ascii="Times New Roman"/>
                <w:b/>
                <w:i w:val="false"/>
                <w:color w:val="000000"/>
                <w:sz w:val="20"/>
              </w:rPr>
              <w:t>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w:t>
            </w:r>
            <w:r>
              <w:rPr>
                <w:rFonts w:ascii="Times New Roman"/>
                <w:b/>
                <w:i w:val="false"/>
                <w:color w:val="000000"/>
                <w:sz w:val="20"/>
              </w:rPr>
              <w:t>3. ШАРТТЫҢ ЖАЛПЫ СОМАСЫ ЖӘНЕ АҚЫ ТӨЛЕУ ТӘРТІБІ</w:t>
            </w:r>
          </w:p>
          <w:p>
            <w:pPr>
              <w:spacing w:after="20"/>
              <w:ind w:left="20"/>
              <w:jc w:val="both"/>
            </w:pPr>
            <w:r>
              <w:rPr>
                <w:rFonts w:ascii="Times New Roman"/>
                <w:b w:val="false"/>
                <w:i w:val="false"/>
                <w:color w:val="000000"/>
                <w:sz w:val="20"/>
              </w:rPr>
              <w:t>
</w:t>
            </w:r>
            <w:r>
              <w:rPr>
                <w:rFonts w:ascii="Times New Roman"/>
                <w:b/>
                <w:i w:val="false"/>
                <w:color w:val="000000"/>
                <w:sz w:val="20"/>
              </w:rPr>
              <w:t>3.1. Осы Шарттың жалпы сомасы _________ жыл үшін ____________________________ (___________________________)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w:t>
            </w:r>
            <w:r>
              <w:rPr>
                <w:rFonts w:ascii="Times New Roman"/>
                <w:b/>
                <w:i w:val="false"/>
                <w:color w:val="000000"/>
                <w:sz w:val="20"/>
              </w:rPr>
              <w:t>3.2. Осы Шарттың жалпы сомасы түпкілікті емес және Орталықтың Стипендиатты оқытуға жұмсаған нақты шығыстарына сүйене отырып, инфляциялық шығындар мен оқудың барлық кезеңіндегі валютаның бағамдық айырмасын ескере отырып өзгертілуі мүмкін.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0"/>
              </w:rPr>
              <w:t>бұйрығымен</w:t>
            </w:r>
            <w:r>
              <w:rPr>
                <w:rFonts w:ascii="Times New Roman"/>
                <w:b/>
                <w:i w:val="false"/>
                <w:color w:val="000000"/>
                <w:sz w:val="20"/>
              </w:rPr>
              <w:t xml:space="preserve"> (Нормативтік құқықтық актілерді мемлекеттік тіркеу тізілімінде № 7613 болып тіркелген) бекiтілген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w:t>
            </w:r>
            <w:r>
              <w:rPr>
                <w:rFonts w:ascii="Times New Roman"/>
                <w:b/>
                <w:i w:val="false"/>
                <w:color w:val="000000"/>
                <w:sz w:val="20"/>
              </w:rPr>
              <w:t>3.4. Осы Шарттың 4-тарауына сәйкес шарттық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төлеуге байланысты ақшаны аудару үшін негіз болып табылады.</w:t>
            </w:r>
          </w:p>
          <w:p>
            <w:pPr>
              <w:spacing w:after="20"/>
              <w:ind w:left="20"/>
              <w:jc w:val="both"/>
            </w:pPr>
            <w:r>
              <w:rPr>
                <w:rFonts w:ascii="Times New Roman"/>
                <w:b w:val="false"/>
                <w:i w:val="false"/>
                <w:color w:val="000000"/>
                <w:sz w:val="20"/>
              </w:rPr>
              <w:t>
</w:t>
            </w:r>
            <w:r>
              <w:rPr>
                <w:rFonts w:ascii="Times New Roman"/>
                <w:b/>
                <w:i w:val="false"/>
                <w:color w:val="000000"/>
                <w:sz w:val="20"/>
              </w:rPr>
              <w:t>3.5. Уағдаластық болған жағдайда, Орталық тиісті уағдаластықпен көзделген шығыстар төлемдерін Оқу орнының/Әріптестің есеп шотына төлеуді жүзеге асырады.</w:t>
            </w:r>
          </w:p>
          <w:p>
            <w:pPr>
              <w:spacing w:after="20"/>
              <w:ind w:left="20"/>
              <w:jc w:val="both"/>
            </w:pPr>
            <w:r>
              <w:rPr>
                <w:rFonts w:ascii="Times New Roman"/>
                <w:b w:val="false"/>
                <w:i w:val="false"/>
                <w:color w:val="000000"/>
                <w:sz w:val="20"/>
              </w:rPr>
              <w:t>
</w:t>
            </w:r>
            <w:r>
              <w:rPr>
                <w:rFonts w:ascii="Times New Roman"/>
                <w:b/>
                <w:i w:val="false"/>
                <w:color w:val="000000"/>
                <w:sz w:val="20"/>
              </w:rPr>
              <w:t>3.6. Төлем бойынша Орталық пен Оқу орны/Әріптес арасында уағдаластық болмаған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w:t>
            </w:r>
            <w:r>
              <w:rPr>
                <w:rFonts w:ascii="Times New Roman"/>
                <w:b/>
                <w:i w:val="false"/>
                <w:color w:val="000000"/>
                <w:sz w:val="20"/>
              </w:rPr>
              <w:t>3.6.2. Қағидаларда көзделген өзге де шығыстарды төлеуді Орталық:</w:t>
            </w:r>
          </w:p>
          <w:p>
            <w:pPr>
              <w:spacing w:after="20"/>
              <w:ind w:left="20"/>
              <w:jc w:val="both"/>
            </w:pPr>
            <w:r>
              <w:rPr>
                <w:rFonts w:ascii="Times New Roman"/>
                <w:b w:val="false"/>
                <w:i w:val="false"/>
                <w:color w:val="000000"/>
                <w:sz w:val="20"/>
              </w:rPr>
              <w:t>
</w:t>
            </w:r>
            <w:r>
              <w:rPr>
                <w:rFonts w:ascii="Times New Roman"/>
                <w:b/>
                <w:i w:val="false"/>
                <w:color w:val="000000"/>
                <w:sz w:val="20"/>
              </w:rPr>
              <w:t>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w:t>
            </w:r>
            <w:r>
              <w:rPr>
                <w:rFonts w:ascii="Times New Roman"/>
                <w:b/>
                <w:i w:val="false"/>
                <w:color w:val="000000"/>
                <w:sz w:val="20"/>
              </w:rPr>
              <w:t>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шоты, түбіртек, фискальді чектер, отырғызу талондары және т.б.) негізінде Стипендиаттың төлем карточкасына жүзеге асырылады. Стипендиаттың төлем құжаттарын ұсынуға мүмкіндігі болмаған кезде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Стипендиат алдын ала ақы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w:t>
            </w:r>
            <w:r>
              <w:rPr>
                <w:rFonts w:ascii="Times New Roman"/>
                <w:b/>
                <w:i w:val="false"/>
                <w:color w:val="000000"/>
                <w:sz w:val="20"/>
              </w:rPr>
              <w:t>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w:t>
            </w:r>
            <w:r>
              <w:rPr>
                <w:rFonts w:ascii="Times New Roman"/>
                <w:b w:val="false"/>
                <w:i w:val="false"/>
                <w:color w:val="000000"/>
                <w:sz w:val="20"/>
              </w:rPr>
              <w:t>бұйрығына</w:t>
            </w:r>
            <w:r>
              <w:rPr>
                <w:rFonts w:ascii="Times New Roman"/>
                <w:b/>
                <w:i w:val="false"/>
                <w:color w:val="000000"/>
                <w:sz w:val="20"/>
              </w:rPr>
              <w:t xml:space="preserve"> (Нормативтік құқықтық актілерді тіркеу мемлекеттік тізілімінде № 8880 болып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w:t>
            </w:r>
            <w:r>
              <w:rPr>
                <w:rFonts w:ascii="Times New Roman"/>
                <w:b/>
                <w:i w:val="false"/>
                <w:color w:val="000000"/>
                <w:sz w:val="20"/>
              </w:rPr>
              <w:t>3.8. Орталық осы Шарт бойынша төлемдері академиялық оқу, бақылау (сынақтар, емтихандар) тапсыру, бекітілген оқу жоспарында көзделген міндетті оқу практикасын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жүргізіледі.</w:t>
            </w:r>
          </w:p>
          <w:p>
            <w:pPr>
              <w:spacing w:after="20"/>
              <w:ind w:left="20"/>
              <w:jc w:val="both"/>
            </w:pPr>
            <w:r>
              <w:rPr>
                <w:rFonts w:ascii="Times New Roman"/>
                <w:b w:val="false"/>
                <w:i w:val="false"/>
                <w:color w:val="000000"/>
                <w:sz w:val="20"/>
              </w:rPr>
              <w:t>
</w:t>
            </w:r>
            <w:r>
              <w:rPr>
                <w:rFonts w:ascii="Times New Roman"/>
                <w:b/>
                <w:i w:val="false"/>
                <w:color w:val="000000"/>
                <w:sz w:val="20"/>
              </w:rPr>
              <w:t>4. ШАРТТЫ ҚАМТАМАСЫЗ ЕТУ ТАЛАПТАРЫ МЕН ТҮРЛЕРІ</w:t>
            </w:r>
          </w:p>
          <w:p>
            <w:pPr>
              <w:spacing w:after="20"/>
              <w:ind w:left="20"/>
              <w:jc w:val="both"/>
            </w:pPr>
            <w:r>
              <w:rPr>
                <w:rFonts w:ascii="Times New Roman"/>
                <w:b w:val="false"/>
                <w:i w:val="false"/>
                <w:color w:val="000000"/>
                <w:sz w:val="20"/>
              </w:rPr>
              <w:t>
</w:t>
            </w:r>
            <w:r>
              <w:rPr>
                <w:rFonts w:ascii="Times New Roman"/>
                <w:b/>
                <w:i w:val="false"/>
                <w:color w:val="000000"/>
                <w:sz w:val="20"/>
              </w:rPr>
              <w:t>4.1. Осы Шарт бойынша Стипендиат міндеттемелерінің орындалуын қамтамасыз ету үшін осы Шартты рәсімдеумен бір мезгілде бағалау құны осы Шарттың жалпы сомасынан кем емес жылжымайтын мүлік кепіл шарты жасалады.</w:t>
            </w:r>
          </w:p>
          <w:p>
            <w:pPr>
              <w:spacing w:after="20"/>
              <w:ind w:left="20"/>
              <w:jc w:val="both"/>
            </w:pPr>
            <w:r>
              <w:rPr>
                <w:rFonts w:ascii="Times New Roman"/>
                <w:b w:val="false"/>
                <w:i w:val="false"/>
                <w:color w:val="000000"/>
                <w:sz w:val="20"/>
              </w:rPr>
              <w:t>
</w:t>
            </w:r>
            <w:r>
              <w:rPr>
                <w:rFonts w:ascii="Times New Roman"/>
                <w:b/>
                <w:i w:val="false"/>
                <w:color w:val="000000"/>
                <w:sz w:val="20"/>
              </w:rPr>
              <w:t>4.2. Жылжымайтын мүлік кепілі шартының бағалау құны Шарттың жалпы сомасынан төмен болса, қосымша кепілгерлік шарт(тар)ы шарты жасалады.</w:t>
            </w:r>
          </w:p>
          <w:p>
            <w:pPr>
              <w:spacing w:after="20"/>
              <w:ind w:left="20"/>
              <w:jc w:val="both"/>
            </w:pPr>
            <w:r>
              <w:rPr>
                <w:rFonts w:ascii="Times New Roman"/>
                <w:b w:val="false"/>
                <w:i w:val="false"/>
                <w:color w:val="000000"/>
                <w:sz w:val="20"/>
              </w:rPr>
              <w:t>
</w:t>
            </w:r>
            <w:r>
              <w:rPr>
                <w:rFonts w:ascii="Times New Roman"/>
                <w:b/>
                <w:i w:val="false"/>
                <w:color w:val="000000"/>
                <w:sz w:val="20"/>
              </w:rPr>
              <w:t>5. ТАРАПТАРДЫҢ ЖАУАПКЕРШІЛІГІ</w:t>
            </w:r>
          </w:p>
          <w:p>
            <w:pPr>
              <w:spacing w:after="20"/>
              <w:ind w:left="20"/>
              <w:jc w:val="both"/>
            </w:pPr>
            <w:r>
              <w:rPr>
                <w:rFonts w:ascii="Times New Roman"/>
                <w:b w:val="false"/>
                <w:i w:val="false"/>
                <w:color w:val="000000"/>
                <w:sz w:val="20"/>
              </w:rPr>
              <w:t>
</w:t>
            </w:r>
            <w:r>
              <w:rPr>
                <w:rFonts w:ascii="Times New Roman"/>
                <w:b/>
                <w:i w:val="false"/>
                <w:color w:val="000000"/>
                <w:sz w:val="20"/>
              </w:rPr>
              <w:t>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w:t>
            </w:r>
            <w:r>
              <w:rPr>
                <w:rFonts w:ascii="Times New Roman"/>
                <w:b/>
                <w:i w:val="false"/>
                <w:color w:val="000000"/>
                <w:sz w:val="20"/>
              </w:rPr>
              <w:t>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стипендиясының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w:t>
            </w:r>
            <w:r>
              <w:rPr>
                <w:rFonts w:ascii="Times New Roman"/>
                <w:b/>
                <w:i w:val="false"/>
                <w:color w:val="000000"/>
                <w:sz w:val="20"/>
              </w:rPr>
              <w:t>5.3.Республикалық комиссия осы Шарт бойынша міндеттемелерді орындамаған немесе тиісті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w:t>
            </w:r>
            <w:r>
              <w:rPr>
                <w:rFonts w:ascii="Times New Roman"/>
                <w:b/>
                <w:i w:val="false"/>
                <w:color w:val="000000"/>
                <w:sz w:val="20"/>
              </w:rPr>
              <w:t>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банктік 30 (отыз) күн ішінде төлеуге міндеттеледі. Өтеудің өзге мерзімдерін Тараптар Осы Шарттың 2.3.29-тармағында көзделген мерзімде тиісті келісімге қол қою арқылы келісуі мүмкін.</w:t>
            </w:r>
          </w:p>
          <w:p>
            <w:pPr>
              <w:spacing w:after="20"/>
              <w:ind w:left="20"/>
              <w:jc w:val="both"/>
            </w:pPr>
            <w:r>
              <w:rPr>
                <w:rFonts w:ascii="Times New Roman"/>
                <w:b w:val="false"/>
                <w:i w:val="false"/>
                <w:color w:val="000000"/>
                <w:sz w:val="20"/>
              </w:rPr>
              <w:t>
</w:t>
            </w:r>
            <w:r>
              <w:rPr>
                <w:rFonts w:ascii="Times New Roman"/>
                <w:b/>
                <w:i w:val="false"/>
                <w:color w:val="000000"/>
                <w:sz w:val="20"/>
              </w:rPr>
              <w:t>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w:t>
            </w:r>
            <w:r>
              <w:rPr>
                <w:rFonts w:ascii="Times New Roman"/>
                <w:b/>
                <w:i w:val="false"/>
                <w:color w:val="000000"/>
                <w:sz w:val="20"/>
              </w:rPr>
              <w:t>5.6. Орталық егер осы Шарт бойынша өз міндеттемелерін үшінші тараптың әрекеті салдарынан орындамаса, орындамағаны үшін жауапты алмайды.</w:t>
            </w:r>
          </w:p>
          <w:p>
            <w:pPr>
              <w:spacing w:after="20"/>
              <w:ind w:left="20"/>
              <w:jc w:val="both"/>
            </w:pPr>
            <w:r>
              <w:rPr>
                <w:rFonts w:ascii="Times New Roman"/>
                <w:b w:val="false"/>
                <w:i w:val="false"/>
                <w:color w:val="000000"/>
                <w:sz w:val="20"/>
              </w:rPr>
              <w:t>
</w:t>
            </w:r>
            <w:r>
              <w:rPr>
                <w:rFonts w:ascii="Times New Roman"/>
                <w:b/>
                <w:i w:val="false"/>
                <w:color w:val="000000"/>
                <w:sz w:val="20"/>
              </w:rPr>
              <w:t>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жауапты болады.</w:t>
            </w:r>
          </w:p>
          <w:p>
            <w:pPr>
              <w:spacing w:after="20"/>
              <w:ind w:left="20"/>
              <w:jc w:val="both"/>
            </w:pPr>
            <w:r>
              <w:rPr>
                <w:rFonts w:ascii="Times New Roman"/>
                <w:b w:val="false"/>
                <w:i w:val="false"/>
                <w:color w:val="000000"/>
                <w:sz w:val="20"/>
              </w:rPr>
              <w:t>
</w:t>
            </w:r>
            <w:r>
              <w:rPr>
                <w:rFonts w:ascii="Times New Roman"/>
                <w:b/>
                <w:i w:val="false"/>
                <w:color w:val="000000"/>
                <w:sz w:val="20"/>
              </w:rPr>
              <w:t>6. ШАРТТЫ БҰЗУ ТАЛАПТАРЫ</w:t>
            </w:r>
          </w:p>
          <w:p>
            <w:pPr>
              <w:spacing w:after="20"/>
              <w:ind w:left="20"/>
              <w:jc w:val="both"/>
            </w:pPr>
            <w:r>
              <w:rPr>
                <w:rFonts w:ascii="Times New Roman"/>
                <w:b w:val="false"/>
                <w:i w:val="false"/>
                <w:color w:val="000000"/>
                <w:sz w:val="20"/>
              </w:rPr>
              <w:t>
</w:t>
            </w:r>
            <w:r>
              <w:rPr>
                <w:rFonts w:ascii="Times New Roman"/>
                <w:b/>
                <w:i w:val="false"/>
                <w:color w:val="000000"/>
                <w:sz w:val="20"/>
              </w:rPr>
              <w:t>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w:t>
            </w:r>
            <w:r>
              <w:rPr>
                <w:rFonts w:ascii="Times New Roman"/>
                <w:b/>
                <w:i w:val="false"/>
                <w:color w:val="000000"/>
                <w:sz w:val="20"/>
              </w:rPr>
              <w:t>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w:t>
            </w:r>
            <w:r>
              <w:rPr>
                <w:rFonts w:ascii="Times New Roman"/>
                <w:b/>
                <w:i w:val="false"/>
                <w:color w:val="000000"/>
                <w:sz w:val="20"/>
              </w:rPr>
              <w:t>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"Болашақ" стипендиясынан стипендиаттың бас тартқаны туралы шешім қабылдаған күннен бастап күнтізбелік 10 (он) күн ішінде бұзылған болып есептеледі.</w:t>
            </w:r>
          </w:p>
          <w:p>
            <w:pPr>
              <w:spacing w:after="20"/>
              <w:ind w:left="20"/>
              <w:jc w:val="both"/>
            </w:pPr>
            <w:r>
              <w:rPr>
                <w:rFonts w:ascii="Times New Roman"/>
                <w:b w:val="false"/>
                <w:i w:val="false"/>
                <w:color w:val="000000"/>
                <w:sz w:val="20"/>
              </w:rPr>
              <w:t>
</w:t>
            </w:r>
            <w:r>
              <w:rPr>
                <w:rFonts w:ascii="Times New Roman"/>
                <w:b/>
                <w:i w:val="false"/>
                <w:color w:val="000000"/>
                <w:sz w:val="20"/>
              </w:rPr>
              <w:t>7. ЕҢСЕРІЛМЕС КҮШ ЖАҒДАЙЛАРЫ</w:t>
            </w:r>
          </w:p>
          <w:p>
            <w:pPr>
              <w:spacing w:after="20"/>
              <w:ind w:left="20"/>
              <w:jc w:val="both"/>
            </w:pPr>
            <w:r>
              <w:rPr>
                <w:rFonts w:ascii="Times New Roman"/>
                <w:b w:val="false"/>
                <w:i w:val="false"/>
                <w:color w:val="000000"/>
                <w:sz w:val="20"/>
              </w:rPr>
              <w:t>
</w:t>
            </w:r>
            <w:r>
              <w:rPr>
                <w:rFonts w:ascii="Times New Roman"/>
                <w:b/>
                <w:i w:val="false"/>
                <w:color w:val="000000"/>
                <w:sz w:val="20"/>
              </w:rPr>
              <w:t>7.1. Егер міндеттемелерді орындамау еңсерілмес күш жағдайы салдарынан болса, осы Шарт бойынша міндеттемелерді орындамағаны үшін Тараптар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w:t>
            </w:r>
            <w:r>
              <w:rPr>
                <w:rFonts w:ascii="Times New Roman"/>
                <w:b/>
                <w:i w:val="false"/>
                <w:color w:val="000000"/>
                <w:sz w:val="20"/>
              </w:rPr>
              <w:t>7.2. Еңсерілмес күш жағдайына сүйенетін Тарап:</w:t>
            </w:r>
          </w:p>
          <w:p>
            <w:pPr>
              <w:spacing w:after="20"/>
              <w:ind w:left="20"/>
              <w:jc w:val="both"/>
            </w:pPr>
            <w:r>
              <w:rPr>
                <w:rFonts w:ascii="Times New Roman"/>
                <w:b w:val="false"/>
                <w:i w:val="false"/>
                <w:color w:val="000000"/>
                <w:sz w:val="20"/>
              </w:rPr>
              <w:t>
</w:t>
            </w:r>
            <w:r>
              <w:rPr>
                <w:rFonts w:ascii="Times New Roman"/>
                <w:b/>
                <w:i w:val="false"/>
                <w:color w:val="000000"/>
                <w:sz w:val="20"/>
              </w:rPr>
              <w:t>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w:t>
            </w:r>
            <w:r>
              <w:rPr>
                <w:rFonts w:ascii="Times New Roman"/>
                <w:b/>
                <w:i w:val="false"/>
                <w:color w:val="000000"/>
                <w:sz w:val="20"/>
              </w:rPr>
              <w:t>7.2.2. Көрсетілген мән-жайлардың қолданылуы тоқталғаннан кейін бұл туралы басқа Тараптарға жазбаша түрде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w:t>
            </w:r>
            <w:r>
              <w:rPr>
                <w:rFonts w:ascii="Times New Roman"/>
                <w:b/>
                <w:i w:val="false"/>
                <w:color w:val="000000"/>
                <w:sz w:val="20"/>
              </w:rPr>
              <w:t>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w:t>
            </w:r>
            <w:r>
              <w:rPr>
                <w:rFonts w:ascii="Times New Roman"/>
                <w:b/>
                <w:i w:val="false"/>
                <w:color w:val="000000"/>
                <w:sz w:val="20"/>
              </w:rPr>
              <w:t>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w:t>
            </w:r>
            <w:r>
              <w:rPr>
                <w:rFonts w:ascii="Times New Roman"/>
                <w:b/>
                <w:i w:val="false"/>
                <w:color w:val="000000"/>
                <w:sz w:val="20"/>
              </w:rPr>
              <w:t>8. ӨЗГЕ ДЕ ТАЛАПТАР</w:t>
            </w:r>
          </w:p>
          <w:p>
            <w:pPr>
              <w:spacing w:after="20"/>
              <w:ind w:left="20"/>
              <w:jc w:val="both"/>
            </w:pPr>
            <w:r>
              <w:rPr>
                <w:rFonts w:ascii="Times New Roman"/>
                <w:b w:val="false"/>
                <w:i w:val="false"/>
                <w:color w:val="000000"/>
                <w:sz w:val="20"/>
              </w:rPr>
              <w:t>
</w:t>
            </w:r>
            <w:r>
              <w:rPr>
                <w:rFonts w:ascii="Times New Roman"/>
                <w:b/>
                <w:i w:val="false"/>
                <w:color w:val="000000"/>
                <w:sz w:val="20"/>
              </w:rPr>
              <w:t>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2.3.26-тармағына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w:t>
            </w:r>
            <w:r>
              <w:rPr>
                <w:rFonts w:ascii="Times New Roman"/>
                <w:b/>
                <w:i w:val="false"/>
                <w:color w:val="000000"/>
                <w:sz w:val="20"/>
              </w:rPr>
              <w:t>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w:t>
            </w:r>
            <w:r>
              <w:rPr>
                <w:rFonts w:ascii="Times New Roman"/>
                <w:b/>
                <w:i w:val="false"/>
                <w:color w:val="000000"/>
                <w:sz w:val="20"/>
              </w:rPr>
              <w:t>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w:t>
            </w:r>
            <w:r>
              <w:rPr>
                <w:rFonts w:ascii="Times New Roman"/>
                <w:b/>
                <w:i w:val="false"/>
                <w:color w:val="000000"/>
                <w:sz w:val="20"/>
              </w:rPr>
              <w:t>8.4. Осы Шарттан немесе оған байланысты уағдаласушы Тараптар арасында туындауы мүмкін барлық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w:t>
            </w:r>
            <w:r>
              <w:rPr>
                <w:rFonts w:ascii="Times New Roman"/>
                <w:b/>
                <w:i w:val="false"/>
                <w:color w:val="000000"/>
                <w:sz w:val="20"/>
              </w:rPr>
              <w:t>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w:t>
            </w:r>
            <w:r>
              <w:rPr>
                <w:rFonts w:ascii="Times New Roman"/>
                <w:b/>
                <w:i w:val="false"/>
                <w:color w:val="000000"/>
                <w:sz w:val="20"/>
              </w:rPr>
              <w:t>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w:t>
            </w:r>
            <w:r>
              <w:rPr>
                <w:rFonts w:ascii="Times New Roman"/>
                <w:b/>
                <w:i w:val="false"/>
                <w:color w:val="000000"/>
                <w:sz w:val="20"/>
              </w:rPr>
              <w:t>8.7. Осы Шарт заңдық күші бар қазақ және орыс тілдеріндегі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Типовой договор на организацию обучения для получения степени бакалавра</w:t>
            </w:r>
          </w:p>
          <w:p>
            <w:pPr>
              <w:spacing w:after="20"/>
              <w:ind w:left="20"/>
              <w:jc w:val="both"/>
            </w:pPr>
            <w:r>
              <w:rPr>
                <w:rFonts w:ascii="Times New Roman"/>
                <w:b w:val="false"/>
                <w:i w:val="false"/>
                <w:color w:val="000000"/>
                <w:sz w:val="20"/>
              </w:rPr>
              <w:t>
</w:t>
            </w:r>
            <w:r>
              <w:rPr>
                <w:rFonts w:ascii="Times New Roman"/>
                <w:b/>
                <w:i w:val="false"/>
                <w:color w:val="000000"/>
                <w:sz w:val="20"/>
              </w:rPr>
              <w:t>г.Астана "___"______ 20 __ г.</w:t>
            </w:r>
          </w:p>
          <w:p>
            <w:pPr>
              <w:spacing w:after="20"/>
              <w:ind w:left="20"/>
              <w:jc w:val="both"/>
            </w:pPr>
            <w:r>
              <w:rPr>
                <w:rFonts w:ascii="Times New Roman"/>
                <w:b w:val="false"/>
                <w:i w:val="false"/>
                <w:color w:val="000000"/>
                <w:sz w:val="20"/>
              </w:rPr>
              <w:t>
</w:t>
            </w:r>
            <w:r>
              <w:rPr>
                <w:rFonts w:ascii="Times New Roman"/>
                <w:b/>
                <w:i w:val="false"/>
                <w:color w:val="000000"/>
                <w:sz w:val="20"/>
              </w:rPr>
              <w:t>Акционерное общество "Центр международных программ", именуемое в дальнейшем "Центр", в лице председателя Правления__________________, действующего на основании Устава, с одной стороны, и гражданин (-ка) Республики Казахстан 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w:t>
            </w:r>
            <w:r>
              <w:rPr>
                <w:rFonts w:ascii="Times New Roman"/>
                <w:b/>
                <w:i w:val="false"/>
                <w:color w:val="000000"/>
                <w:sz w:val="20"/>
              </w:rPr>
              <w:t>1. ПРЕДМЕТ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w:t>
            </w:r>
            <w:r>
              <w:rPr>
                <w:rFonts w:ascii="Times New Roman"/>
                <w:b/>
                <w:i w:val="false"/>
                <w:color w:val="000000"/>
                <w:sz w:val="20"/>
              </w:rPr>
              <w:t>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постановлением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 ____________________________ (далее – Учебное заведение), страна обучения _____________________, по программе бакалавриата, по специальности _____________________________, ____ семестра/триместра, с общим сроком обучения по стипендии "Болашак" ________ года/лет, _________ месяцев.</w:t>
            </w:r>
          </w:p>
          <w:p>
            <w:pPr>
              <w:spacing w:after="20"/>
              <w:ind w:left="20"/>
              <w:jc w:val="both"/>
            </w:pPr>
            <w:r>
              <w:rPr>
                <w:rFonts w:ascii="Times New Roman"/>
                <w:b w:val="false"/>
                <w:i w:val="false"/>
                <w:color w:val="000000"/>
                <w:sz w:val="20"/>
              </w:rPr>
              <w:t>
</w:t>
            </w:r>
            <w:r>
              <w:rPr>
                <w:rFonts w:ascii="Times New Roman"/>
                <w:b/>
                <w:i w:val="false"/>
                <w:color w:val="000000"/>
                <w:sz w:val="20"/>
              </w:rPr>
              <w:t>2. ОБЯЗАННОСТИ И ПРАВА СТОРОН</w:t>
            </w:r>
          </w:p>
          <w:p>
            <w:pPr>
              <w:spacing w:after="20"/>
              <w:ind w:left="20"/>
              <w:jc w:val="both"/>
            </w:pPr>
            <w:r>
              <w:rPr>
                <w:rFonts w:ascii="Times New Roman"/>
                <w:b w:val="false"/>
                <w:i w:val="false"/>
                <w:color w:val="000000"/>
                <w:sz w:val="20"/>
              </w:rPr>
              <w:t>
</w:t>
            </w:r>
            <w:r>
              <w:rPr>
                <w:rFonts w:ascii="Times New Roman"/>
                <w:b/>
                <w:i w:val="false"/>
                <w:color w:val="000000"/>
                <w:sz w:val="20"/>
              </w:rPr>
              <w:t>2.1. Центр обязан:</w:t>
            </w:r>
          </w:p>
          <w:p>
            <w:pPr>
              <w:spacing w:after="20"/>
              <w:ind w:left="20"/>
              <w:jc w:val="both"/>
            </w:pPr>
            <w:r>
              <w:rPr>
                <w:rFonts w:ascii="Times New Roman"/>
                <w:b w:val="false"/>
                <w:i w:val="false"/>
                <w:color w:val="000000"/>
                <w:sz w:val="20"/>
              </w:rPr>
              <w:t>
</w:t>
            </w:r>
            <w:r>
              <w:rPr>
                <w:rFonts w:ascii="Times New Roman"/>
                <w:b/>
                <w:i w:val="false"/>
                <w:color w:val="000000"/>
                <w:sz w:val="20"/>
              </w:rPr>
              <w:t>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w:t>
            </w:r>
            <w:r>
              <w:rPr>
                <w:rFonts w:ascii="Times New Roman"/>
                <w:b/>
                <w:i w:val="false"/>
                <w:color w:val="000000"/>
                <w:sz w:val="20"/>
              </w:rPr>
              <w:t>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2.1.3. Утверждать представленный Стипендиатом в соответствии с пунктом 2.3.6.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w:t>
            </w:r>
            <w:r>
              <w:rPr>
                <w:rFonts w:ascii="Times New Roman"/>
                <w:b/>
                <w:i w:val="false"/>
                <w:color w:val="000000"/>
                <w:sz w:val="20"/>
              </w:rPr>
              <w:t>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w:t>
            </w:r>
            <w:r>
              <w:rPr>
                <w:rFonts w:ascii="Times New Roman"/>
                <w:b/>
                <w:i w:val="false"/>
                <w:color w:val="000000"/>
                <w:sz w:val="20"/>
              </w:rPr>
              <w:t>2.1.6. На основании письменного обращения Стипендиата по истечении срока, установленного 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w:t>
            </w:r>
            <w:r>
              <w:rPr>
                <w:rFonts w:ascii="Times New Roman"/>
                <w:b/>
                <w:i w:val="false"/>
                <w:color w:val="000000"/>
                <w:sz w:val="20"/>
              </w:rPr>
              <w:t>2.2. Центр имеет право:</w:t>
            </w:r>
          </w:p>
          <w:p>
            <w:pPr>
              <w:spacing w:after="20"/>
              <w:ind w:left="20"/>
              <w:jc w:val="both"/>
            </w:pPr>
            <w:r>
              <w:rPr>
                <w:rFonts w:ascii="Times New Roman"/>
                <w:b w:val="false"/>
                <w:i w:val="false"/>
                <w:color w:val="000000"/>
                <w:sz w:val="20"/>
              </w:rPr>
              <w:t>
</w:t>
            </w:r>
            <w:r>
              <w:rPr>
                <w:rFonts w:ascii="Times New Roman"/>
                <w:b/>
                <w:i w:val="false"/>
                <w:color w:val="000000"/>
                <w:sz w:val="20"/>
              </w:rPr>
              <w:t>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w:t>
            </w:r>
            <w:r>
              <w:rPr>
                <w:rFonts w:ascii="Times New Roman"/>
                <w:b/>
                <w:i w:val="false"/>
                <w:color w:val="000000"/>
                <w:sz w:val="20"/>
              </w:rPr>
              <w:t>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w:t>
            </w:r>
            <w:r>
              <w:rPr>
                <w:rFonts w:ascii="Times New Roman"/>
                <w:b/>
                <w:i w:val="false"/>
                <w:color w:val="000000"/>
                <w:sz w:val="20"/>
              </w:rPr>
              <w:t>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w:t>
            </w:r>
            <w:r>
              <w:rPr>
                <w:rFonts w:ascii="Times New Roman"/>
                <w:b/>
                <w:i w:val="false"/>
                <w:color w:val="000000"/>
                <w:sz w:val="20"/>
              </w:rPr>
              <w:t>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w:t>
            </w:r>
            <w:r>
              <w:rPr>
                <w:rFonts w:ascii="Times New Roman"/>
                <w:b/>
                <w:i w:val="false"/>
                <w:color w:val="000000"/>
                <w:sz w:val="20"/>
              </w:rPr>
              <w:t>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2) организации его обучения в Учебном заведении;</w:t>
            </w:r>
          </w:p>
          <w:p>
            <w:pPr>
              <w:spacing w:after="20"/>
              <w:ind w:left="20"/>
              <w:jc w:val="both"/>
            </w:pPr>
            <w:r>
              <w:rPr>
                <w:rFonts w:ascii="Times New Roman"/>
                <w:b w:val="false"/>
                <w:i w:val="false"/>
                <w:color w:val="000000"/>
                <w:sz w:val="20"/>
              </w:rPr>
              <w:t>
</w:t>
            </w:r>
            <w:r>
              <w:rPr>
                <w:rFonts w:ascii="Times New Roman"/>
                <w:b/>
                <w:i w:val="false"/>
                <w:color w:val="000000"/>
                <w:sz w:val="20"/>
              </w:rPr>
              <w:t>3) обучения в Учебном заведении;</w:t>
            </w:r>
          </w:p>
          <w:p>
            <w:pPr>
              <w:spacing w:after="20"/>
              <w:ind w:left="20"/>
              <w:jc w:val="both"/>
            </w:pPr>
            <w:r>
              <w:rPr>
                <w:rFonts w:ascii="Times New Roman"/>
                <w:b w:val="false"/>
                <w:i w:val="false"/>
                <w:color w:val="000000"/>
                <w:sz w:val="20"/>
              </w:rPr>
              <w:t>
</w:t>
            </w:r>
            <w:r>
              <w:rPr>
                <w:rFonts w:ascii="Times New Roman"/>
                <w:b/>
                <w:i w:val="false"/>
                <w:color w:val="000000"/>
                <w:sz w:val="20"/>
              </w:rPr>
              <w:t>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2.3.26.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2.2.6.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w:t>
            </w:r>
            <w:r>
              <w:rPr>
                <w:rFonts w:ascii="Times New Roman"/>
                <w:b/>
                <w:i w:val="false"/>
                <w:color w:val="000000"/>
                <w:sz w:val="20"/>
              </w:rPr>
              <w:t>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w:t>
            </w:r>
            <w:r>
              <w:rPr>
                <w:rFonts w:ascii="Times New Roman"/>
                <w:b/>
                <w:i w:val="false"/>
                <w:color w:val="000000"/>
                <w:sz w:val="20"/>
              </w:rPr>
              <w:t>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w:t>
            </w:r>
            <w:r>
              <w:rPr>
                <w:rFonts w:ascii="Times New Roman"/>
                <w:b/>
                <w:i w:val="false"/>
                <w:color w:val="000000"/>
                <w:sz w:val="20"/>
              </w:rPr>
              <w:t>2.3. Стипендиат обязан:</w:t>
            </w:r>
          </w:p>
          <w:p>
            <w:pPr>
              <w:spacing w:after="20"/>
              <w:ind w:left="20"/>
              <w:jc w:val="both"/>
            </w:pPr>
            <w:r>
              <w:rPr>
                <w:rFonts w:ascii="Times New Roman"/>
                <w:b w:val="false"/>
                <w:i w:val="false"/>
                <w:color w:val="000000"/>
                <w:sz w:val="20"/>
              </w:rPr>
              <w:t>
</w:t>
            </w:r>
            <w:r>
              <w:rPr>
                <w:rFonts w:ascii="Times New Roman"/>
                <w:b/>
                <w:i w:val="false"/>
                <w:color w:val="000000"/>
                <w:sz w:val="20"/>
              </w:rPr>
              <w:t>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w:t>
            </w:r>
            <w:r>
              <w:rPr>
                <w:rFonts w:ascii="Times New Roman"/>
                <w:b/>
                <w:i w:val="false"/>
                <w:color w:val="000000"/>
                <w:sz w:val="20"/>
              </w:rPr>
              <w:t>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w:t>
            </w:r>
            <w:r>
              <w:rPr>
                <w:rFonts w:ascii="Times New Roman"/>
                <w:b/>
                <w:i w:val="false"/>
                <w:color w:val="000000"/>
                <w:sz w:val="20"/>
              </w:rPr>
              <w:t>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w:t>
            </w:r>
            <w:r>
              <w:rPr>
                <w:rFonts w:ascii="Times New Roman"/>
                <w:b/>
                <w:i w:val="false"/>
                <w:color w:val="000000"/>
                <w:sz w:val="20"/>
              </w:rPr>
              <w:t>2.3.5.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w:t>
            </w:r>
            <w:r>
              <w:rPr>
                <w:rFonts w:ascii="Times New Roman"/>
                <w:b/>
                <w:i w:val="false"/>
                <w:color w:val="000000"/>
                <w:sz w:val="20"/>
              </w:rPr>
              <w:t>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w:t>
            </w:r>
            <w:r>
              <w:rPr>
                <w:rFonts w:ascii="Times New Roman"/>
                <w:b/>
                <w:i w:val="false"/>
                <w:color w:val="000000"/>
                <w:sz w:val="20"/>
              </w:rPr>
              <w:t>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w:t>
            </w:r>
            <w:r>
              <w:rPr>
                <w:rFonts w:ascii="Times New Roman"/>
                <w:b/>
                <w:i w:val="false"/>
                <w:color w:val="000000"/>
                <w:sz w:val="20"/>
              </w:rPr>
              <w:t>В случае наличия у Центра замечаний к предоставленному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w:t>
            </w:r>
            <w:r>
              <w:rPr>
                <w:rFonts w:ascii="Times New Roman"/>
                <w:b/>
                <w:i w:val="false"/>
                <w:color w:val="000000"/>
                <w:sz w:val="20"/>
              </w:rPr>
              <w:t>Не допускается внесение изменений и дополнений в утвержденный учебный план, влекущих увеличение сроков обучения согласно пункту 1.2. и дополнительных финансовых затрат.</w:t>
            </w:r>
          </w:p>
          <w:p>
            <w:pPr>
              <w:spacing w:after="20"/>
              <w:ind w:left="20"/>
              <w:jc w:val="both"/>
            </w:pPr>
            <w:r>
              <w:rPr>
                <w:rFonts w:ascii="Times New Roman"/>
                <w:b w:val="false"/>
                <w:i w:val="false"/>
                <w:color w:val="000000"/>
                <w:sz w:val="20"/>
              </w:rPr>
              <w:t>
</w:t>
            </w:r>
            <w:r>
              <w:rPr>
                <w:rFonts w:ascii="Times New Roman"/>
                <w:b/>
                <w:i w:val="false"/>
                <w:color w:val="000000"/>
                <w:sz w:val="20"/>
              </w:rPr>
              <w:t>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w:t>
            </w:r>
            <w:r>
              <w:rPr>
                <w:rFonts w:ascii="Times New Roman"/>
                <w:b/>
                <w:i w:val="false"/>
                <w:color w:val="000000"/>
                <w:sz w:val="20"/>
              </w:rPr>
              <w:t>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сроки обучения) Центру.</w:t>
            </w:r>
          </w:p>
          <w:p>
            <w:pPr>
              <w:spacing w:after="20"/>
              <w:ind w:left="20"/>
              <w:jc w:val="both"/>
            </w:pPr>
            <w:r>
              <w:rPr>
                <w:rFonts w:ascii="Times New Roman"/>
                <w:b w:val="false"/>
                <w:i w:val="false"/>
                <w:color w:val="000000"/>
                <w:sz w:val="20"/>
              </w:rPr>
              <w:t>
</w:t>
            </w:r>
            <w:r>
              <w:rPr>
                <w:rFonts w:ascii="Times New Roman"/>
                <w:b/>
                <w:i w:val="false"/>
                <w:color w:val="000000"/>
                <w:sz w:val="20"/>
              </w:rPr>
              <w:t>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w:t>
            </w:r>
            <w:r>
              <w:rPr>
                <w:rFonts w:ascii="Times New Roman"/>
                <w:b/>
                <w:i w:val="false"/>
                <w:color w:val="000000"/>
                <w:sz w:val="20"/>
              </w:rPr>
              <w:t>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w:t>
            </w:r>
            <w:r>
              <w:rPr>
                <w:rFonts w:ascii="Times New Roman"/>
                <w:b/>
                <w:i w:val="false"/>
                <w:color w:val="000000"/>
                <w:sz w:val="20"/>
              </w:rPr>
              <w:t>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пунктом 1.2.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дипломную работу в установленные в утвержденном учебном плане сроки.</w:t>
            </w:r>
          </w:p>
          <w:p>
            <w:pPr>
              <w:spacing w:after="20"/>
              <w:ind w:left="20"/>
              <w:jc w:val="both"/>
            </w:pPr>
            <w:r>
              <w:rPr>
                <w:rFonts w:ascii="Times New Roman"/>
                <w:b w:val="false"/>
                <w:i w:val="false"/>
                <w:color w:val="000000"/>
                <w:sz w:val="20"/>
              </w:rPr>
              <w:t>
</w:t>
            </w:r>
            <w:r>
              <w:rPr>
                <w:rFonts w:ascii="Times New Roman"/>
                <w:b/>
                <w:i w:val="false"/>
                <w:color w:val="000000"/>
                <w:sz w:val="20"/>
              </w:rPr>
              <w:t>2.3.11. Получить документ о присуждении степени бакалавр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w:t>
            </w:r>
            <w:r>
              <w:rPr>
                <w:rFonts w:ascii="Times New Roman"/>
                <w:b/>
                <w:i w:val="false"/>
                <w:color w:val="000000"/>
                <w:sz w:val="20"/>
              </w:rPr>
              <w:t>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w:t>
            </w:r>
            <w:r>
              <w:rPr>
                <w:rFonts w:ascii="Times New Roman"/>
                <w:b/>
                <w:i w:val="false"/>
                <w:color w:val="000000"/>
                <w:sz w:val="20"/>
              </w:rPr>
              <w:t>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w:t>
            </w:r>
            <w:r>
              <w:rPr>
                <w:rFonts w:ascii="Times New Roman"/>
                <w:b/>
                <w:i w:val="false"/>
                <w:color w:val="000000"/>
                <w:sz w:val="20"/>
              </w:rPr>
              <w:t>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w:t>
            </w:r>
            <w:r>
              <w:rPr>
                <w:rFonts w:ascii="Times New Roman"/>
                <w:b/>
                <w:i w:val="false"/>
                <w:color w:val="000000"/>
                <w:sz w:val="20"/>
              </w:rPr>
              <w:t>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2.3.17.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 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2.3.18. Пройти практику/ 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w:t>
            </w:r>
            <w:r>
              <w:rPr>
                <w:rFonts w:ascii="Times New Roman"/>
                <w:b/>
                <w:i w:val="false"/>
                <w:color w:val="000000"/>
                <w:sz w:val="20"/>
              </w:rPr>
              <w:t>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w:t>
            </w:r>
            <w:r>
              <w:rPr>
                <w:rFonts w:ascii="Times New Roman"/>
                <w:b/>
                <w:i w:val="false"/>
                <w:color w:val="000000"/>
                <w:sz w:val="20"/>
              </w:rPr>
              <w:t>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w:t>
            </w:r>
            <w:r>
              <w:rPr>
                <w:rFonts w:ascii="Times New Roman"/>
                <w:b/>
                <w:i w:val="false"/>
                <w:color w:val="000000"/>
                <w:sz w:val="20"/>
              </w:rPr>
              <w:t>2.3.21.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2.3.22.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w:t>
            </w:r>
            <w:r>
              <w:rPr>
                <w:rFonts w:ascii="Times New Roman"/>
                <w:b/>
                <w:i w:val="false"/>
                <w:color w:val="000000"/>
                <w:sz w:val="20"/>
              </w:rPr>
              <w:t>заявление о завершении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нотариально заверенные переводы на казахский или русский языки документа о присуждении степени бакалавра,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w:t>
            </w:r>
            <w:r>
              <w:rPr>
                <w:rFonts w:ascii="Times New Roman"/>
                <w:b/>
                <w:i w:val="false"/>
                <w:color w:val="000000"/>
                <w:sz w:val="20"/>
              </w:rPr>
              <w:t>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w:t>
            </w:r>
            <w:r>
              <w:rPr>
                <w:rFonts w:ascii="Times New Roman"/>
                <w:b/>
                <w:i w:val="false"/>
                <w:color w:val="000000"/>
                <w:sz w:val="20"/>
              </w:rPr>
              <w:t>электронную версию диссертационной/дипломной работы.</w:t>
            </w:r>
          </w:p>
          <w:p>
            <w:pPr>
              <w:spacing w:after="20"/>
              <w:ind w:left="20"/>
              <w:jc w:val="both"/>
            </w:pPr>
            <w:r>
              <w:rPr>
                <w:rFonts w:ascii="Times New Roman"/>
                <w:b w:val="false"/>
                <w:i w:val="false"/>
                <w:color w:val="000000"/>
                <w:sz w:val="20"/>
              </w:rPr>
              <w:t>
</w:t>
            </w:r>
            <w:r>
              <w:rPr>
                <w:rFonts w:ascii="Times New Roman"/>
                <w:b/>
                <w:i w:val="false"/>
                <w:color w:val="000000"/>
                <w:sz w:val="20"/>
              </w:rPr>
              <w:t>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w:t>
            </w:r>
            <w:r>
              <w:rPr>
                <w:rFonts w:ascii="Times New Roman"/>
                <w:b/>
                <w:i w:val="false"/>
                <w:color w:val="000000"/>
                <w:sz w:val="20"/>
              </w:rPr>
              <w:t>2.3.23. При опубликовании диссертационной/дипломной работы, указанной в пункте 2.3.22.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2.3.24.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 </w:t>
            </w:r>
          </w:p>
          <w:p>
            <w:pPr>
              <w:spacing w:after="20"/>
              <w:ind w:left="20"/>
              <w:jc w:val="both"/>
            </w:pPr>
            <w:r>
              <w:rPr>
                <w:rFonts w:ascii="Times New Roman"/>
                <w:b w:val="false"/>
                <w:i w:val="false"/>
                <w:color w:val="000000"/>
                <w:sz w:val="20"/>
              </w:rPr>
              <w:t>
</w:t>
            </w:r>
            <w:r>
              <w:rPr>
                <w:rFonts w:ascii="Times New Roman"/>
                <w:b/>
                <w:i w:val="false"/>
                <w:color w:val="000000"/>
                <w:sz w:val="20"/>
              </w:rPr>
              <w:t>2.3.25. В случае невозможности трудоустройства в указанный пунктом 2.3.24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w:t>
            </w:r>
            <w:r>
              <w:rPr>
                <w:rFonts w:ascii="Times New Roman"/>
                <w:b/>
                <w:i w:val="false"/>
                <w:color w:val="000000"/>
                <w:sz w:val="20"/>
              </w:rPr>
              <w:t>2.3.26.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w:t>
            </w:r>
            <w:r>
              <w:rPr>
                <w:rFonts w:ascii="Times New Roman"/>
                <w:b/>
                <w:i w:val="false"/>
                <w:color w:val="000000"/>
                <w:sz w:val="20"/>
              </w:rPr>
              <w:t>2.3.27.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пунктом 2.3.25. настоящего Договора, а также длительного периода трудовой незанятости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пункте 2.2.7.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2.3.28. В случае изменения фамилии,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w:t>
            </w:r>
            <w:r>
              <w:rPr>
                <w:rFonts w:ascii="Times New Roman"/>
                <w:b/>
                <w:i w:val="false"/>
                <w:color w:val="000000"/>
                <w:sz w:val="20"/>
              </w:rPr>
              <w:t>2.3.29.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w:t>
            </w:r>
            <w:r>
              <w:rPr>
                <w:rFonts w:ascii="Times New Roman"/>
                <w:b/>
                <w:i w:val="false"/>
                <w:color w:val="000000"/>
                <w:sz w:val="20"/>
              </w:rPr>
              <w:t>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w:t>
            </w:r>
            <w:r>
              <w:rPr>
                <w:rFonts w:ascii="Times New Roman"/>
                <w:b/>
                <w:i w:val="false"/>
                <w:color w:val="000000"/>
                <w:sz w:val="20"/>
              </w:rPr>
              <w:t>2.3.30.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w:t>
            </w:r>
            <w:r>
              <w:rPr>
                <w:rFonts w:ascii="Times New Roman"/>
                <w:b/>
                <w:i w:val="false"/>
                <w:color w:val="000000"/>
                <w:sz w:val="20"/>
              </w:rPr>
              <w:t>2.3.31.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w:t>
            </w:r>
            <w:r>
              <w:rPr>
                <w:rFonts w:ascii="Times New Roman"/>
                <w:b/>
                <w:i w:val="false"/>
                <w:color w:val="000000"/>
                <w:sz w:val="20"/>
              </w:rPr>
              <w:t>2.4 Стипендиат имеет право:</w:t>
            </w:r>
          </w:p>
          <w:p>
            <w:pPr>
              <w:spacing w:after="20"/>
              <w:ind w:left="20"/>
              <w:jc w:val="both"/>
            </w:pPr>
            <w:r>
              <w:rPr>
                <w:rFonts w:ascii="Times New Roman"/>
                <w:b w:val="false"/>
                <w:i w:val="false"/>
                <w:color w:val="000000"/>
                <w:sz w:val="20"/>
              </w:rPr>
              <w:t>
</w:t>
            </w:r>
            <w:r>
              <w:rPr>
                <w:rFonts w:ascii="Times New Roman"/>
                <w:b/>
                <w:i w:val="false"/>
                <w:color w:val="000000"/>
                <w:sz w:val="20"/>
              </w:rPr>
              <w:t>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w:t>
            </w:r>
            <w:r>
              <w:rPr>
                <w:rFonts w:ascii="Times New Roman"/>
                <w:b/>
                <w:i w:val="false"/>
                <w:color w:val="000000"/>
                <w:sz w:val="20"/>
              </w:rPr>
              <w:t>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3. ОБЩАЯ СУММА ДОГОВОРА И ПОРЯДОК ОПЛАТЫ</w:t>
            </w:r>
          </w:p>
          <w:p>
            <w:pPr>
              <w:spacing w:after="20"/>
              <w:ind w:left="20"/>
              <w:jc w:val="both"/>
            </w:pPr>
            <w:r>
              <w:rPr>
                <w:rFonts w:ascii="Times New Roman"/>
                <w:b w:val="false"/>
                <w:i w:val="false"/>
                <w:color w:val="000000"/>
                <w:sz w:val="20"/>
              </w:rPr>
              <w:t>
</w:t>
            </w:r>
            <w:r>
              <w:rPr>
                <w:rFonts w:ascii="Times New Roman"/>
                <w:b/>
                <w:i w:val="false"/>
                <w:color w:val="000000"/>
                <w:sz w:val="20"/>
              </w:rPr>
              <w:t>3.1. Общая сумма настоящего Договора составляет _______________ (_______________)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w:t>
            </w:r>
            <w:r>
              <w:rPr>
                <w:rFonts w:ascii="Times New Roman"/>
                <w:b/>
                <w:i w:val="false"/>
                <w:color w:val="000000"/>
                <w:sz w:val="20"/>
              </w:rPr>
              <w:t>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w:t>
            </w:r>
            <w:r>
              <w:rPr>
                <w:rFonts w:ascii="Times New Roman"/>
                <w:b/>
                <w:i w:val="false"/>
                <w:color w:val="000000"/>
                <w:sz w:val="20"/>
              </w:rPr>
              <w:t>3.3. Размер необходимых выплат определяется на основании норм расходов, утвержденных Приказом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w:t>
            </w:r>
            <w:r>
              <w:rPr>
                <w:rFonts w:ascii="Times New Roman"/>
                <w:b/>
                <w:i w:val="false"/>
                <w:color w:val="000000"/>
                <w:sz w:val="20"/>
              </w:rPr>
              <w:t>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w:t>
            </w:r>
            <w:r>
              <w:rPr>
                <w:rFonts w:ascii="Times New Roman"/>
                <w:b/>
                <w:i w:val="false"/>
                <w:color w:val="000000"/>
                <w:sz w:val="20"/>
              </w:rPr>
              <w:t>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w:t>
            </w:r>
            <w:r>
              <w:rPr>
                <w:rFonts w:ascii="Times New Roman"/>
                <w:b/>
                <w:i w:val="false"/>
                <w:color w:val="000000"/>
                <w:sz w:val="20"/>
              </w:rPr>
              <w:t>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w:t>
            </w:r>
            <w:r>
              <w:rPr>
                <w:rFonts w:ascii="Times New Roman"/>
                <w:b/>
                <w:i w:val="false"/>
                <w:color w:val="000000"/>
                <w:sz w:val="20"/>
              </w:rPr>
              <w:t>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w:t>
            </w:r>
            <w:r>
              <w:rPr>
                <w:rFonts w:ascii="Times New Roman"/>
                <w:b/>
                <w:i w:val="false"/>
                <w:color w:val="000000"/>
                <w:sz w:val="20"/>
              </w:rPr>
              <w:t>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фискальные чеки, посадочные талоны и т.п.),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w:t>
            </w:r>
            <w:r>
              <w:rPr>
                <w:rFonts w:ascii="Times New Roman"/>
                <w:b/>
                <w:i w:val="false"/>
                <w:color w:val="000000"/>
                <w:sz w:val="20"/>
              </w:rPr>
              <w:t>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приказом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w:t>
            </w:r>
            <w:r>
              <w:rPr>
                <w:rFonts w:ascii="Times New Roman"/>
                <w:b/>
                <w:i w:val="false"/>
                <w:color w:val="000000"/>
                <w:sz w:val="20"/>
              </w:rPr>
              <w:t>3.8. Выплаты Центром по настоящему Договору производятся только за периоды прохождения академического обучения, сдачи видов контроля (зачетов, экзаменов и пр.),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w:t>
            </w:r>
            <w:r>
              <w:rPr>
                <w:rFonts w:ascii="Times New Roman"/>
                <w:b/>
                <w:i w:val="false"/>
                <w:color w:val="000000"/>
                <w:sz w:val="20"/>
              </w:rPr>
              <w:t>4. УСЛОВИЯ И ВИДЫ ОБЕСПЕЧЕНИЯ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w:t>
            </w:r>
            <w:r>
              <w:rPr>
                <w:rFonts w:ascii="Times New Roman"/>
                <w:b/>
                <w:i w:val="false"/>
                <w:color w:val="000000"/>
                <w:sz w:val="20"/>
              </w:rPr>
              <w:t>5. ОТВЕТСТВЕННОСТЬ СТОРОН</w:t>
            </w:r>
          </w:p>
          <w:p>
            <w:pPr>
              <w:spacing w:after="20"/>
              <w:ind w:left="20"/>
              <w:jc w:val="both"/>
            </w:pPr>
            <w:r>
              <w:rPr>
                <w:rFonts w:ascii="Times New Roman"/>
                <w:b w:val="false"/>
                <w:i w:val="false"/>
                <w:color w:val="000000"/>
                <w:sz w:val="20"/>
              </w:rPr>
              <w:t>
</w:t>
            </w:r>
            <w:r>
              <w:rPr>
                <w:rFonts w:ascii="Times New Roman"/>
                <w:b/>
                <w:i w:val="false"/>
                <w:color w:val="000000"/>
                <w:sz w:val="20"/>
              </w:rPr>
              <w:t>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w:t>
            </w:r>
            <w:r>
              <w:rPr>
                <w:rFonts w:ascii="Times New Roman"/>
                <w:b/>
                <w:i w:val="false"/>
                <w:color w:val="000000"/>
                <w:sz w:val="20"/>
              </w:rPr>
              <w:t>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w:t>
            </w:r>
            <w:r>
              <w:rPr>
                <w:rFonts w:ascii="Times New Roman"/>
                <w:b/>
                <w:i w:val="false"/>
                <w:color w:val="000000"/>
                <w:sz w:val="20"/>
              </w:rPr>
              <w:t>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w:t>
            </w:r>
            <w:r>
              <w:rPr>
                <w:rFonts w:ascii="Times New Roman"/>
                <w:b/>
                <w:i w:val="false"/>
                <w:color w:val="000000"/>
                <w:sz w:val="20"/>
              </w:rPr>
              <w:t>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w:t>
            </w:r>
            <w:r>
              <w:rPr>
                <w:rFonts w:ascii="Times New Roman"/>
                <w:b/>
                <w:i w:val="false"/>
                <w:color w:val="000000"/>
                <w:sz w:val="20"/>
              </w:rPr>
              <w:t>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пункте 2.3.29.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w:t>
            </w:r>
            <w:r>
              <w:rPr>
                <w:rFonts w:ascii="Times New Roman"/>
                <w:b/>
                <w:i w:val="false"/>
                <w:color w:val="000000"/>
                <w:sz w:val="20"/>
              </w:rPr>
              <w:t>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w:t>
            </w:r>
            <w:r>
              <w:rPr>
                <w:rFonts w:ascii="Times New Roman"/>
                <w:b/>
                <w:i w:val="false"/>
                <w:color w:val="000000"/>
                <w:sz w:val="20"/>
              </w:rPr>
              <w:t>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УСЛОВИЯ РАСТОРЖЕНИЯ ДОГОВОРА </w:t>
            </w:r>
          </w:p>
          <w:p>
            <w:pPr>
              <w:spacing w:after="20"/>
              <w:ind w:left="20"/>
              <w:jc w:val="both"/>
            </w:pPr>
            <w:r>
              <w:rPr>
                <w:rFonts w:ascii="Times New Roman"/>
                <w:b w:val="false"/>
                <w:i w:val="false"/>
                <w:color w:val="000000"/>
                <w:sz w:val="20"/>
              </w:rPr>
              <w:t>
</w:t>
            </w:r>
            <w:r>
              <w:rPr>
                <w:rFonts w:ascii="Times New Roman"/>
                <w:b/>
                <w:i w:val="false"/>
                <w:color w:val="000000"/>
                <w:sz w:val="20"/>
              </w:rPr>
              <w:t>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w:t>
            </w:r>
            <w:r>
              <w:rPr>
                <w:rFonts w:ascii="Times New Roman"/>
                <w:b/>
                <w:i w:val="false"/>
                <w:color w:val="000000"/>
                <w:sz w:val="20"/>
              </w:rPr>
              <w:t>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w:t>
            </w:r>
            <w:r>
              <w:rPr>
                <w:rFonts w:ascii="Times New Roman"/>
                <w:b/>
                <w:i w:val="false"/>
                <w:color w:val="000000"/>
                <w:sz w:val="20"/>
              </w:rPr>
              <w:t>7. ОБСТОЯТЕЛЬСТВА НЕПРЕОДОЛИМОЙ СИЛЫ</w:t>
            </w:r>
          </w:p>
          <w:p>
            <w:pPr>
              <w:spacing w:after="20"/>
              <w:ind w:left="20"/>
              <w:jc w:val="both"/>
            </w:pPr>
            <w:r>
              <w:rPr>
                <w:rFonts w:ascii="Times New Roman"/>
                <w:b w:val="false"/>
                <w:i w:val="false"/>
                <w:color w:val="000000"/>
                <w:sz w:val="20"/>
              </w:rPr>
              <w:t>
</w:t>
            </w:r>
            <w:r>
              <w:rPr>
                <w:rFonts w:ascii="Times New Roman"/>
                <w:b/>
                <w:i w:val="false"/>
                <w:color w:val="000000"/>
                <w:sz w:val="20"/>
              </w:rPr>
              <w:t>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w:t>
            </w:r>
            <w:r>
              <w:rPr>
                <w:rFonts w:ascii="Times New Roman"/>
                <w:b/>
                <w:i w:val="false"/>
                <w:color w:val="000000"/>
                <w:sz w:val="20"/>
              </w:rPr>
              <w:t>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w:t>
            </w:r>
            <w:r>
              <w:rPr>
                <w:rFonts w:ascii="Times New Roman"/>
                <w:b/>
                <w:i w:val="false"/>
                <w:color w:val="000000"/>
                <w:sz w:val="20"/>
              </w:rPr>
              <w:t>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w:t>
            </w:r>
            <w:r>
              <w:rPr>
                <w:rFonts w:ascii="Times New Roman"/>
                <w:b/>
                <w:i w:val="false"/>
                <w:color w:val="000000"/>
                <w:sz w:val="20"/>
              </w:rPr>
              <w:t>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w:t>
            </w:r>
            <w:r>
              <w:rPr>
                <w:rFonts w:ascii="Times New Roman"/>
                <w:b/>
                <w:i w:val="false"/>
                <w:color w:val="000000"/>
                <w:sz w:val="20"/>
              </w:rPr>
              <w:t>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w:t>
            </w:r>
            <w:r>
              <w:rPr>
                <w:rFonts w:ascii="Times New Roman"/>
                <w:b/>
                <w:i w:val="false"/>
                <w:color w:val="000000"/>
                <w:sz w:val="20"/>
              </w:rPr>
              <w:t>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8. ПРОЧИЕ УСЛОВИЯ</w:t>
            </w:r>
          </w:p>
          <w:p>
            <w:pPr>
              <w:spacing w:after="20"/>
              <w:ind w:left="20"/>
              <w:jc w:val="both"/>
            </w:pPr>
            <w:r>
              <w:rPr>
                <w:rFonts w:ascii="Times New Roman"/>
                <w:b w:val="false"/>
                <w:i w:val="false"/>
                <w:color w:val="000000"/>
                <w:sz w:val="20"/>
              </w:rPr>
              <w:t>
</w:t>
            </w:r>
            <w:r>
              <w:rPr>
                <w:rFonts w:ascii="Times New Roman"/>
                <w:b/>
                <w:i w:val="false"/>
                <w:color w:val="000000"/>
                <w:sz w:val="20"/>
              </w:rPr>
              <w:t>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2.3.26. настоящего Договора.</w:t>
            </w:r>
          </w:p>
          <w:p>
            <w:pPr>
              <w:spacing w:after="20"/>
              <w:ind w:left="20"/>
              <w:jc w:val="both"/>
            </w:pPr>
            <w:r>
              <w:rPr>
                <w:rFonts w:ascii="Times New Roman"/>
                <w:b w:val="false"/>
                <w:i w:val="false"/>
                <w:color w:val="000000"/>
                <w:sz w:val="20"/>
              </w:rPr>
              <w:t>
</w:t>
            </w:r>
            <w:r>
              <w:rPr>
                <w:rFonts w:ascii="Times New Roman"/>
                <w:b/>
                <w:i w:val="false"/>
                <w:color w:val="000000"/>
                <w:sz w:val="20"/>
              </w:rPr>
              <w:t>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w:t>
            </w:r>
            <w:r>
              <w:rPr>
                <w:rFonts w:ascii="Times New Roman"/>
                <w:b/>
                <w:i w:val="false"/>
                <w:color w:val="000000"/>
                <w:sz w:val="20"/>
              </w:rPr>
              <w:t>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w:t>
            </w:r>
            <w:r>
              <w:rPr>
                <w:rFonts w:ascii="Times New Roman"/>
                <w:b/>
                <w:i w:val="false"/>
                <w:color w:val="000000"/>
                <w:sz w:val="20"/>
              </w:rPr>
              <w:t>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w:t>
            </w:r>
            <w:r>
              <w:rPr>
                <w:rFonts w:ascii="Times New Roman"/>
                <w:b/>
                <w:i w:val="false"/>
                <w:color w:val="000000"/>
                <w:sz w:val="20"/>
              </w:rPr>
              <w:t>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w:t>
            </w:r>
            <w:r>
              <w:rPr>
                <w:rFonts w:ascii="Times New Roman"/>
                <w:b/>
                <w:i w:val="false"/>
                <w:color w:val="000000"/>
                <w:sz w:val="20"/>
              </w:rPr>
              <w:t>8.7. Настоящий Договор составлен в 2 (двух) экземплярах на государственном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"ЦЕНТР"</w:t>
            </w:r>
          </w:p>
          <w:p>
            <w:pPr>
              <w:spacing w:after="20"/>
              <w:ind w:left="20"/>
              <w:jc w:val="both"/>
            </w:pPr>
            <w:r>
              <w:rPr>
                <w:rFonts w:ascii="Times New Roman"/>
                <w:b w:val="false"/>
                <w:i w:val="false"/>
                <w:color w:val="000000"/>
                <w:sz w:val="20"/>
              </w:rPr>
              <w:t>
"Халықаралық бағдарламалар орталығы" АҚ/</w:t>
            </w:r>
          </w:p>
          <w:p>
            <w:pPr>
              <w:spacing w:after="20"/>
              <w:ind w:left="20"/>
              <w:jc w:val="both"/>
            </w:pPr>
            <w:r>
              <w:rPr>
                <w:rFonts w:ascii="Times New Roman"/>
                <w:b w:val="false"/>
                <w:i w:val="false"/>
                <w:color w:val="000000"/>
                <w:sz w:val="20"/>
              </w:rPr>
              <w:t>
АО "Центр международных программ"</w:t>
            </w:r>
          </w:p>
          <w:p>
            <w:pPr>
              <w:spacing w:after="20"/>
              <w:ind w:left="20"/>
              <w:jc w:val="both"/>
            </w:pPr>
            <w:r>
              <w:rPr>
                <w:rFonts w:ascii="Times New Roman"/>
                <w:b w:val="false"/>
                <w:i w:val="false"/>
                <w:color w:val="000000"/>
                <w:sz w:val="20"/>
              </w:rPr>
              <w:t>
Мекенжайы/Адрес:</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тел. _________________</w:t>
            </w:r>
          </w:p>
          <w:p>
            <w:pPr>
              <w:spacing w:after="20"/>
              <w:ind w:left="20"/>
              <w:jc w:val="both"/>
            </w:pPr>
            <w:r>
              <w:rPr>
                <w:rFonts w:ascii="Times New Roman"/>
                <w:b w:val="false"/>
                <w:i w:val="false"/>
                <w:color w:val="000000"/>
                <w:sz w:val="20"/>
              </w:rPr>
              <w:t>
БИН: _________________</w:t>
            </w:r>
          </w:p>
          <w:p>
            <w:pPr>
              <w:spacing w:after="20"/>
              <w:ind w:left="20"/>
              <w:jc w:val="both"/>
            </w:pPr>
            <w:r>
              <w:rPr>
                <w:rFonts w:ascii="Times New Roman"/>
                <w:b w:val="false"/>
                <w:i w:val="false"/>
                <w:color w:val="000000"/>
                <w:sz w:val="20"/>
              </w:rPr>
              <w:t>
IBAN: ________________</w:t>
            </w:r>
          </w:p>
          <w:p>
            <w:pPr>
              <w:spacing w:after="20"/>
              <w:ind w:left="20"/>
              <w:jc w:val="both"/>
            </w:pPr>
            <w:r>
              <w:rPr>
                <w:rFonts w:ascii="Times New Roman"/>
                <w:b w:val="false"/>
                <w:i w:val="false"/>
                <w:color w:val="000000"/>
                <w:sz w:val="20"/>
              </w:rPr>
              <w:t>
Банктік реквизиттер/ Банковские реквизиты:</w:t>
            </w:r>
          </w:p>
          <w:p>
            <w:pPr>
              <w:spacing w:after="20"/>
              <w:ind w:left="20"/>
              <w:jc w:val="both"/>
            </w:pPr>
            <w:r>
              <w:rPr>
                <w:rFonts w:ascii="Times New Roman"/>
                <w:b w:val="false"/>
                <w:i w:val="false"/>
                <w:color w:val="000000"/>
                <w:sz w:val="20"/>
              </w:rPr>
              <w:t>
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"СТИПЕНДИАТ"/"СТИПЕНДИАТ"</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(Т.А.Ә. (ол болған жағдайда))/ (Ф.И.О.) (при его наличии)</w:t>
            </w:r>
          </w:p>
          <w:p>
            <w:pPr>
              <w:spacing w:after="20"/>
              <w:ind w:left="20"/>
              <w:jc w:val="both"/>
            </w:pPr>
            <w:r>
              <w:rPr>
                <w:rFonts w:ascii="Times New Roman"/>
                <w:b w:val="false"/>
                <w:i w:val="false"/>
                <w:color w:val="000000"/>
                <w:sz w:val="20"/>
              </w:rPr>
              <w:t>
Қазақстан Республикасындағы тұрғылықты жерінің мекенжайы/ Адрес места жительства в Республике Казахстан:__________ к-сі/улица ______, үй/дом № _______, пәтері/кв. № ______, тел.__________,</w:t>
            </w:r>
          </w:p>
          <w:p>
            <w:pPr>
              <w:spacing w:after="20"/>
              <w:ind w:left="20"/>
              <w:jc w:val="both"/>
            </w:pPr>
            <w:r>
              <w:rPr>
                <w:rFonts w:ascii="Times New Roman"/>
                <w:b w:val="false"/>
                <w:i w:val="false"/>
                <w:color w:val="000000"/>
                <w:sz w:val="20"/>
              </w:rPr>
              <w:t>
e-mail _______________________</w:t>
            </w:r>
          </w:p>
          <w:p>
            <w:pPr>
              <w:spacing w:after="20"/>
              <w:ind w:left="20"/>
              <w:jc w:val="both"/>
            </w:pPr>
            <w:r>
              <w:rPr>
                <w:rFonts w:ascii="Times New Roman"/>
                <w:b w:val="false"/>
                <w:i w:val="false"/>
                <w:color w:val="000000"/>
                <w:sz w:val="20"/>
              </w:rPr>
              <w:t>
ИИН ________________________</w:t>
            </w:r>
          </w:p>
          <w:p>
            <w:pPr>
              <w:spacing w:after="20"/>
              <w:ind w:left="20"/>
              <w:jc w:val="both"/>
            </w:pPr>
            <w:r>
              <w:rPr>
                <w:rFonts w:ascii="Times New Roman"/>
                <w:b w:val="false"/>
                <w:i w:val="false"/>
                <w:color w:val="000000"/>
                <w:sz w:val="20"/>
              </w:rPr>
              <w:t>
Паспорт/жеке куәлік</w:t>
            </w:r>
          </w:p>
          <w:p>
            <w:pPr>
              <w:spacing w:after="20"/>
              <w:ind w:left="20"/>
              <w:jc w:val="both"/>
            </w:pPr>
            <w:r>
              <w:rPr>
                <w:rFonts w:ascii="Times New Roman"/>
                <w:b w:val="false"/>
                <w:i w:val="false"/>
                <w:color w:val="000000"/>
                <w:sz w:val="20"/>
              </w:rPr>
              <w:t>
Паспорт/уд.личности</w:t>
            </w:r>
          </w:p>
          <w:p>
            <w:pPr>
              <w:spacing w:after="20"/>
              <w:ind w:left="20"/>
              <w:jc w:val="both"/>
            </w:pPr>
            <w:r>
              <w:rPr>
                <w:rFonts w:ascii="Times New Roman"/>
                <w:b w:val="false"/>
                <w:i w:val="false"/>
                <w:color w:val="000000"/>
                <w:sz w:val="20"/>
              </w:rPr>
              <w:t>
№ __________________________,</w:t>
            </w:r>
          </w:p>
          <w:p>
            <w:pPr>
              <w:spacing w:after="20"/>
              <w:ind w:left="20"/>
              <w:jc w:val="both"/>
            </w:pPr>
            <w:r>
              <w:rPr>
                <w:rFonts w:ascii="Times New Roman"/>
                <w:b w:val="false"/>
                <w:i w:val="false"/>
                <w:color w:val="000000"/>
                <w:sz w:val="20"/>
              </w:rPr>
              <w:t>
берілген/выдан _______________,</w:t>
            </w:r>
          </w:p>
          <w:p>
            <w:pPr>
              <w:spacing w:after="20"/>
              <w:ind w:left="20"/>
              <w:jc w:val="both"/>
            </w:pPr>
            <w:r>
              <w:rPr>
                <w:rFonts w:ascii="Times New Roman"/>
                <w:b w:val="false"/>
                <w:i w:val="false"/>
                <w:color w:val="000000"/>
                <w:sz w:val="20"/>
              </w:rPr>
              <w:t>
берілген күні/дата выдачи 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