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a883" w14:textId="6e2a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Құрылыс-монтаж жұмыстарын жүргізуге рұқсат алуға қажетті құжаттардың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Құрылыс және тұрғын үй-коммуналдық шаруашылық істері агенттігі төрағасының 2012 жылғы 27 наурыздағы № 108 Бұйрығы. Қазақстан Республикасының Әділет министрлігінде 2012 жылы 23 сәуірде № 7593 тіркелді. Күші жойылды - Қазақстан Республикасы Құрылыс және тұрғын үй-коммуналдық шаруашылық істері агенттігі төрағасының 2012 жылғы 9 тамыздағы № 396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Құрылыс және тұрғын үй-коммуналдық шаруашылық істері агенттігі төрағасының 2012.08.09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сәулет, қала құрылысы және құрылыс қызметі туралы» Қазақстан Республикасы Заңының 68-бабының 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берiлген Құрылыс-монтаж жұмыстарын жүргiзуге рұқсат алуға қажеттi құжаттардың тiзбесi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сәулет-құрылыс бақылау, қадағалау, лицензиялау және аттестаттау департаменті (Ғ.Р. Әбдірайымов)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 бұқаралық ақпарат құралдарында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«Құрылыс-монтаж жұмыстарын жүргізуге арналған рұқсатты алуға қажетті құжаттардың тізбесін бекіту туралы» Қазақстан Республикасы Құрылыс және тұрғын үй-коммуналдық шаруашылық істері агенттігі төрағасының 2010 жылғы 9 наурыздағы № </w:t>
      </w:r>
      <w:r>
        <w:rPr>
          <w:rFonts w:ascii="Times New Roman"/>
          <w:b w:val="false"/>
          <w:i w:val="false"/>
          <w:color w:val="000000"/>
          <w:sz w:val="28"/>
        </w:rPr>
        <w:t>92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6151 болып тіркелген және 2010 жылғы 18 мамырдағы № 69 (1865) «Заң газеті» газетінде жарияланған)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Құрылыс және тұрғын үй-коммуналдық шаруашылық iстерi агенттiгі төрағасының орынбасары Н.П. Тихонюкке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 С. Нокин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Құрылыс және тұрғын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үй-коммуналдық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істері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Құрылыс-монтаж жұмыстарын жүргізуге</w:t>
      </w:r>
      <w:r>
        <w:br/>
      </w:r>
      <w:r>
        <w:rPr>
          <w:rFonts w:ascii="Times New Roman"/>
          <w:b/>
          <w:i w:val="false"/>
          <w:color w:val="000000"/>
        </w:rPr>
        <w:t>
рұқсат алуға қажетті құжаттардың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тізбенің қосымшасына сәйкес нысандағы өтiнiш.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 учаскесiне тиісті құқық беру туралы жергілікті атқарушы органдардың шешiмiнің көшірмесі (меншік құқығымен тапсырыс берушінің иелігіндегі үй жанындағы, саяжай, бау-бақша учаскелерінде уақытша құрылыстарды, шаруашылық-тұрмыстық құрылыстарды және абаттандыру элементтерін, сондай-ақ жерді пайдалану құқығымен тапсырыс беруші пайдаланатын жер учаскелерінде (аумақтарда) маусымдық жұмыстар мен шалғайдағы мал шаруашылығына арналған тұрғын үйлер мен тұрмыстық үй-жайларды салуды қоспағанда).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Жобалау-сметалық құжаттамаға сараптаманың оң қорытындысының көшірмесі (бір сатылы жобалау кезінде жұмыс жобасы бойынша не екі сатылы жобалау кезінде жоба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Бас мердiгердiң құрылыс-монтаж жұмыстары түрлерiнiң тiзбесi бар сәулет, қала құрылысы және құрылыс қызметiн жүзеге асыру құқығына мемлекеттiк лицензиясының көшірмесі.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Құрылыс-монтаж жұмыстарын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жүргiзуге рұқсат алуға қажеттi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құжаттардың тiзбесiне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(облыстың, республикалық маңызы бар қаланың, астананың) Бас мемлекеттiк құрылыс инспекторына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(тегi, аты, әкесiнiң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Тапсырыс берушi (құрылыс салушы)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(жеке тұлға үшін тегi, аты, әкесiнiң аты, мекенжайы және телефоны,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заңды тұлға үшін ұйымның атауы, мекенжайы, телефоны)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ӨТІНІШ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 (объектiнiң атауы, 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Объектісі бойынша жобалау (жобалау-сметалық) құжаттама құрамында ___________ айға (айларға) бекітілген құрылыстың нормативтік ұзақтық мерзіміне құрылыс-монтаж жұмыстарын жүргізуге рұқсат беруді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Құрылыс 20___ жылғы «__» __________ басталды.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Пайдалануға беру мерзiмi 20___ жылы «__»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Мынаны хабарлаймын: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учаскесiне тиісті құқық беру туралы 20___«__» __________ № _____ шешім (меншік құқығымен тапсырыс берушінің иелігіндегі үй жанындағы, саяжай, бау-бақша учаскелерінде уақытша құрылыстарды, шаруашылық-тұрмыстық құрылыстарды және абаттандыру элементтерін, сондай-ақ жерді пайдалану құқығымен тапсырыс беруші пайдаланатын жер учаскелерінде (аумақтарда) маусымдық жұмыстар мен шалғайдағы мал шаруашылығына арналған тұрғын үйлер мен тұрмыстық үй-жайларды салуды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объектіні салуға арналған жобалау (жобалау-сметалық) құжаттаманы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(жобалау ұйымның атауы, лицензия №, берілген күні, жобалаудың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сатылығы)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әзірледі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_______________________________________________________ бекітті,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/>
          <w:color w:val="000000"/>
          <w:sz w:val="28"/>
        </w:rPr>
        <w:t>(ұйымның атауы, бұйрықтың күні және 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бұл орайда объект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(бірінші – жоғары, екінші – қалыпты немесе үшінші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төмен)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жауапкершілік деңгейіне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Сонымен қатар, мынаны мәлімдеймін: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жұмыстар мердігерлік әдіспен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(құрылысты жүзеге асыратын ұйымның атауы, мекенжайы, телефоны,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лицензияның №, алған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«__»____________ №____ мердігерлік шарты негізінде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сараптамалық сүйемелдеу режимінде (егер құрылысты кезең-кезеңмен жүргізу қарастырылған болса) құрылыстың тиісті кезеңдеріне арналған 20___ «___»______________ №_____ шешім берілген;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тапсырыс берушінің атынан жауапты тұлға ретінде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(оқу орнының атауы, бітірген жылы, мамандығы)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білімі бар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(тегі, аты, әкесінің аты,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«___»______________ №_____ бұйрықпен тағайындалған;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бас мердігердің атынан құрылыс үшін жауапты тұлға ретінде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(оқу орнының атауы, бітірген жылы, мамандығы)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білімі және құрылыста ________ жыл еңбек өтілі, «Сейсмикаға төзiмдi құрылыс» (сейсмикалық аудандарда құрылыс жүргізілген жағдайда) курсы бойынша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(куәлік нөмірі, кіммен берілген және ұзартылған)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қолданыстағы куәлiгi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(тегі, аты, әкесінің аты,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«___»____________ № _____ бұйрықпен тағайындалған;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авторлық қадағалауды (қажетті тармақшаларды толтыру қажет) мыналар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20___ «___»______________ № ___ бұйрыққа сәйкес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(тегі, аты, әкесінің аты,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атынан жобаны әзірлеуші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(ұйымның атауы, лицензияның №, алған күні, мекенжайы,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20___ «___»___________ №_____ шартқа сәйкес өз құрамында аттестатталған(-дер) сарапшы(-лар) бар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(тегі, аты, әкесінің аты,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(ұйымның атауы, мекенжайы,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20___ «___»____________ №_____ шартқа сәйкес сарапшы________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(сарапшының тегі, аты, әкесінің аты, аттестаттың № және алған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мекенжайы және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техникалық қадағалауды (қажетті тармақшаларды толтыру қажет) мыналар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өз штатында 20___ «___»______________ №_____ бұйрықпен тағайындалған(-дар) аттестатталған сарапшысы(-лары) бар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(тегі, аты, әкесінің аты,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тапсырыс беруші;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20___ «___»______________ №_____ шартқа сәйкес өз құрамында аттестатталған(-дер) сарапшысы(-лары) бар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(тегі, аты, әкесінің аты, 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 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(ұйымның атауы, мекенжайы,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20___ «___»____________ №_____ шартқа сәйкес сарапшы________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(сарапшының тегі, аты, әкесінің аты, аттестаттың № және алған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мекенжайы және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өтініште келтірілген мәліметтерге байланысты барлық өзгерістер туралы сәулет-құрылыс бақылау және қадағалау органдарына уақытылы хабарлауға міндеттенемін.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Тапсырыс беруші                         Бас мердігер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(құрылыс салушы)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                       (тегі, аты, әкесінің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аты, лауазымы, қолы)                       аты, лауазымы,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                                          М.О.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