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9e07" w14:textId="1e39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қоғамдардың, жауапкершілігі шектеулі серіктестіктердің және мемлекеттік кәсіпорындардың даму жоспарларының құрылымын, нысандарын, көрсеткіштер тізілімін бекіту туралы, сондай-ақ Қазақстан Республикасы Қаржы министрiнiң кейбiр бұйрықтарының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28 ақпандағы № 52 және Қазақстан Республикасы Қаржы министрінің 2012 жылғы 7 наурыздағы № 140 Бірлескен бұйрығы. Қазақстан Республикасы Әділет министрлігінде 2012 жылы 28 наурызда № 7493 тіркелді. Күші жойылды - Қазақстан Республикасы Ұлттық экономика министрінің 2022 жылғы 2 қыркүйектегі № 62 және Қазақстан Республикасы Премьер-Министрінің орынбасары - Қаржы министрінің 2022 жылғы 2 қыркүйектегі № 917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02.09.2022 </w:t>
      </w:r>
      <w:r>
        <w:rPr>
          <w:rFonts w:ascii="Times New Roman"/>
          <w:b w:val="false"/>
          <w:i w:val="false"/>
          <w:color w:val="ff0000"/>
          <w:sz w:val="28"/>
        </w:rPr>
        <w:t>№ 62</w:t>
      </w:r>
      <w:r>
        <w:rPr>
          <w:rFonts w:ascii="Times New Roman"/>
          <w:b w:val="false"/>
          <w:i w:val="false"/>
          <w:color w:val="ff0000"/>
          <w:sz w:val="28"/>
        </w:rPr>
        <w:t xml:space="preserve"> және ҚР Премьер-Министрінің орынбасары - Қаржы министрінің 02.09.2022 № 917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2011 жылғы 20 маусымдағы № 673 қаулысымен бекітілген 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 бақылайтын акционерлік қоғамдардың, жауапкершілігі шектеулі серіктестіктердің және мемлекеттік кәсіпорындардың даму жоспарларының (бұдан әрі – Даму жоспар) құрылымы;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28-қосымшаларға</w:t>
      </w:r>
      <w:r>
        <w:rPr>
          <w:rFonts w:ascii="Times New Roman"/>
          <w:b w:val="false"/>
          <w:i w:val="false"/>
          <w:color w:val="000000"/>
          <w:sz w:val="28"/>
        </w:rPr>
        <w:t xml:space="preserve"> сәйкес Даму жоспарының нысандары мен көрсеткіштер тізілімі бекітілсін.</w:t>
      </w:r>
    </w:p>
    <w:bookmarkEnd w:id="3"/>
    <w:bookmarkStart w:name="z5"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Қаржы министрiнiң кейбiр бұйрықтарының күшi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Экономикалық даму және сауда министрлігінің Мемлекеттік активтерді басқару саясаты департаментіне (И.А. Шварцкопф):</w:t>
      </w:r>
    </w:p>
    <w:bookmarkEnd w:id="5"/>
    <w:bookmarkStart w:name="z7" w:id="6"/>
    <w:p>
      <w:pPr>
        <w:spacing w:after="0"/>
        <w:ind w:left="0"/>
        <w:jc w:val="both"/>
      </w:pPr>
      <w:r>
        <w:rPr>
          <w:rFonts w:ascii="Times New Roman"/>
          <w:b w:val="false"/>
          <w:i w:val="false"/>
          <w:color w:val="000000"/>
          <w:sz w:val="28"/>
        </w:rPr>
        <w:t>
      1) Қазақстан Республикасы Экономикалық даму және сауда министрлігінің Заң департаментімен (Т.Ә. Тұрмағанбет) бірлесіп, осы бірлескен бұйрықтың Қазақстан Республикасының Әділет министрлігінде белгіленген заңнамалық тәртіпте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тіркеуден өткізілгеннен кейін оны мемлекеттік кәсіпорындарды басқаруды, акционерлік қоғамдар акцияларының мемлекеттік пакеттерін және жауапкершілігі шектеулі серіктестіктердің жарғылық капиталдарында мемлекеттік қатысу үлестерін иелену және пайдалану құқықтарын жүзеге асыратын мемлекеттік органдардың, жергілікті атқарушы органдардың назарларына жеткізсін.</w:t>
      </w:r>
    </w:p>
    <w:bookmarkEnd w:id="7"/>
    <w:bookmarkStart w:name="z9" w:id="8"/>
    <w:p>
      <w:pPr>
        <w:spacing w:after="0"/>
        <w:ind w:left="0"/>
        <w:jc w:val="both"/>
      </w:pPr>
      <w:r>
        <w:rPr>
          <w:rFonts w:ascii="Times New Roman"/>
          <w:b w:val="false"/>
          <w:i w:val="false"/>
          <w:color w:val="000000"/>
          <w:sz w:val="28"/>
        </w:rPr>
        <w:t>
      4. Мемлекеттік кәсіпорындарды басқаруды, акционерлік қоғамдар акцияларының мемлекеттік пакеттерін және жауапкершілігі шектеулі серіктестіктердің жарғылық капиталдарында мемлекеттік қатысу үлестерін иелену және пайдалану құқықтарын жүзеге асыратын мемлекеттік органдар, жергілікті атқарушы органдар, осы бірлескен бұйрықты мемлекет бақылайтын акционерлік қоғамдардың және жауапкершілігі шектеулі серіктестіктердің, мемлекеттік кәсіпорындардың назарларына жеткізсін.</w:t>
      </w:r>
    </w:p>
    <w:bookmarkEnd w:id="8"/>
    <w:bookmarkStart w:name="z10" w:id="9"/>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комитетіне (Э.К. Өтепов) Даму жоспарының нысандары мен көрсеткіштер тізілімі бойынша "Есептілік берудің бірыңғай жүйесі" бағдарламалық қамтамасыз етуге енгізуді қамтамасыз етсін.</w:t>
      </w:r>
    </w:p>
    <w:bookmarkEnd w:id="9"/>
    <w:bookmarkStart w:name="z11" w:id="10"/>
    <w:p>
      <w:pPr>
        <w:spacing w:after="0"/>
        <w:ind w:left="0"/>
        <w:jc w:val="both"/>
      </w:pPr>
      <w:r>
        <w:rPr>
          <w:rFonts w:ascii="Times New Roman"/>
          <w:b w:val="false"/>
          <w:i w:val="false"/>
          <w:color w:val="000000"/>
          <w:sz w:val="28"/>
        </w:rPr>
        <w:t>
      6. Осы бірлескен бұйрықтың орындалуын бақылау Қазақстан Республикасы Қаржы вице-министрі Р.Е. Дәленовке, Қазақстан Республикасы Экономикалық даму және сауда вице-министрі А.М. Ескендіровке жүктелсін.</w:t>
      </w:r>
    </w:p>
    <w:bookmarkEnd w:id="10"/>
    <w:bookmarkStart w:name="z12" w:id="11"/>
    <w:p>
      <w:pPr>
        <w:spacing w:after="0"/>
        <w:ind w:left="0"/>
        <w:jc w:val="both"/>
      </w:pPr>
      <w:r>
        <w:rPr>
          <w:rFonts w:ascii="Times New Roman"/>
          <w:b w:val="false"/>
          <w:i w:val="false"/>
          <w:color w:val="000000"/>
          <w:sz w:val="28"/>
        </w:rPr>
        <w:t>
      7. Осы бірлескен бұйрық Қазақстан Республикасы Әділет министрлігінде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және сауда министрі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Жәмішев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министрiнiң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министрiнiң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бiрлескен бұйрығына</w:t>
            </w:r>
            <w:r>
              <w:br/>
            </w:r>
            <w:r>
              <w:rPr>
                <w:rFonts w:ascii="Times New Roman"/>
                <w:b w:val="false"/>
                <w:i w:val="false"/>
                <w:color w:val="000000"/>
                <w:sz w:val="20"/>
              </w:rPr>
              <w:t>1-қосымша</w:t>
            </w:r>
          </w:p>
        </w:tc>
      </w:tr>
    </w:tbl>
    <w:bookmarkStart w:name="z32" w:id="12"/>
    <w:p>
      <w:pPr>
        <w:spacing w:after="0"/>
        <w:ind w:left="0"/>
        <w:jc w:val="left"/>
      </w:pPr>
      <w:r>
        <w:rPr>
          <w:rFonts w:ascii="Times New Roman"/>
          <w:b/>
          <w:i w:val="false"/>
          <w:color w:val="000000"/>
        </w:rPr>
        <w:t xml:space="preserve"> Даму жоспардың құрылымы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паспорты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"Агрегирленген көрсеткіштер"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көрсеткіштері"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табыстың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bl>
    <w:p>
      <w:pPr>
        <w:spacing w:after="0"/>
        <w:ind w:left="0"/>
        <w:jc w:val="left"/>
      </w:pP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Даму жоспары өзге бөлімдермен, тараулармен, параграфтармен және қосымшалармен толықтырылуы мүмкін, егер мұндай толықтыру Ұйымның мақсаттарын, міндеттерін, түйінді көрсеткіштерін, қаржылық-шаруашылық қызметі көрсеткіштерін және басқада мәліметтерді ашуға қажет болған жағдайда.</w:t>
      </w:r>
    </w:p>
    <w:bookmarkEnd w:id="13"/>
    <w:bookmarkStart w:name="z15" w:id="14"/>
    <w:p>
      <w:pPr>
        <w:spacing w:after="0"/>
        <w:ind w:left="0"/>
        <w:jc w:val="both"/>
      </w:pPr>
      <w:r>
        <w:rPr>
          <w:rFonts w:ascii="Times New Roman"/>
          <w:b w:val="false"/>
          <w:i w:val="false"/>
          <w:color w:val="000000"/>
          <w:sz w:val="28"/>
        </w:rPr>
        <w:t>
      Даму жоспарын бөлімдермен, бөлімдерді тараулармен, ал тарауларды параграфтармен толықтырған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15"/>
    <w:p>
      <w:pPr>
        <w:spacing w:after="0"/>
        <w:ind w:left="0"/>
        <w:jc w:val="left"/>
      </w:pPr>
      <w:r>
        <w:rPr>
          <w:rFonts w:ascii="Times New Roman"/>
          <w:b/>
          <w:i w:val="false"/>
          <w:color w:val="000000"/>
        </w:rPr>
        <w:t xml:space="preserve"> Паспорт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веб-сайт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(бизнес-индентификациялық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КҰЖС бойынша идентификациялық код (Кәсіпорындар мен ұйымдардың жалпы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бойынша қызметтің түрі (Экономикалық қызмет түрлерінің жалпы сыныптамасы)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Ұйым құрылған Қазақстан Республикасы Үкіметінің қаулысы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w:t>
            </w:r>
          </w:p>
          <w:p>
            <w:pPr>
              <w:spacing w:after="20"/>
              <w:ind w:left="20"/>
              <w:jc w:val="both"/>
            </w:pPr>
            <w:r>
              <w:rPr>
                <w:rFonts w:ascii="Times New Roman"/>
                <w:b w:val="false"/>
                <w:i w:val="false"/>
                <w:color w:val="000000"/>
                <w:sz w:val="20"/>
              </w:rPr>
              <w:t>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қызметтердің (тауарлардың, жұмыстардың)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шекаралары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(ҚР Үкіметі, СІМ)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келісімшарт (келісім), келісім жасаған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пайдаланушысы болып табылама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(рұқсат)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(рұқсат)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(келісімшарт), келісімшартты жасаған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акциянның құны мен табыстылығы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p>
            <w:pPr>
              <w:spacing w:after="20"/>
              <w:ind w:left="20"/>
              <w:jc w:val="both"/>
            </w:pPr>
            <w:r>
              <w:rPr>
                <w:rFonts w:ascii="Times New Roman"/>
                <w:b w:val="false"/>
                <w:i w:val="false"/>
                <w:color w:val="000000"/>
                <w:sz w:val="20"/>
              </w:rPr>
              <w:t>
(есептік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p>
            <w:pPr>
              <w:spacing w:after="20"/>
              <w:ind w:left="20"/>
              <w:jc w:val="both"/>
            </w:pPr>
            <w:r>
              <w:rPr>
                <w:rFonts w:ascii="Times New Roman"/>
                <w:b w:val="false"/>
                <w:i w:val="false"/>
                <w:color w:val="000000"/>
                <w:sz w:val="20"/>
              </w:rPr>
              <w:t>
(ағымдағы қаржылық жылдың бағалауы)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акциянының табыстылығы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тапсырысы бойынша және өнімдерді мемлекеттік мекемелерге сатудан түсетін табыстарды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(КК.АА.ЖЖЖЖ)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(ЖШС),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ЖШС немесе мемлекеттік мекемеге инвестицияланған қаражаттың табыстылығы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p>
            <w:pPr>
              <w:spacing w:after="20"/>
              <w:ind w:left="20"/>
              <w:jc w:val="both"/>
            </w:pPr>
            <w:r>
              <w:rPr>
                <w:rFonts w:ascii="Times New Roman"/>
                <w:b w:val="false"/>
                <w:i w:val="false"/>
                <w:color w:val="000000"/>
                <w:sz w:val="20"/>
              </w:rPr>
              <w:t>
(есептік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p>
            <w:pPr>
              <w:spacing w:after="20"/>
              <w:ind w:left="20"/>
              <w:jc w:val="both"/>
            </w:pPr>
            <w:r>
              <w:rPr>
                <w:rFonts w:ascii="Times New Roman"/>
                <w:b w:val="false"/>
                <w:i w:val="false"/>
                <w:color w:val="000000"/>
                <w:sz w:val="20"/>
              </w:rPr>
              <w:t>
(ағымдағы қаржылық жылдың бағалауы)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қаражаттың табыстылық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тапсырыс бойынша және өнімді мемлекеттік мекемелерге сатудан түсетін табыстарды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Пайдалануы шектеулі мүлік пен шектеу салынған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теңгерімдік құнынан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Өкім шектелген акт (шектеуді салу негіздемесі болып келетін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 салынған субъект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 ____________</w:t>
      </w:r>
    </w:p>
    <w:p>
      <w:pPr>
        <w:spacing w:after="0"/>
        <w:ind w:left="0"/>
        <w:jc w:val="both"/>
      </w:pPr>
      <w:r>
        <w:rPr>
          <w:rFonts w:ascii="Times New Roman"/>
          <w:b w:val="false"/>
          <w:i w:val="false"/>
          <w:color w:val="000000"/>
          <w:sz w:val="28"/>
        </w:rPr>
        <w:t>
      Атқарушы орган басшының лауазымы    қолы         Аты, тегі</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19" w:id="16"/>
    <w:p>
      <w:pPr>
        <w:spacing w:after="0"/>
        <w:ind w:left="0"/>
        <w:jc w:val="both"/>
      </w:pPr>
      <w:r>
        <w:rPr>
          <w:rFonts w:ascii="Times New Roman"/>
          <w:b w:val="false"/>
          <w:i w:val="false"/>
          <w:color w:val="000000"/>
          <w:sz w:val="28"/>
        </w:rPr>
        <w:t>
      Нысан</w:t>
      </w:r>
    </w:p>
    <w:bookmarkEnd w:id="16"/>
    <w:bookmarkStart w:name="z18" w:id="17"/>
    <w:p>
      <w:pPr>
        <w:spacing w:after="0"/>
        <w:ind w:left="0"/>
        <w:jc w:val="left"/>
      </w:pPr>
      <w:r>
        <w:rPr>
          <w:rFonts w:ascii="Times New Roman"/>
          <w:b/>
          <w:i w:val="false"/>
          <w:color w:val="000000"/>
        </w:rPr>
        <w:t xml:space="preserve"> Корпоративтік құрылым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Ағымдағы қаржылық жылды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ұйымдар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деңгейлі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Ұйыммен қалыптастырылатын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деңгейлі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деңгейлі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_________ ___________________</w:t>
      </w:r>
    </w:p>
    <w:p>
      <w:pPr>
        <w:spacing w:after="0"/>
        <w:ind w:left="0"/>
        <w:jc w:val="both"/>
      </w:pPr>
      <w:r>
        <w:rPr>
          <w:rFonts w:ascii="Times New Roman"/>
          <w:b w:val="false"/>
          <w:i w:val="false"/>
          <w:color w:val="000000"/>
          <w:sz w:val="28"/>
        </w:rPr>
        <w:t>
      Атқарушы орган басшының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w:t>
            </w:r>
            <w:r>
              <w:br/>
            </w:r>
            <w:r>
              <w:rPr>
                <w:rFonts w:ascii="Times New Roman"/>
                <w:b w:val="false"/>
                <w:i w:val="false"/>
                <w:color w:val="000000"/>
                <w:sz w:val="20"/>
              </w:rPr>
              <w:t>4-қосымша</w:t>
            </w:r>
          </w:p>
        </w:tc>
      </w:tr>
    </w:tbl>
    <w:bookmarkStart w:name="z21"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"Даму көрсеткіштері" бөлімі</w:t>
      </w:r>
      <w:r>
        <w:br/>
      </w:r>
      <w:r>
        <w:rPr>
          <w:rFonts w:ascii="Times New Roman"/>
          <w:b/>
          <w:i w:val="false"/>
          <w:color w:val="000000"/>
        </w:rPr>
        <w:t>"Мақсаттар, міндеттер және басты көрсеткіштер"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органы</w:t>
            </w:r>
          </w:p>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p>
          <w:p>
            <w:pPr>
              <w:spacing w:after="20"/>
              <w:ind w:left="20"/>
              <w:jc w:val="both"/>
            </w:pPr>
            <w:r>
              <w:rPr>
                <w:rFonts w:ascii="Times New Roman"/>
                <w:b w:val="false"/>
                <w:i w:val="false"/>
                <w:color w:val="000000"/>
                <w:sz w:val="20"/>
              </w:rPr>
              <w:t>
</w:t>
            </w:r>
            <w:r>
              <w:rPr>
                <w:rFonts w:ascii="Times New Roman"/>
                <w:b/>
                <w:i w:val="false"/>
                <w:color w:val="000000"/>
                <w:sz w:val="20"/>
              </w:rPr>
              <w:t>бюджеттен</w:t>
            </w:r>
          </w:p>
          <w:p>
            <w:pPr>
              <w:spacing w:after="20"/>
              <w:ind w:left="20"/>
              <w:jc w:val="both"/>
            </w:pPr>
            <w:r>
              <w:rPr>
                <w:rFonts w:ascii="Times New Roman"/>
                <w:b w:val="false"/>
                <w:i w:val="false"/>
                <w:color w:val="000000"/>
                <w:sz w:val="20"/>
              </w:rPr>
              <w:t>
</w:t>
            </w:r>
            <w:r>
              <w:rPr>
                <w:rFonts w:ascii="Times New Roman"/>
                <w:b/>
                <w:i w:val="false"/>
                <w:color w:val="000000"/>
                <w:sz w:val="20"/>
              </w:rPr>
              <w:t>қаржыдандырылатын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 орган)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 қаржылық жылдың фактісі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жылдың бағалау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 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7 наурыздағы № 140</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2012 жылғы 28 ақпандағы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Ұйымның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көрсеткіштері" бөлімі</w:t>
      </w:r>
    </w:p>
    <w:p>
      <w:pPr>
        <w:spacing w:after="0"/>
        <w:ind w:left="0"/>
        <w:jc w:val="both"/>
      </w:pPr>
      <w:r>
        <w:rPr>
          <w:rFonts w:ascii="Times New Roman"/>
          <w:b w:val="false"/>
          <w:i w:val="false"/>
          <w:color w:val="000000"/>
          <w:sz w:val="28"/>
        </w:rPr>
        <w:t>
      "Іске асыру бағдарламасы"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қаржылық жылдың фактісі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Сатылатын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өзіндік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 өнім бірлігінің құны,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 сату бағасы пайызбен берілсе, мысалы, несиелерді ұсыну, бағандарда "* бағасы, мың теңге" тапсыру бағасы жүздеген белгіге дейін бөлшектей отырып "%" белгісін қою, мысалы: 3,45%</w:t>
      </w:r>
    </w:p>
    <w:p>
      <w:pPr>
        <w:spacing w:after="0"/>
        <w:ind w:left="0"/>
        <w:jc w:val="both"/>
      </w:pPr>
      <w:r>
        <w:rPr>
          <w:rFonts w:ascii="Times New Roman"/>
          <w:b w:val="false"/>
          <w:i w:val="false"/>
          <w:color w:val="000000"/>
          <w:sz w:val="28"/>
        </w:rPr>
        <w:t>
      __________________________________ ____________ 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7 наурыздағы № 140</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2012 жылғы 28 ақпандағы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"Қаржылық-шаруашылық қызметтің негізгі көрсеткіштері" тарауы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Қаржылық-шаруашылық қызметтің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табыс (жаппай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Акционердің (қатысушының) табыстары</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бөлім нормативі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бөлім нормативі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Өтімділік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(ROA)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(ROE)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(ROS)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тетік коэффициенті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тетік әсері (қаржылық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EBITDA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Пруденциалдық нормативтер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қаржылық жылдың фактісі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 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7 наурыздағы № 140</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2012 жылғы 28 ақпандағы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bl>
    <w:bookmarkStart w:name="z26"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7" w:id="21"/>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"Шығыстар" тарауы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30" w:id="22"/>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"Инвестициялық (иновациялық) жоспары" тарауы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басталу уақыты (АА.ЖЖЖЖ)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Аяқталудың жоспарланатын күні (АА.ЖЖЖЖ)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кезеңнің басында игерілгені,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Игерілуге жоспарланып жатқан,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 кезекті қаржылық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операциялардың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w:t>
            </w:r>
          </w:p>
          <w:p>
            <w:pPr>
              <w:spacing w:after="20"/>
              <w:ind w:left="20"/>
              <w:jc w:val="both"/>
            </w:pPr>
            <w:r>
              <w:rPr>
                <w:rFonts w:ascii="Times New Roman"/>
                <w:b w:val="false"/>
                <w:i w:val="false"/>
                <w:color w:val="000000"/>
                <w:sz w:val="20"/>
              </w:rPr>
              <w:t>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қаражылық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 w:id="23"/>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"Үлестік құралдарды сатып алу" тарауы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(инновациялық)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Жауапкершілігі шектеулі серіктестіктер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қаржылық жылдың фактісі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2" w:id="24"/>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"Активтер" тарауы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әділ құны бойынша есептелетін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36" w:id="25"/>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"Қаржыландыру көзі" тарауы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капитал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табыс (өтелмеген шағын)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капиталы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төленетін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міндеттемелерді қоса алғанда, салықтар және бюджетке төленетін өзге де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38" w:id="26"/>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"Персонал" тарауы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шығаруда жұмыс істейтін жұмысшылардың еңбек ақысы, өзге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персонал еңбек ақысы, өзге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 тұратын жұмысшылардың еңбек ақысы, өзге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 төлеу жүйесімен ескерілген тұрақты сипатқа ие қосымша төлемдер, үстемеақылар, сыйақылар және басқа да ынталандырушы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 тұрмайтын жұмысшылар еңбек ақысы, өзге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айлық еңбек 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жұмысшының еңбек ақысына қатысты орташа айлық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 шығындарын өсу қарқынымен салыстырғанда еңбек өнімділігі өсуінің қарқыны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Кадрлар ағынының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(бақылау кеңесі) мүшелерінің сыйақылары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жұмыс орындарын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де жұмысшылар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көрсеткіштері"бөлімі</w:t>
      </w:r>
      <w:r>
        <w:br/>
      </w:r>
      <w:r>
        <w:rPr>
          <w:rFonts w:ascii="Times New Roman"/>
          <w:b/>
          <w:i w:val="false"/>
          <w:color w:val="000000"/>
        </w:rPr>
        <w:t>"Талаптар"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қаржылық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қаржылық талаптар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сәйкес сауда талаптары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сауда талаптары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өзге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өзге талаптар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3" w:id="27"/>
    <w:p>
      <w:pPr>
        <w:spacing w:after="0"/>
        <w:ind w:left="0"/>
        <w:jc w:val="left"/>
      </w:pPr>
      <w:r>
        <w:rPr>
          <w:rFonts w:ascii="Times New Roman"/>
          <w:b/>
          <w:i w:val="false"/>
          <w:color w:val="000000"/>
        </w:rPr>
        <w:t xml:space="preserve"> "Жоспарланатын жылдың көрсеткіштері" тарауы</w:t>
      </w:r>
      <w:r>
        <w:br/>
      </w:r>
      <w:r>
        <w:rPr>
          <w:rFonts w:ascii="Times New Roman"/>
          <w:b/>
          <w:i w:val="false"/>
          <w:color w:val="000000"/>
        </w:rPr>
        <w:t>"Міндеттемелер" бөлімі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резиденттеріне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міндеттемелері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дейін</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мерзімі есептік мерзімнен кейін басталатын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Борыштық жүктеме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 w:id="28"/>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"Ақшаның түсуі" тарауы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түсімі,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мекемелерге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тұтынушыларға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Аванстар, 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активтерді және негізгі құралдарды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Құрылысы аяқталмаған объектілерді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мүлікті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сақтандыру (қайта сақтандыру) қызметінен шығуы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көрсетілген уақытылы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келісімдері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дивидендтер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талаптар бойынша борыштың негізгі сомасының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көмегі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Салымдарға орналастырылған ақшаның түсімі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 бойынша ақшаның түсуі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p>
          <w:p>
            <w:pPr>
              <w:spacing w:after="20"/>
              <w:ind w:left="20"/>
              <w:jc w:val="both"/>
            </w:pPr>
            <w:r>
              <w:rPr>
                <w:rFonts w:ascii="Times New Roman"/>
                <w:b w:val="false"/>
                <w:i w:val="false"/>
                <w:color w:val="000000"/>
                <w:sz w:val="20"/>
              </w:rPr>
              <w:t>
</w:t>
            </w:r>
            <w:r>
              <w:rPr>
                <w:rFonts w:ascii="Times New Roman"/>
                <w:b/>
                <w:i w:val="false"/>
                <w:color w:val="000000"/>
                <w:sz w:val="20"/>
              </w:rPr>
              <w:t>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w:t>
            </w:r>
          </w:p>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Қайтарымсыз негізде алынған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салықтардың және өзге де міндетті төлемдердің қайтарылуы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басына қарай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кетуі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соңына қарай ақша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   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 w:id="29"/>
    <w:p>
      <w:pPr>
        <w:spacing w:after="0"/>
        <w:ind w:left="0"/>
        <w:jc w:val="left"/>
      </w:pPr>
      <w:r>
        <w:rPr>
          <w:rFonts w:ascii="Times New Roman"/>
          <w:b/>
          <w:i w:val="false"/>
          <w:color w:val="000000"/>
        </w:rPr>
        <w:t xml:space="preserve"> "Жоспарланатын жылдың көрсеткіштері" тарауы</w:t>
      </w:r>
      <w:r>
        <w:br/>
      </w:r>
      <w:r>
        <w:rPr>
          <w:rFonts w:ascii="Times New Roman"/>
          <w:b/>
          <w:i w:val="false"/>
          <w:color w:val="000000"/>
        </w:rPr>
        <w:t>"Ақшаның кетуі" бөлімі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кетуі,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майлау материалдары (бұдан әрі - ЖММ)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 арналған тауарлар (лизингке тапсырылатын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канализация және өзге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Аванстар берілген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 жұмыс істейтін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өзге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 өзге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Жалақыдан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активтерді және негізгі құралдарды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көздерінің су ресурстарын пайдаланғаны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(визуалдық) жарнаманы орналастыру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Дивидендтерді және таза табыс бөлігін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 мен қатысушыларға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 салымдарға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беру және уақытша қаржылық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міндеттемелерді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Факторинг шарты бойынша ақшаның кетуі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 бойынша ақшаның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Вексельдерді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және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Мердігерлермен жасалған жұмысты (қызметті)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мен жүктеу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қызметтерді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Консультациялық қызметтерді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сертификаттау төлемі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Типография қызметтерін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 қызметін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күзет және арнайы талаптарды сақтаумен байланысты шығындар бойынша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 бойынша іс-шараларды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бағдарлама бойынша іс-шараларды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(қадағалау кеңесін)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басындағы ақша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 түсуі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соңындағы ақша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  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7 наурыздағы № 140</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2012 жылғы 28 ақпандағы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bookmarkStart w:name="z63" w:id="30"/>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"Активтерді сатып алу (құру)" тарауы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алуға (құруға) жоспарланған активтердің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(құрылған) активтің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1-сипаттама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2-сипаттама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3-сипаттама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сатып алынатын (құрылатын) активтің негізгі техникалық сипаттамалары көрсетіледі, мысалы: қозғалтқыштың көлемі, қуаты, жүк көтерімділігі, ұзындығы, өнімділігі, алаңы және т.б. Сатып алынған активтің үш негізгі техникалық сипаттамасы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bookmarkStart w:name="z74" w:id="31"/>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"Дайын өнімнің қалдығы" тарауы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Теңгерімдік құны,мың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bookmarkStart w:name="z76" w:id="32"/>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"Өндіріс жоспары" тарауы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p>
          <w:p>
            <w:pPr>
              <w:spacing w:after="20"/>
              <w:ind w:left="20"/>
              <w:jc w:val="both"/>
            </w:pPr>
            <w:r>
              <w:rPr>
                <w:rFonts w:ascii="Times New Roman"/>
                <w:b w:val="false"/>
                <w:i w:val="false"/>
                <w:color w:val="000000"/>
                <w:sz w:val="20"/>
              </w:rPr>
              <w:t>
</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Кезенің басындағы аяқталмаған өндіріс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аяқталмаған өндіріс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 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саланың уәкілетті органы (жергілікті бюджеттен қаржыландырылатын атқарушы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bookmarkStart w:name="z78" w:id="33"/>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"Негізгі өндірістің шығындары" тарауы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rPr>
                <w:rFonts w:ascii="Times New Roman"/>
                <w:b/>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Мердігілерден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өндіріспен байланысты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   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7" w:id="34"/>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"Негізгі өндірістің шығындары" тарауы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жөндеу және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қамту мен кәріз және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және арнайы талаптарды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   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58" w:id="35"/>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"Қосымша өндіріс" тарауы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өндірісі бойынша шығындар,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 еңбек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өндіріске жататын өзге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   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9" w:id="36"/>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"Қосымша шығыстар" тарауы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жөндеу және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қамту мен кәріз және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Консультациялық қызметтері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және арнайы талаптарды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қауіпсіздік техникасы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   ________________</w:t>
      </w:r>
    </w:p>
    <w:p>
      <w:pPr>
        <w:spacing w:after="0"/>
        <w:ind w:left="0"/>
        <w:jc w:val="both"/>
      </w:pPr>
      <w:r>
        <w:rPr>
          <w:rFonts w:ascii="Times New Roman"/>
          <w:b w:val="false"/>
          <w:i w:val="false"/>
          <w:color w:val="000000"/>
          <w:sz w:val="28"/>
        </w:rPr>
        <w:t>
      Атқарушы орган басшысының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0" w:id="37"/>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"Табыстар" тарауы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тапсырыс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өнімді сатудан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өзге тұтынушыларға сатудан түсетін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қызметімен байланысты табыстар,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Сыйақылар түріндегі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несиелер және уақытша қаржылық көмек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Қайтарымсыз негізде алынған активтерден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ақысыз алынған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кетуінен алынған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жалға алудан алынған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айырмашылық бойынша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   ________________</w:t>
      </w:r>
    </w:p>
    <w:p>
      <w:pPr>
        <w:spacing w:after="0"/>
        <w:ind w:left="0"/>
        <w:jc w:val="both"/>
      </w:pPr>
      <w:r>
        <w:rPr>
          <w:rFonts w:ascii="Times New Roman"/>
          <w:b w:val="false"/>
          <w:i w:val="false"/>
          <w:color w:val="000000"/>
          <w:sz w:val="28"/>
        </w:rPr>
        <w:t xml:space="preserve">
      Атқарушы орган басшысының лауазымы      қолы          Аты, 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25-қосымша</w:t>
            </w:r>
          </w:p>
        </w:tc>
      </w:tr>
    </w:tbl>
    <w:bookmarkStart w:name="z72" w:id="38"/>
    <w:p>
      <w:pPr>
        <w:spacing w:after="0"/>
        <w:ind w:left="0"/>
        <w:jc w:val="both"/>
      </w:pPr>
      <w:r>
        <w:rPr>
          <w:rFonts w:ascii="Times New Roman"/>
          <w:b w:val="false"/>
          <w:i w:val="false"/>
          <w:color w:val="000000"/>
          <w:sz w:val="28"/>
        </w:rPr>
        <w:t xml:space="preserve">
      Нысан </w:t>
      </w:r>
    </w:p>
    <w:bookmarkEnd w:id="38"/>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39"/>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"Әкімшілік шығыстар" тарауы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р/c</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 (қадағалау кеңесінің) мүшелеріне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жөндеу және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кәріз және коммуналдық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иелерінің азаматтық-құқықтық жауапкершілігін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іссаппар орнына жету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кезіндегі буфетпен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(қадағалау кеңесі) отырыстарын өткізу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өткізу орнына (қадағалау кеңесі) және тұрақты жұмыс орнына қарай (тұрғылықты орны)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қамқоршылық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кәсіби қатысушыларының қызметтерін өтеу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 _______________</w:t>
      </w:r>
    </w:p>
    <w:p>
      <w:pPr>
        <w:spacing w:after="0"/>
        <w:ind w:left="0"/>
        <w:jc w:val="both"/>
      </w:pPr>
      <w:r>
        <w:rPr>
          <w:rFonts w:ascii="Times New Roman"/>
          <w:b w:val="false"/>
          <w:i w:val="false"/>
          <w:color w:val="000000"/>
          <w:sz w:val="28"/>
        </w:rPr>
        <w:t>
       Атқарушы орган басшының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Республикасы Қаржы министрінің</w:t>
            </w:r>
            <w:r>
              <w:br/>
            </w:r>
            <w:r>
              <w:rPr>
                <w:rFonts w:ascii="Times New Roman"/>
                <w:b w:val="false"/>
                <w:i w:val="false"/>
                <w:color w:val="000000"/>
                <w:sz w:val="20"/>
              </w:rPr>
              <w:t>2012 жылғы 7 наурыздағы № 140</w:t>
            </w:r>
            <w:r>
              <w:br/>
            </w:r>
            <w:r>
              <w:rPr>
                <w:rFonts w:ascii="Times New Roman"/>
                <w:b w:val="false"/>
                <w:i w:val="false"/>
                <w:color w:val="000000"/>
                <w:sz w:val="20"/>
              </w:rPr>
              <w:t>және Қаржы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2012 жылғы 28 ақпандағы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26-қосымша</w:t>
            </w:r>
          </w:p>
        </w:tc>
      </w:tr>
    </w:tbl>
    <w:bookmarkStart w:name="z69"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__________________________________ _________________ _______________</w:t>
      </w:r>
    </w:p>
    <w:p>
      <w:pPr>
        <w:spacing w:after="0"/>
        <w:ind w:left="0"/>
        <w:jc w:val="both"/>
      </w:pPr>
      <w:r>
        <w:rPr>
          <w:rFonts w:ascii="Times New Roman"/>
          <w:b w:val="false"/>
          <w:i w:val="false"/>
          <w:color w:val="000000"/>
          <w:sz w:val="28"/>
        </w:rPr>
        <w:t>
      Атқарушы орган басшының лауазымы          қолы          Аты,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1"/>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"Сыйақылар бойынша шығындар" тарауы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және уақтылы қаржылық көмекте көрсетілген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резидент-банктардан алынған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банктардан алынған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кредиттер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алынған кредиттер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кепілділік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(лизинг)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 _______________</w:t>
      </w:r>
    </w:p>
    <w:p>
      <w:pPr>
        <w:spacing w:after="0"/>
        <w:ind w:left="0"/>
        <w:jc w:val="both"/>
      </w:pPr>
      <w:r>
        <w:rPr>
          <w:rFonts w:ascii="Times New Roman"/>
          <w:b w:val="false"/>
          <w:i w:val="false"/>
          <w:color w:val="000000"/>
          <w:sz w:val="28"/>
        </w:rPr>
        <w:t>
      Атқарушы орган басшының лауазымы        қолы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80" w:id="42"/>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"Өзге шығыстар" тарауы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шығыстар,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 тудыратын және сенімсіз талаптарға қарсы құрылған провизиялар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қатысты күмән тудыратын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қаржылық қызметтер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қызметімен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кетуінен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айырмашылықтар бойынша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Үлестік қатысу әдісімен есептелетін инвестициялар бойынша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Тоқтатылған қызметтен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мен мәдени іс-шараларға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  ______________________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Даму жоспарын бекітілген құжаттың атауы</w:t>
      </w:r>
    </w:p>
    <w:p>
      <w:pPr>
        <w:spacing w:after="0"/>
        <w:ind w:left="0"/>
        <w:jc w:val="both"/>
      </w:pPr>
      <w:r>
        <w:rPr>
          <w:rFonts w:ascii="Times New Roman"/>
          <w:b w:val="false"/>
          <w:i w:val="false"/>
          <w:color w:val="000000"/>
          <w:sz w:val="28"/>
        </w:rPr>
        <w:t>
                             Ұйым мөрінің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Тиісті саланың уәкілетті органы </w:t>
            </w:r>
            <w:r>
              <w:rPr>
                <w:rFonts w:ascii="Times New Roman"/>
                <w:b w:val="false"/>
                <w:i w:val="false"/>
                <w:color w:val="000000"/>
                <w:sz w:val="20"/>
              </w:rPr>
              <w:t>(жергілікті бюджеттен қаржыландырылатын атқарушы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bl>
    <w:bookmarkStart w:name="z81" w:id="43"/>
    <w:p>
      <w:pPr>
        <w:spacing w:after="0"/>
        <w:ind w:left="0"/>
        <w:jc w:val="left"/>
      </w:pPr>
      <w:r>
        <w:rPr>
          <w:rFonts w:ascii="Times New Roman"/>
          <w:b/>
          <w:i w:val="false"/>
          <w:color w:val="000000"/>
        </w:rPr>
        <w:t xml:space="preserve"> "Жоспарланатын жылдың көрсеткіштері" бөлімі</w:t>
      </w:r>
      <w:r>
        <w:br/>
      </w:r>
      <w:r>
        <w:rPr>
          <w:rFonts w:ascii="Times New Roman"/>
          <w:b/>
          <w:i w:val="false"/>
          <w:color w:val="000000"/>
        </w:rPr>
        <w:t>"Салықтар және бюджетке өзге де міндетті төлемдер" тарауы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қаржылық жылдың фактісі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жарты 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(өсу қорытындысымен)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 (+), артық төлем (-) кезеңнің соңына таман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баждары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 артық төлем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өзге де міндетті төлемдер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 артық төлем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артық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_____________  _________________</w:t>
      </w:r>
    </w:p>
    <w:p>
      <w:pPr>
        <w:spacing w:after="0"/>
        <w:ind w:left="0"/>
        <w:jc w:val="both"/>
      </w:pPr>
      <w:r>
        <w:rPr>
          <w:rFonts w:ascii="Times New Roman"/>
          <w:b w:val="false"/>
          <w:i w:val="false"/>
          <w:color w:val="000000"/>
          <w:sz w:val="28"/>
        </w:rPr>
        <w:t>
      Атқарушы орган                        қолы           Аты, тегі</w:t>
      </w:r>
    </w:p>
    <w:p>
      <w:pPr>
        <w:spacing w:after="0"/>
        <w:ind w:left="0"/>
        <w:jc w:val="both"/>
      </w:pPr>
      <w:r>
        <w:rPr>
          <w:rFonts w:ascii="Times New Roman"/>
          <w:b w:val="false"/>
          <w:i w:val="false"/>
          <w:color w:val="000000"/>
          <w:sz w:val="28"/>
        </w:rPr>
        <w:t>
      басшысының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 xml:space="preserve">2012 жылғы 7 наурыздағы № 140 </w:t>
            </w:r>
            <w:r>
              <w:br/>
            </w:r>
            <w:r>
              <w:rPr>
                <w:rFonts w:ascii="Times New Roman"/>
                <w:b w:val="false"/>
                <w:i w:val="false"/>
                <w:color w:val="000000"/>
                <w:sz w:val="20"/>
              </w:rPr>
              <w:t>және Қазақстан Республикасы Экономикалық</w:t>
            </w:r>
            <w:r>
              <w:br/>
            </w:r>
            <w:r>
              <w:rPr>
                <w:rFonts w:ascii="Times New Roman"/>
                <w:b w:val="false"/>
                <w:i w:val="false"/>
                <w:color w:val="000000"/>
                <w:sz w:val="20"/>
              </w:rPr>
              <w:t>даму және сауда министрінің</w:t>
            </w:r>
            <w:r>
              <w:br/>
            </w:r>
            <w:r>
              <w:rPr>
                <w:rFonts w:ascii="Times New Roman"/>
                <w:b w:val="false"/>
                <w:i w:val="false"/>
                <w:color w:val="000000"/>
                <w:sz w:val="20"/>
              </w:rPr>
              <w:t xml:space="preserve">2012 жылғы 28 ақпандағы № 52 </w:t>
            </w:r>
            <w:r>
              <w:br/>
            </w:r>
            <w:r>
              <w:rPr>
                <w:rFonts w:ascii="Times New Roman"/>
                <w:b w:val="false"/>
                <w:i w:val="false"/>
                <w:color w:val="000000"/>
                <w:sz w:val="20"/>
              </w:rPr>
              <w:t>бірлескен бұйрығына</w:t>
            </w:r>
            <w:r>
              <w:br/>
            </w:r>
            <w:r>
              <w:rPr>
                <w:rFonts w:ascii="Times New Roman"/>
                <w:b w:val="false"/>
                <w:i w:val="false"/>
                <w:color w:val="000000"/>
                <w:sz w:val="20"/>
              </w:rPr>
              <w:t>29-қосымша</w:t>
            </w:r>
          </w:p>
        </w:tc>
      </w:tr>
    </w:tbl>
    <w:bookmarkStart w:name="z46" w:id="44"/>
    <w:p>
      <w:pPr>
        <w:spacing w:after="0"/>
        <w:ind w:left="0"/>
        <w:jc w:val="left"/>
      </w:pPr>
      <w:r>
        <w:rPr>
          <w:rFonts w:ascii="Times New Roman"/>
          <w:b/>
          <w:i w:val="false"/>
          <w:color w:val="000000"/>
        </w:rPr>
        <w:t xml:space="preserve"> Қазақстан Республикасы Қаржы министрiнiң</w:t>
      </w:r>
      <w:r>
        <w:br/>
      </w:r>
      <w:r>
        <w:rPr>
          <w:rFonts w:ascii="Times New Roman"/>
          <w:b/>
          <w:i w:val="false"/>
          <w:color w:val="000000"/>
        </w:rPr>
        <w:t>күшi жойылған кейбiр бұйрықтарының тiзiмi</w:t>
      </w:r>
    </w:p>
    <w:bookmarkEnd w:id="44"/>
    <w:bookmarkStart w:name="z47" w:id="45"/>
    <w:p>
      <w:pPr>
        <w:spacing w:after="0"/>
        <w:ind w:left="0"/>
        <w:jc w:val="both"/>
      </w:pPr>
      <w:r>
        <w:rPr>
          <w:rFonts w:ascii="Times New Roman"/>
          <w:b w:val="false"/>
          <w:i w:val="false"/>
          <w:color w:val="000000"/>
          <w:sz w:val="28"/>
        </w:rPr>
        <w:t xml:space="preserve">
      1) "Қазақстан Республикасының Ұлттық Банкi мен Қазақстан Республикасы Президентiнiң Iс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жоспарларын әзiрлеу және беру ережесiн бекiту туралы" Қазақстан Республикасы Қаржы министрiнiң 2005 жылғы 27 желтоқсандағы № 441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2006 жылғы 23 қаңтарда № 4031 болып тіркелген);</w:t>
      </w:r>
    </w:p>
    <w:bookmarkEnd w:id="45"/>
    <w:bookmarkStart w:name="z48" w:id="46"/>
    <w:p>
      <w:pPr>
        <w:spacing w:after="0"/>
        <w:ind w:left="0"/>
        <w:jc w:val="both"/>
      </w:pPr>
      <w:r>
        <w:rPr>
          <w:rFonts w:ascii="Times New Roman"/>
          <w:b w:val="false"/>
          <w:i w:val="false"/>
          <w:color w:val="000000"/>
          <w:sz w:val="28"/>
        </w:rPr>
        <w:t xml:space="preserve">
      2) "Қазақстан Республикасы Ұлттық Банкi және Қазақстан Республикасы Президентiнiң Iс басқармасы республикалық мемлекеттiк меншiк құқықтары субъектiсiнiң функцияларын жүзеге асыратын ұлттық компаниялар мен ұйымдарды қоспағанда, акцияларының бақылау пакетi (қатысу үлестерi) мемлекетке тиесiлi акционерлiк қоғамдардың (жауапкершiлiгi шектеулi серiктестiктердiң) қаржы-шаруашылық қызметi жоспарларын әзiрлеу және беру ережесiн бекiту туралы" Қазақстан Республикасы Қаржы министрiнiң 2005 жылғы 27 желтоқсандағы № 441 бұйрығына өзгерiстер енгiзу туралы" Қазақстан Республикасы Қаржы министрiнiң 2008 жылғы 31 наурыздағы № 148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2008 жылғы 10 сәуiрде № 5187 болып тіркелген);</w:t>
      </w:r>
    </w:p>
    <w:bookmarkEnd w:id="46"/>
    <w:bookmarkStart w:name="z49" w:id="47"/>
    <w:p>
      <w:pPr>
        <w:spacing w:after="0"/>
        <w:ind w:left="0"/>
        <w:jc w:val="both"/>
      </w:pPr>
      <w:r>
        <w:rPr>
          <w:rFonts w:ascii="Times New Roman"/>
          <w:b w:val="false"/>
          <w:i w:val="false"/>
          <w:color w:val="000000"/>
          <w:sz w:val="28"/>
        </w:rPr>
        <w:t xml:space="preserve">
      3) "Қазақстан Республикасы Ұлттық Банкi және Қазақстан Республикасы Президентiнiң Iс басқармасы республикалық мемлекеттiк меншiк құқықтары субъектiсiнiң функцияларын жүзеге асыратын ұлттық компаниялар мен ұйымдарды қоспағанда, акцияларының бақылау пакетi (қатысу үлестерi) мемлекетке тиесiлi акционерлiк қоғамдардың (жауапкершiлiгi шектеулi серiктестiктердiң) қаржы-шаруашылық қызметi жоспарларын әзiрлеу және беру ережесiн бекiту туралы" Қазақстан Республикасы Қаржы министрiнiң 2005 жылғы 27 желтоқсандағы № 441 бұйрығына өзгерту енгiзу туралы" Қазақстан Республикасы Қаржы министрiнiң 2009 жылғы 23 қазандағы № 460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2009 жылғы 5 қарашада № 5848 болып тіркелген);</w:t>
      </w:r>
    </w:p>
    <w:bookmarkEnd w:id="47"/>
    <w:bookmarkStart w:name="z50" w:id="48"/>
    <w:p>
      <w:pPr>
        <w:spacing w:after="0"/>
        <w:ind w:left="0"/>
        <w:jc w:val="both"/>
      </w:pPr>
      <w:r>
        <w:rPr>
          <w:rFonts w:ascii="Times New Roman"/>
          <w:b w:val="false"/>
          <w:i w:val="false"/>
          <w:color w:val="000000"/>
          <w:sz w:val="28"/>
        </w:rPr>
        <w:t xml:space="preserve">
      4)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 Қазақстан Республикасы Қаржы министрінің 2011 жылғы 4 мамырдағы № 237 бұйрық қосымшасының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жылғы 30 мамырда № 6981 болып тіркелген, "Заң газеті" 2011 жылғы 23 маусымдағы № 88 (1904) газетінде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