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eba90" w14:textId="3beba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24 желтоқсандағы № 34-2 "2011-2013 жылдарға арналған аудандық бюджет туралы" Шыңғырлау аудандық мәслихатының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2011 жылғы 4 сәуірдегі № 37-1 шешімі. Батыс Қазақстан облысы Әділет департаментінде 2011 жылғы 13 сәуірде № 7-13-139 тіркелді. Күші жойылды - Батыс Қазақстан облысы Шыңғырлау аудандық мәслихатының 2012 жылғы 9 қаңтардағы № 45-1 шешімімен</w:t>
      </w:r>
    </w:p>
    <w:p>
      <w:pPr>
        <w:spacing w:after="0"/>
        <w:ind w:left="0"/>
        <w:jc w:val="both"/>
      </w:pPr>
      <w:r>
        <w:rPr>
          <w:rFonts w:ascii="Times New Roman"/>
          <w:b w:val="false"/>
          <w:i w:val="false"/>
          <w:color w:val="ff0000"/>
          <w:sz w:val="28"/>
        </w:rPr>
        <w:t>      Ескерту. Күші жойылды - Батыс Қазақстан облысы Шыңғырлау аудандық мәслихатының 2012.01.09 № 45-1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Шыңғырлау аудандық мәслихатының 2010 жылғы 24 желтоқсандағы № 34-2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7-13-137 нөмірмен тіркелген, 2011 жылғы 8 қаңтардағы, 2011 жылғы 15 қаңтардағы, 2011 жылғы 19 ақпандағы, 2011 жылғы 12 наурыздағы аудандық "Серпін" газетінде № 1, № 2, № 7, № 10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тармақшадағы "1 486 031" деген сан "1 878 004" деген санмен ауыстырылсын;</w:t>
      </w:r>
      <w:r>
        <w:br/>
      </w:r>
      <w:r>
        <w:rPr>
          <w:rFonts w:ascii="Times New Roman"/>
          <w:b w:val="false"/>
          <w:i w:val="false"/>
          <w:color w:val="000000"/>
          <w:sz w:val="28"/>
        </w:rPr>
        <w:t>
      "трансферттер түсім" жолдағы "1 296 567" деген сан "1 688 540" деген санмен ауыстырылсын;</w:t>
      </w:r>
      <w:r>
        <w:br/>
      </w:r>
      <w:r>
        <w:rPr>
          <w:rFonts w:ascii="Times New Roman"/>
          <w:b w:val="false"/>
          <w:i w:val="false"/>
          <w:color w:val="000000"/>
          <w:sz w:val="28"/>
        </w:rPr>
        <w:t>
      2) тармақшадағы "1 486 031" деген сан "1 846 947" деген санмен ауыстырылсын;</w:t>
      </w:r>
      <w:r>
        <w:br/>
      </w:r>
      <w:r>
        <w:rPr>
          <w:rFonts w:ascii="Times New Roman"/>
          <w:b w:val="false"/>
          <w:i w:val="false"/>
          <w:color w:val="000000"/>
          <w:sz w:val="28"/>
        </w:rPr>
        <w:t>
      3) тармақшадағы "таза бюджеттік кредиттеу" жолдағы "24 925" деген сан "30 446" деген санмен ауыстырылсын;</w:t>
      </w:r>
      <w:r>
        <w:br/>
      </w:r>
      <w:r>
        <w:rPr>
          <w:rFonts w:ascii="Times New Roman"/>
          <w:b w:val="false"/>
          <w:i w:val="false"/>
          <w:color w:val="000000"/>
          <w:sz w:val="28"/>
        </w:rPr>
        <w:t>
      "бюджеттік кредиттер" жолдағы "24 925" деген сан "30 446" деген санмен ауыстырылсын;</w:t>
      </w:r>
      <w:r>
        <w:br/>
      </w:r>
      <w:r>
        <w:rPr>
          <w:rFonts w:ascii="Times New Roman"/>
          <w:b w:val="false"/>
          <w:i w:val="false"/>
          <w:color w:val="000000"/>
          <w:sz w:val="28"/>
        </w:rPr>
        <w:t>
      4) тармақшадағы "қаржы активтер мен операциялар бойынша сальдо" жолдағы "0" деген сан "9 108" деген санмен ауыстырылсын;</w:t>
      </w:r>
      <w:r>
        <w:br/>
      </w:r>
      <w:r>
        <w:rPr>
          <w:rFonts w:ascii="Times New Roman"/>
          <w:b w:val="false"/>
          <w:i w:val="false"/>
          <w:color w:val="000000"/>
          <w:sz w:val="28"/>
        </w:rPr>
        <w:t>
      "қаржы активтерін сатып алу" жолдағы "0" деген сан " 9 108" деген санмен ауыстырылсын;</w:t>
      </w:r>
      <w:r>
        <w:br/>
      </w:r>
      <w:r>
        <w:rPr>
          <w:rFonts w:ascii="Times New Roman"/>
          <w:b w:val="false"/>
          <w:i w:val="false"/>
          <w:color w:val="000000"/>
          <w:sz w:val="28"/>
        </w:rPr>
        <w:t>
      5) тармақшадағы "-24 925" деген сан "-8 497" деген санмен ауыстырылсын;</w:t>
      </w:r>
      <w:r>
        <w:br/>
      </w:r>
      <w:r>
        <w:rPr>
          <w:rFonts w:ascii="Times New Roman"/>
          <w:b w:val="false"/>
          <w:i w:val="false"/>
          <w:color w:val="000000"/>
          <w:sz w:val="28"/>
        </w:rPr>
        <w:t>
      6) тармақшадағы "24 925" деген сан "8 497" деген санмен ауыстырылсын;</w:t>
      </w:r>
      <w:r>
        <w:br/>
      </w:r>
      <w:r>
        <w:rPr>
          <w:rFonts w:ascii="Times New Roman"/>
          <w:b w:val="false"/>
          <w:i w:val="false"/>
          <w:color w:val="000000"/>
          <w:sz w:val="28"/>
        </w:rPr>
        <w:t>
      "қарыздар өтеу" жолдағы "0" деген сан "35 276" деген санмен ауыстырылсын;</w:t>
      </w:r>
      <w:r>
        <w:br/>
      </w:r>
      <w:r>
        <w:rPr>
          <w:rFonts w:ascii="Times New Roman"/>
          <w:b w:val="false"/>
          <w:i w:val="false"/>
          <w:color w:val="000000"/>
          <w:sz w:val="28"/>
        </w:rPr>
        <w:t>
      "бюджет қаражатын пайдаланылатын қалдықтары" жолдағы "0" деген сан "18 848" деген санмен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1) тармақшадағы "92 277" деген сан "450 161" деген санмен ауыстырылсын;</w:t>
      </w:r>
      <w:r>
        <w:br/>
      </w:r>
      <w:r>
        <w:rPr>
          <w:rFonts w:ascii="Times New Roman"/>
          <w:b w:val="false"/>
          <w:i w:val="false"/>
          <w:color w:val="000000"/>
          <w:sz w:val="28"/>
        </w:rPr>
        <w:t>
      тоғызыншы абзацтағы "10 533" деген сан "11 437" деген санмен ауыстырылсын;</w:t>
      </w:r>
      <w:r>
        <w:br/>
      </w:r>
      <w:r>
        <w:rPr>
          <w:rFonts w:ascii="Times New Roman"/>
          <w:b w:val="false"/>
          <w:i w:val="false"/>
          <w:color w:val="000000"/>
          <w:sz w:val="28"/>
        </w:rPr>
        <w:t>
      мынадай мазмұндағы он екінші, он үшінші, он төртінші, он бесінші абзацтармен толықтырылсын:</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 – 6 339 мың теңге;</w:t>
      </w:r>
      <w:r>
        <w:br/>
      </w:r>
      <w:r>
        <w:rPr>
          <w:rFonts w:ascii="Times New Roman"/>
          <w:b w:val="false"/>
          <w:i w:val="false"/>
          <w:color w:val="000000"/>
          <w:sz w:val="28"/>
        </w:rPr>
        <w:t>
      Шыңғырлау ауданының Шыңғырлау ауылына бас тоғанның және су құбырын тарту арна жолының құрылысына – 338 475 мың теңге;</w:t>
      </w:r>
      <w:r>
        <w:br/>
      </w:r>
      <w:r>
        <w:rPr>
          <w:rFonts w:ascii="Times New Roman"/>
          <w:b w:val="false"/>
          <w:i w:val="false"/>
          <w:color w:val="000000"/>
          <w:sz w:val="28"/>
        </w:rPr>
        <w:t>
      "Бизнестің жол картасы – 2020" бағдарламасы шеңберінде жеке меншік кәсіпкерлікті қолдауға – 5 460 мың теңге;</w:t>
      </w:r>
      <w:r>
        <w:br/>
      </w:r>
      <w:r>
        <w:rPr>
          <w:rFonts w:ascii="Times New Roman"/>
          <w:b w:val="false"/>
          <w:i w:val="false"/>
          <w:color w:val="000000"/>
          <w:sz w:val="28"/>
        </w:rPr>
        <w:t>
      "Жұмыспен қамту 2020 Бағдарламасы" шеңберінде жұмыспен қамту орталықтарын құруға – 6 706 мың теңге;";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3-тармақ</w:t>
      </w:r>
      <w:r>
        <w:rPr>
          <w:rFonts w:ascii="Times New Roman"/>
          <w:b w:val="false"/>
          <w:i w:val="false"/>
          <w:color w:val="000000"/>
          <w:sz w:val="28"/>
        </w:rPr>
        <w:t xml:space="preserve"> келесі мазмұндағы 3) тармақшамен толықтырылсын:</w:t>
      </w:r>
      <w:r>
        <w:br/>
      </w:r>
      <w:r>
        <w:rPr>
          <w:rFonts w:ascii="Times New Roman"/>
          <w:b w:val="false"/>
          <w:i w:val="false"/>
          <w:color w:val="000000"/>
          <w:sz w:val="28"/>
        </w:rPr>
        <w:t>
      "3) Аудандық бюджетте 2011 жылға арналған облыстық бюджеттен берілетін нысаналы трансферттердің жалпы сомасы 34 089 мың теңге көлемінде қарастырылғаны ескерілсін, соның ішінде:</w:t>
      </w:r>
      <w:r>
        <w:br/>
      </w:r>
      <w:r>
        <w:rPr>
          <w:rFonts w:ascii="Times New Roman"/>
          <w:b w:val="false"/>
          <w:i w:val="false"/>
          <w:color w:val="000000"/>
          <w:sz w:val="28"/>
        </w:rPr>
        <w:t>
      мемлекеттік атаулы әлеуметтік көмекті төлеуге – 6 000 мың теңге;</w:t>
      </w:r>
      <w:r>
        <w:br/>
      </w:r>
      <w:r>
        <w:rPr>
          <w:rFonts w:ascii="Times New Roman"/>
          <w:b w:val="false"/>
          <w:i w:val="false"/>
          <w:color w:val="000000"/>
          <w:sz w:val="28"/>
        </w:rPr>
        <w:t>
      18 жасқа дейінгі балаларға мемлекеттік жәрдемақы төлеуге – 13 089 мың теңге;</w:t>
      </w:r>
      <w:r>
        <w:br/>
      </w:r>
      <w:r>
        <w:rPr>
          <w:rFonts w:ascii="Times New Roman"/>
          <w:b w:val="false"/>
          <w:i w:val="false"/>
          <w:color w:val="000000"/>
          <w:sz w:val="28"/>
        </w:rPr>
        <w:t>
      қоғамдық жұмыстарға – 15 000 мың теңге.".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7-тармақта</w:t>
      </w:r>
      <w:r>
        <w:rPr>
          <w:rFonts w:ascii="Times New Roman"/>
          <w:b w:val="false"/>
          <w:i w:val="false"/>
          <w:color w:val="000000"/>
          <w:sz w:val="28"/>
        </w:rPr>
        <w:t xml:space="preserve"> "144 501" деген сан "109 225" деген санмен ауыстырылсын;</w:t>
      </w:r>
      <w:r>
        <w:br/>
      </w:r>
      <w:r>
        <w:rPr>
          <w:rFonts w:ascii="Times New Roman"/>
          <w:b w:val="false"/>
          <w:i w:val="false"/>
          <w:color w:val="000000"/>
          <w:sz w:val="28"/>
        </w:rPr>
        <w:t>
</w:t>
      </w:r>
      <w:r>
        <w:rPr>
          <w:rFonts w:ascii="Times New Roman"/>
          <w:b w:val="false"/>
          <w:i w:val="false"/>
          <w:color w:val="000000"/>
          <w:sz w:val="28"/>
        </w:rPr>
        <w:t>
      5)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Б. Сұлтанғалиева</w:t>
      </w:r>
      <w:r>
        <w:br/>
      </w:r>
      <w:r>
        <w:rPr>
          <w:rFonts w:ascii="Times New Roman"/>
          <w:b w:val="false"/>
          <w:i w:val="false"/>
          <w:color w:val="000000"/>
          <w:sz w:val="28"/>
        </w:rPr>
        <w:t>
</w:t>
      </w:r>
      <w:r>
        <w:rPr>
          <w:rFonts w:ascii="Times New Roman"/>
          <w:b w:val="false"/>
          <w:i/>
          <w:color w:val="000000"/>
          <w:sz w:val="28"/>
        </w:rPr>
        <w:t>      Аудандық мәслихат хатшысы        М. Малтиев</w:t>
      </w:r>
    </w:p>
    <w:bookmarkStart w:name="z8" w:id="1"/>
    <w:p>
      <w:pPr>
        <w:spacing w:after="0"/>
        <w:ind w:left="0"/>
        <w:jc w:val="both"/>
      </w:pPr>
      <w:r>
        <w:rPr>
          <w:rFonts w:ascii="Times New Roman"/>
          <w:b w:val="false"/>
          <w:i w:val="false"/>
          <w:color w:val="000000"/>
          <w:sz w:val="28"/>
        </w:rPr>
        <w:t>
Шыңғырлау аудандық мәслихатының</w:t>
      </w:r>
      <w:r>
        <w:br/>
      </w:r>
      <w:r>
        <w:rPr>
          <w:rFonts w:ascii="Times New Roman"/>
          <w:b w:val="false"/>
          <w:i w:val="false"/>
          <w:color w:val="000000"/>
          <w:sz w:val="28"/>
        </w:rPr>
        <w:t>
2011 жылғы 4 сәуірдегі</w:t>
      </w:r>
      <w:r>
        <w:br/>
      </w:r>
      <w:r>
        <w:rPr>
          <w:rFonts w:ascii="Times New Roman"/>
          <w:b w:val="false"/>
          <w:i w:val="false"/>
          <w:color w:val="000000"/>
          <w:sz w:val="28"/>
        </w:rPr>
        <w:t>
№ 37-1 шешіміне қосымша</w:t>
      </w:r>
    </w:p>
    <w:bookmarkEnd w:id="1"/>
    <w:p>
      <w:pPr>
        <w:spacing w:after="0"/>
        <w:ind w:left="0"/>
        <w:jc w:val="both"/>
      </w:pPr>
      <w:r>
        <w:rPr>
          <w:rFonts w:ascii="Times New Roman"/>
          <w:b w:val="false"/>
          <w:i w:val="false"/>
          <w:color w:val="000000"/>
          <w:sz w:val="28"/>
        </w:rPr>
        <w:t>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34-2 шешіміне 1 қосымша</w:t>
      </w:r>
    </w:p>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617"/>
        <w:gridCol w:w="574"/>
        <w:gridCol w:w="531"/>
        <w:gridCol w:w="7581"/>
        <w:gridCol w:w="286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1 878 004,0</w:t>
            </w: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182 119,0</w:t>
            </w: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182 119,0</w:t>
            </w: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77 500,0</w:t>
            </w: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77 500,0</w:t>
            </w: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70 670,0</w:t>
            </w: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70 670,0</w:t>
            </w: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29 820,0</w:t>
            </w: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20 230,0</w:t>
            </w: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1 090,0</w:t>
            </w: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6 700,0</w:t>
            </w:r>
          </w:p>
        </w:tc>
      </w:tr>
      <w:tr>
        <w:trPr>
          <w:trHeight w:val="10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2 803,0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6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12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1 173,0</w:t>
            </w: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1 326,0</w:t>
            </w: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1 326,0</w:t>
            </w: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4 345,0</w:t>
            </w: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4 345,0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1 925,0</w:t>
            </w: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2 420,0</w:t>
            </w:r>
          </w:p>
        </w:tc>
      </w:tr>
      <w:tr>
        <w:trPr>
          <w:trHeight w:val="21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1 688 540,0</w:t>
            </w: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1 688 540,0</w:t>
            </w: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1 688 540,0</w:t>
            </w: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1 688 540,0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558"/>
        <w:gridCol w:w="810"/>
        <w:gridCol w:w="475"/>
        <w:gridCol w:w="7465"/>
        <w:gridCol w:w="278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1 846 947</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153 430</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131 853</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14 807</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14 807</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45 701</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45 701</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71 345</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71 345</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21 577</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21 577</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21 577</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3 039</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3 039</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3 039</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3 039</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887 310</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106 362</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106 362</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100 023</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6 339</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749 188</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749 021</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706 048</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42 973</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31 760</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31 760</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6 805</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12 870</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9 156</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135 570</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112 107</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112 107</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29 908</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10 954</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19 651</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24 500</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2 389</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6 706</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23 463</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23 463</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22 501</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56 289</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27 255</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27 534</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8 918</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4 147</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3 140</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18 616</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3 586</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12 183</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174 350</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95 685</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95 685</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95 685</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деңгейде спорттық жарыстар өткізу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қаланың) құрама командаларының мүшелерін дайындау және облыстық спорт жарыстарына қатысуы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1 386</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57 761</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5 911</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5 911</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51 850</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50 984</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18 229</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7 792</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5 792</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10 437</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10 437</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385 781</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4 215</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4 215</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4 215</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363 275</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363 275</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363 275</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6 854</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6 854</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6 854</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11 437</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11 437</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11 437</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8 808</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8 808</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8 808</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8 808</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11 978</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11 978</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11 978</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11 978</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30 319</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30 319</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9 261</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9 261</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11 898</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11 898</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НЕСИЕЛЕНДІРУ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30 446</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30 446</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30 446</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30 446</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30 446</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АКТИВТЕРМЕН ЖАСАЛАТЫН ОПЕРАЦИЯЛАР БОЙЫНША САЛЬДО</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9 108</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9 108</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9 108</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9 108</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9 108</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9 108</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БЮДЖЕТТІК ДЕФИЦИТ (ПРОФИЦИТ)</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-8 497</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8 497</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24 925</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24 925</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24 925</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24 925</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24 925</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35 276</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35 276</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қаланың)экономика және қаржы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35 276</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35 276</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VIІ. БЮДЖЕТТІК ДЕФИЦИТ ҚАРЖЫЛАНДЫРУ ПРОФИЦИТТІҢ ЖҰМСАЛУЫ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18 848</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18 848</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18 848</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18 848</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