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795a" w14:textId="8677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2011 жылғы 15 желтоқсандағы № 43-2 шешімі. Батыс Қазақстан облысы Әділет департаментінде 2011 жылғы 29 желтоқсанда № 7-12-115 тіркелді. Күші жойылды - Батыс Қазақстан облысы Теректі аудандық мәслихатының 2013 жылғы 31 қаңтардағы № 8-3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31.01.2013 № 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4 139 557 мың теңге, оның ішінде:</w:t>
      </w:r>
      <w:r>
        <w:br/>
      </w:r>
      <w:r>
        <w:rPr>
          <w:rFonts w:ascii="Times New Roman"/>
          <w:b w:val="false"/>
          <w:i w:val="false"/>
          <w:color w:val="000000"/>
          <w:sz w:val="28"/>
        </w:rPr>
        <w:t>
      салықтық түсімдер – 587 217 мың теңге;</w:t>
      </w:r>
      <w:r>
        <w:br/>
      </w:r>
      <w:r>
        <w:rPr>
          <w:rFonts w:ascii="Times New Roman"/>
          <w:b w:val="false"/>
          <w:i w:val="false"/>
          <w:color w:val="000000"/>
          <w:sz w:val="28"/>
        </w:rPr>
        <w:t>
      салықтық емес түсімдер – 8 047 мың теңге;</w:t>
      </w:r>
      <w:r>
        <w:br/>
      </w:r>
      <w:r>
        <w:rPr>
          <w:rFonts w:ascii="Times New Roman"/>
          <w:b w:val="false"/>
          <w:i w:val="false"/>
          <w:color w:val="000000"/>
          <w:sz w:val="28"/>
        </w:rPr>
        <w:t>
      негізгі капиталды сатудан түсетін түсімдер – 0 теңге;</w:t>
      </w:r>
      <w:r>
        <w:br/>
      </w:r>
      <w:r>
        <w:rPr>
          <w:rFonts w:ascii="Times New Roman"/>
          <w:b w:val="false"/>
          <w:i w:val="false"/>
          <w:color w:val="000000"/>
          <w:sz w:val="28"/>
        </w:rPr>
        <w:t>
      трансферттер түсімі – 3 544 293 мың теңге;</w:t>
      </w:r>
      <w:r>
        <w:br/>
      </w:r>
      <w:r>
        <w:rPr>
          <w:rFonts w:ascii="Times New Roman"/>
          <w:b w:val="false"/>
          <w:i w:val="false"/>
          <w:color w:val="000000"/>
          <w:sz w:val="28"/>
        </w:rPr>
        <w:t>
      2) шығындар – 4 173 230 мың теңге;</w:t>
      </w:r>
      <w:r>
        <w:br/>
      </w:r>
      <w:r>
        <w:rPr>
          <w:rFonts w:ascii="Times New Roman"/>
          <w:b w:val="false"/>
          <w:i w:val="false"/>
          <w:color w:val="000000"/>
          <w:sz w:val="28"/>
        </w:rPr>
        <w:t>
      3) таза бюджеттік кредиттеу – 79 552 мың теңге, соның ішінде:</w:t>
      </w:r>
      <w:r>
        <w:br/>
      </w:r>
      <w:r>
        <w:rPr>
          <w:rFonts w:ascii="Times New Roman"/>
          <w:b w:val="false"/>
          <w:i w:val="false"/>
          <w:color w:val="000000"/>
          <w:sz w:val="28"/>
        </w:rPr>
        <w:t>
      бюджеттік кредиттер – 83 305 мың теңге;</w:t>
      </w:r>
      <w:r>
        <w:br/>
      </w:r>
      <w:r>
        <w:rPr>
          <w:rFonts w:ascii="Times New Roman"/>
          <w:b w:val="false"/>
          <w:i w:val="false"/>
          <w:color w:val="000000"/>
          <w:sz w:val="28"/>
        </w:rPr>
        <w:t>
      бюджеттік кредиттерді өтеу – 3 753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-113 225 мың теңге;</w:t>
      </w:r>
      <w:r>
        <w:br/>
      </w:r>
      <w:r>
        <w:rPr>
          <w:rFonts w:ascii="Times New Roman"/>
          <w:b w:val="false"/>
          <w:i w:val="false"/>
          <w:color w:val="000000"/>
          <w:sz w:val="28"/>
        </w:rPr>
        <w:t>
      6) бюджет тапшылығын қаржыландыру (профицитін пайдалану)– 113 225 мың теңге:</w:t>
      </w:r>
      <w:r>
        <w:br/>
      </w:r>
      <w:r>
        <w:rPr>
          <w:rFonts w:ascii="Times New Roman"/>
          <w:b w:val="false"/>
          <w:i w:val="false"/>
          <w:color w:val="000000"/>
          <w:sz w:val="28"/>
        </w:rPr>
        <w:t>
      қарыздар түсімі - 67 956 мың тенге;</w:t>
      </w:r>
      <w:r>
        <w:br/>
      </w:r>
      <w:r>
        <w:rPr>
          <w:rFonts w:ascii="Times New Roman"/>
          <w:b w:val="false"/>
          <w:i w:val="false"/>
          <w:color w:val="000000"/>
          <w:sz w:val="28"/>
        </w:rPr>
        <w:t>
      қарыздарды өтеу – 74 552 мың тенге;</w:t>
      </w:r>
      <w:r>
        <w:br/>
      </w:r>
      <w:r>
        <w:rPr>
          <w:rFonts w:ascii="Times New Roman"/>
          <w:b w:val="false"/>
          <w:i w:val="false"/>
          <w:color w:val="000000"/>
          <w:sz w:val="28"/>
        </w:rPr>
        <w:t>
      бюджет қаражатының пайдаланылатын қалдықтары – 119 821 мың тенге.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Теректі аудандық мәслихаттың 2012.04.12 </w:t>
      </w:r>
      <w:r>
        <w:rPr>
          <w:rFonts w:ascii="Times New Roman"/>
          <w:b w:val="false"/>
          <w:i w:val="false"/>
          <w:color w:val="000000"/>
          <w:sz w:val="28"/>
        </w:rPr>
        <w:t>№ 2-2</w:t>
      </w:r>
      <w:r>
        <w:rPr>
          <w:rFonts w:ascii="Times New Roman"/>
          <w:b w:val="false"/>
          <w:i w:val="false"/>
          <w:color w:val="ff0000"/>
          <w:sz w:val="28"/>
        </w:rPr>
        <w:t xml:space="preserve">,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2011 жылғы 6 желтоқсандағы № 36-1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6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2012 жылға арналған аудандық бюджетте республикалық бюджеттен бөлінетін нысаналы трансферттердің және кредиттердің жалпы сомасы 554 065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8 188 мың теңге;</w:t>
      </w:r>
      <w:r>
        <w:br/>
      </w:r>
      <w:r>
        <w:rPr>
          <w:rFonts w:ascii="Times New Roman"/>
          <w:b w:val="false"/>
          <w:i w:val="false"/>
          <w:color w:val="000000"/>
          <w:sz w:val="28"/>
        </w:rPr>
        <w:t>
      үйден тәрбиеленіп оқытылатын мүгедек балаларды жабдықтармен, бағдарламалармен қамтамасыз етуге – 7 100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41 627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қаражаттарды төлеуге – 11 058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32 396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 787 мың теңге;</w:t>
      </w:r>
      <w:r>
        <w:br/>
      </w:r>
      <w:r>
        <w:rPr>
          <w:rFonts w:ascii="Times New Roman"/>
          <w:b w:val="false"/>
          <w:i w:val="false"/>
          <w:color w:val="000000"/>
          <w:sz w:val="28"/>
        </w:rPr>
        <w:t>
      арнаулы әлеуметтік қызметтер стандарттарын енгізуге – 7 695 мың теңге;</w:t>
      </w:r>
      <w:r>
        <w:br/>
      </w:r>
      <w:r>
        <w:rPr>
          <w:rFonts w:ascii="Times New Roman"/>
          <w:b w:val="false"/>
          <w:i w:val="false"/>
          <w:color w:val="000000"/>
          <w:sz w:val="28"/>
        </w:rPr>
        <w:t>
      еңбек ақыны субсидиялауға – 23 260 мың теңге;</w:t>
      </w:r>
      <w:r>
        <w:br/>
      </w:r>
      <w:r>
        <w:rPr>
          <w:rFonts w:ascii="Times New Roman"/>
          <w:b w:val="false"/>
          <w:i w:val="false"/>
          <w:color w:val="000000"/>
          <w:sz w:val="28"/>
        </w:rPr>
        <w:t>
      жастар тәжірибесін ұйымдастыруға – 19 150 мың теңге;</w:t>
      </w:r>
      <w:r>
        <w:br/>
      </w:r>
      <w:r>
        <w:rPr>
          <w:rFonts w:ascii="Times New Roman"/>
          <w:b w:val="false"/>
          <w:i w:val="false"/>
          <w:color w:val="000000"/>
          <w:sz w:val="28"/>
        </w:rPr>
        <w:t>
      жұмыспен қамту орталықтарының қызметін қамтамасыз етуге – 8 242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24 996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10 000 мың теңге;</w:t>
      </w:r>
      <w:r>
        <w:br/>
      </w:r>
      <w:r>
        <w:rPr>
          <w:rFonts w:ascii="Times New Roman"/>
          <w:b w:val="false"/>
          <w:i w:val="false"/>
          <w:color w:val="000000"/>
          <w:sz w:val="28"/>
        </w:rPr>
        <w:t>
      эпизоотияға қарсы іс-шаралар жүргізуге - 24 098 мың теңге;</w:t>
      </w:r>
      <w:r>
        <w:br/>
      </w:r>
      <w:r>
        <w:rPr>
          <w:rFonts w:ascii="Times New Roman"/>
          <w:b w:val="false"/>
          <w:i w:val="false"/>
          <w:color w:val="000000"/>
          <w:sz w:val="28"/>
        </w:rPr>
        <w:t>
      Теректі ауданы Магистральное ауылының электрмен жабдықтау объектілерін салу және қайта жаңарту – 25 786 мың теңге;</w:t>
      </w:r>
      <w:r>
        <w:br/>
      </w:r>
      <w:r>
        <w:rPr>
          <w:rFonts w:ascii="Times New Roman"/>
          <w:b w:val="false"/>
          <w:i w:val="false"/>
          <w:color w:val="000000"/>
          <w:sz w:val="28"/>
        </w:rPr>
        <w:t>
      Теректі ауданы Жайық ауылының электрмен жабдықтау объектілерін салу және қайта жаңарту – 43 199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11 201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67 956 мың теңге;</w:t>
      </w:r>
      <w:r>
        <w:br/>
      </w:r>
      <w:r>
        <w:rPr>
          <w:rFonts w:ascii="Times New Roman"/>
          <w:b w:val="false"/>
          <w:i w:val="false"/>
          <w:color w:val="000000"/>
          <w:sz w:val="28"/>
        </w:rPr>
        <w:t>
      Өңірлерді дамыту" бағдарламасы шеңберінде өнірлердің экономикалық дамуына жәрдемдесу жөніндегі шараларды іске асыру үшін – 5 460 мың теңге;</w:t>
      </w:r>
      <w:r>
        <w:br/>
      </w:r>
      <w:r>
        <w:rPr>
          <w:rFonts w:ascii="Times New Roman"/>
          <w:b w:val="false"/>
          <w:i w:val="false"/>
          <w:color w:val="000000"/>
          <w:sz w:val="28"/>
        </w:rPr>
        <w:t>
      Ақсоғым ауылындағы су құбырын қайта жаңартуға - 114 533 мың теңге;</w:t>
      </w:r>
      <w:r>
        <w:br/>
      </w:r>
      <w:r>
        <w:rPr>
          <w:rFonts w:ascii="Times New Roman"/>
          <w:b w:val="false"/>
          <w:i w:val="false"/>
          <w:color w:val="000000"/>
          <w:sz w:val="28"/>
        </w:rPr>
        <w:t>
      Бозай аулының су құбырының құрылысына - 67 333 мың теңге.</w:t>
      </w:r>
      <w:r>
        <w:br/>
      </w:r>
      <w:r>
        <w:rPr>
          <w:rFonts w:ascii="Times New Roman"/>
          <w:b w:val="false"/>
          <w:i w:val="false"/>
          <w:color w:val="000000"/>
          <w:sz w:val="28"/>
        </w:rPr>
        <w:t>
      2) 2012 жылға арналған аудандық бюджетте облыстық бюджеттен бөлінетін нысаналы трансферттер жалпы сомасы 107 887 мың теңге көлемінде қарастырылсын, оның ішінде:</w:t>
      </w:r>
      <w:r>
        <w:br/>
      </w:r>
      <w:r>
        <w:rPr>
          <w:rFonts w:ascii="Times New Roman"/>
          <w:b w:val="false"/>
          <w:i w:val="false"/>
          <w:color w:val="000000"/>
          <w:sz w:val="28"/>
        </w:rPr>
        <w:t>
      Федоров ауылында дене шынықтыру-сауықтыру кешенінің құрылысына - 102 498 мың теңге;</w:t>
      </w:r>
      <w:r>
        <w:br/>
      </w:r>
      <w:r>
        <w:rPr>
          <w:rFonts w:ascii="Times New Roman"/>
          <w:b w:val="false"/>
          <w:i w:val="false"/>
          <w:color w:val="000000"/>
          <w:sz w:val="28"/>
        </w:rPr>
        <w:t>
      "2011 жылғы облыстағы үздік елді мекен" конкурсының жеңімпаздарын марапаттауға - 5 000 мың теңге;</w:t>
      </w:r>
      <w:r>
        <w:br/>
      </w:r>
      <w:r>
        <w:rPr>
          <w:rFonts w:ascii="Times New Roman"/>
          <w:b w:val="false"/>
          <w:i w:val="false"/>
          <w:color w:val="000000"/>
          <w:sz w:val="28"/>
        </w:rPr>
        <w:t>
      "жергілікті бюджеттерден берілетін ағымдағы нысаналы трансферттер" ардагерлердің санаторлық-курорттық емделуін қамтамасыз етуге – 389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Теректі аудандық мәслихаттың 2012.04.12 </w:t>
      </w:r>
      <w:r>
        <w:rPr>
          <w:rFonts w:ascii="Times New Roman"/>
          <w:b w:val="false"/>
          <w:i w:val="false"/>
          <w:color w:val="000000"/>
          <w:sz w:val="28"/>
        </w:rPr>
        <w:t>№ 2-2</w:t>
      </w:r>
      <w:r>
        <w:rPr>
          <w:rFonts w:ascii="Times New Roman"/>
          <w:b w:val="false"/>
          <w:i w:val="false"/>
          <w:color w:val="ff0000"/>
          <w:sz w:val="28"/>
        </w:rPr>
        <w:t xml:space="preserve">,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есепке алынсын – 4 898 мың теңге.</w:t>
      </w:r>
      <w:r>
        <w:br/>
      </w:r>
      <w:r>
        <w:rPr>
          <w:rFonts w:ascii="Times New Roman"/>
          <w:b w:val="false"/>
          <w:i w:val="false"/>
          <w:color w:val="000000"/>
          <w:sz w:val="28"/>
        </w:rPr>
        <w:t>
      Пайдаланылмаған нысаналы трансферттердің облыстық бюджетке қайтарылуы ескерілсін – 16 417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Батыс Қазақстан облысы  Теректі аудандық мәслихаттың 2012.04.12 </w:t>
      </w:r>
      <w:r>
        <w:rPr>
          <w:rFonts w:ascii="Times New Roman"/>
          <w:b w:val="false"/>
          <w:i w:val="false"/>
          <w:color w:val="000000"/>
          <w:sz w:val="28"/>
        </w:rPr>
        <w:t>№ 2-2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жергілікті атқарушы органның жоғары тұрған бюджет алдындағы борышын өтеу есепке алынсын – 3 753 мың теңге.</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Батыс Қазақстан облысы  Теректі аудандық мәслихаттың 2012.12.21 </w:t>
      </w:r>
      <w:r>
        <w:rPr>
          <w:rFonts w:ascii="Times New Roman"/>
          <w:b w:val="false"/>
          <w:i w:val="false"/>
          <w:color w:val="000000"/>
          <w:sz w:val="28"/>
        </w:rPr>
        <w:t>№ 7-1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теңгерімдігін қамтамасыз ету үшін 2012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 100% есепке алынады;</w:t>
      </w:r>
      <w:r>
        <w:br/>
      </w:r>
      <w:r>
        <w:rPr>
          <w:rFonts w:ascii="Times New Roman"/>
          <w:b w:val="false"/>
          <w:i w:val="false"/>
          <w:color w:val="000000"/>
          <w:sz w:val="28"/>
        </w:rPr>
        <w:t>
      2) әлеуметтік салық бойынша аудандық бюджетке – 100% есепке алынады.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2012 жылға арналған ауданның жергілікті атқарушы органының резерві 11 305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борыш лимиті 2012 жылдың 31 желтоқсанына 107 792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Батыс Қазақстан облысы  Теректі аудандық мәслихаттың 2012.04.12 </w:t>
      </w:r>
      <w:r>
        <w:rPr>
          <w:rFonts w:ascii="Times New Roman"/>
          <w:b w:val="false"/>
          <w:i w:val="false"/>
          <w:color w:val="000000"/>
          <w:sz w:val="28"/>
        </w:rPr>
        <w:t>№ 2-2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11.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А. Мулдабеков</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13" w:id="1"/>
    <w:p>
      <w:pPr>
        <w:spacing w:after="0"/>
        <w:ind w:left="0"/>
        <w:jc w:val="both"/>
      </w:pPr>
      <w:r>
        <w:rPr>
          <w:rFonts w:ascii="Times New Roman"/>
          <w:b w:val="false"/>
          <w:i w:val="false"/>
          <w:color w:val="000000"/>
          <w:sz w:val="28"/>
        </w:rPr>
        <w:t>
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Теректі аудандық мәслихаттың 2012.12.21 </w:t>
      </w:r>
      <w:r>
        <w:rPr>
          <w:rFonts w:ascii="Times New Roman"/>
          <w:b w:val="false"/>
          <w:i w:val="false"/>
          <w:color w:val="ff0000"/>
          <w:sz w:val="28"/>
        </w:rPr>
        <w:t>№ 7-1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00"/>
        <w:gridCol w:w="575"/>
        <w:gridCol w:w="575"/>
        <w:gridCol w:w="7967"/>
        <w:gridCol w:w="169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4139557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3544293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3544293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58"/>
        <w:gridCol w:w="800"/>
        <w:gridCol w:w="7696"/>
        <w:gridCol w:w="166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4173230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қозғалысы қауiпсiздiгін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2615487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2331765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2163971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bl>
    <w:bookmarkStart w:name="z14" w:id="2"/>
    <w:p>
      <w:pPr>
        <w:spacing w:after="0"/>
        <w:ind w:left="0"/>
        <w:jc w:val="both"/>
      </w:pPr>
      <w:r>
        <w:rPr>
          <w:rFonts w:ascii="Times New Roman"/>
          <w:b w:val="false"/>
          <w:i w:val="false"/>
          <w:color w:val="000000"/>
          <w:sz w:val="28"/>
        </w:rPr>
        <w:t>
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37"/>
        <w:gridCol w:w="512"/>
        <w:gridCol w:w="512"/>
        <w:gridCol w:w="7838"/>
        <w:gridCol w:w="167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3574828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561582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бөлігініңі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3005033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3005033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17"/>
        <w:gridCol w:w="758"/>
        <w:gridCol w:w="7780"/>
        <w:gridCol w:w="166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3574828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2652560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2466375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2450899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125270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37"/>
        <w:gridCol w:w="512"/>
        <w:gridCol w:w="512"/>
        <w:gridCol w:w="7838"/>
        <w:gridCol w:w="167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3663411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бөлігініңі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17"/>
        <w:gridCol w:w="758"/>
        <w:gridCol w:w="7780"/>
        <w:gridCol w:w="1669"/>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3663411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2510361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2493956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2367905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атқарылуы процесінде секвестрлеуге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407"/>
        <w:gridCol w:w="822"/>
        <w:gridCol w:w="822"/>
        <w:gridCol w:w="823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