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fc5e" w14:textId="812f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кезекті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2011 жылғы 15 сәуірдегі № 87 қаулысы. Батыс Қазақстан облысы Әділет департаментінде 2011 жылғы 5 мамырда № 7-12-107 тіркелді. Күші жойылды - Батыс Қазақстан облысы Теректі ауданы әкімдігінің 2012 жылғы 25 қаңтардағы № 23 қаулысымен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әкімдігінің 2012.01.25 № 23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Қазақстан Республикасы Президентінің 2011 жылғы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2011 жылғы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2011 жылдың сәуір-маусымында және қазан-желтоқсанында мерзімді әскери қызметке шақырылуын жүргізу "Батыс Қазақстан облысы Теректі ауданының қорғаныс істері жөніндегі бөлімі" мемлекеттік мекемесі (келісім бойынша) арқылы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Қосымшаға сәйкес аудандық әскерге шақыру комиссиясы құрылсын және аудандық әскерге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Қоса берiлiп отырған азаматтарды әскери қызметке шақыруды өткiзу кестесі бекітілсін.</w:t>
      </w:r>
      <w:r>
        <w:br/>
      </w:r>
      <w:r>
        <w:rPr>
          <w:rFonts w:ascii="Times New Roman"/>
          <w:b w:val="false"/>
          <w:i w:val="false"/>
          <w:color w:val="000000"/>
          <w:sz w:val="28"/>
        </w:rPr>
        <w:t>
</w:t>
      </w:r>
      <w:r>
        <w:rPr>
          <w:rFonts w:ascii="Times New Roman"/>
          <w:b w:val="false"/>
          <w:i w:val="false"/>
          <w:color w:val="000000"/>
          <w:sz w:val="28"/>
        </w:rPr>
        <w:t>
      4. Батыс Қазақстан облысының әкімдігі денсаулық сақтау басқармасының "Теректі аудандық орталық ауруханасы" мемлекеттік коммуналдық қазыналық кәсіпорнына (келісім бойынша) және Батыс Қазақстан облысының әкімдігі денсаулық сақтау басқармасының "Теректі аудандық ауруханасы" мемлекеттік коммуналдық қазыналық кәсіпорнына (келісім бойынша) ұсынылсын:</w:t>
      </w:r>
      <w:r>
        <w:br/>
      </w:r>
      <w:r>
        <w:rPr>
          <w:rFonts w:ascii="Times New Roman"/>
          <w:b w:val="false"/>
          <w:i w:val="false"/>
          <w:color w:val="000000"/>
          <w:sz w:val="28"/>
        </w:rPr>
        <w:t>
      1) шақыру пункттерiн жабдықтау, дәрi-дәрмекпен, құрал-сайманмен, медицина және шаруашылық мүлкiмен қамтамасыз ету;</w:t>
      </w:r>
      <w:r>
        <w:br/>
      </w:r>
      <w:r>
        <w:rPr>
          <w:rFonts w:ascii="Times New Roman"/>
          <w:b w:val="false"/>
          <w:i w:val="false"/>
          <w:color w:val="000000"/>
          <w:sz w:val="28"/>
        </w:rPr>
        <w:t>
      2) қызмет көрсететiн персоналды медициналық қызметкерлердiң қажеттi санымен қамтамасыз ету.</w:t>
      </w:r>
      <w:r>
        <w:br/>
      </w:r>
      <w:r>
        <w:rPr>
          <w:rFonts w:ascii="Times New Roman"/>
          <w:b w:val="false"/>
          <w:i w:val="false"/>
          <w:color w:val="000000"/>
          <w:sz w:val="28"/>
        </w:rPr>
        <w:t>
</w:t>
      </w:r>
      <w:r>
        <w:rPr>
          <w:rFonts w:ascii="Times New Roman"/>
          <w:b w:val="false"/>
          <w:i w:val="false"/>
          <w:color w:val="000000"/>
          <w:sz w:val="28"/>
        </w:rPr>
        <w:t>
      5. "Теректі аудандық ішкі істер бөлімі" мемлекеттік мекемесіне (келісім бойынша) шақыру кезінде шақыру пунктінде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6. Селолық округтердің әкімдері:</w:t>
      </w:r>
      <w:r>
        <w:br/>
      </w:r>
      <w:r>
        <w:rPr>
          <w:rFonts w:ascii="Times New Roman"/>
          <w:b w:val="false"/>
          <w:i w:val="false"/>
          <w:color w:val="000000"/>
          <w:sz w:val="28"/>
        </w:rPr>
        <w:t>
      1) әскерге шақырылушылардың шақыру пунктіне уақытында келуін;</w:t>
      </w:r>
      <w:r>
        <w:br/>
      </w:r>
      <w:r>
        <w:rPr>
          <w:rFonts w:ascii="Times New Roman"/>
          <w:b w:val="false"/>
          <w:i w:val="false"/>
          <w:color w:val="000000"/>
          <w:sz w:val="28"/>
        </w:rPr>
        <w:t>
      2) шалғай жерлерде тұратын азаматтарды медициналық және шақыру комиссияларынан өту үшін жеткiзудi және оларды әскери қызмет өткеру үшiн жөнелтудi ұйымдастырсын.</w:t>
      </w:r>
      <w:r>
        <w:br/>
      </w:r>
      <w:r>
        <w:rPr>
          <w:rFonts w:ascii="Times New Roman"/>
          <w:b w:val="false"/>
          <w:i w:val="false"/>
          <w:color w:val="000000"/>
          <w:sz w:val="28"/>
        </w:rPr>
        <w:t>
</w:t>
      </w:r>
      <w:r>
        <w:rPr>
          <w:rFonts w:ascii="Times New Roman"/>
          <w:b w:val="false"/>
          <w:i w:val="false"/>
          <w:color w:val="000000"/>
          <w:sz w:val="28"/>
        </w:rPr>
        <w:t>
      7. "Теректі ауданының экономика және қаржы бөлімі" мемлекеттік мекемесі азаматтарды мерзімді әскери қызметке шақыруды дер кезінде және сапалы өткізу үшін ақша қаражатының бөлінуін қамтамасыз етсін.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Н. М. Сабировқа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қолданысқа енгізіледі және 2011 жылғы 1 сәуірден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А. Утегулов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"Батыс Қазақстан облысы</w:t>
      </w:r>
      <w:r>
        <w:br/>
      </w:r>
      <w:r>
        <w:rPr>
          <w:rFonts w:ascii="Times New Roman"/>
          <w:b w:val="false"/>
          <w:i w:val="false"/>
          <w:color w:val="000000"/>
          <w:sz w:val="28"/>
        </w:rPr>
        <w:t>
</w:t>
      </w:r>
      <w:r>
        <w:rPr>
          <w:rFonts w:ascii="Times New Roman"/>
          <w:b w:val="false"/>
          <w:i/>
          <w:color w:val="000000"/>
          <w:sz w:val="28"/>
        </w:rPr>
        <w:t>      Теректі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_____________Кожангалиев А. И.</w:t>
      </w:r>
      <w:r>
        <w:br/>
      </w:r>
      <w:r>
        <w:rPr>
          <w:rFonts w:ascii="Times New Roman"/>
          <w:b w:val="false"/>
          <w:i w:val="false"/>
          <w:color w:val="000000"/>
          <w:sz w:val="28"/>
        </w:rPr>
        <w:t>
</w:t>
      </w:r>
      <w:r>
        <w:rPr>
          <w:rFonts w:ascii="Times New Roman"/>
          <w:b w:val="false"/>
          <w:i/>
          <w:color w:val="000000"/>
          <w:sz w:val="28"/>
        </w:rPr>
        <w:t>      12.04.2011 г.</w:t>
      </w:r>
    </w:p>
    <w:p>
      <w:pPr>
        <w:spacing w:after="0"/>
        <w:ind w:left="0"/>
        <w:jc w:val="both"/>
      </w:pPr>
      <w:r>
        <w:rPr>
          <w:rFonts w:ascii="Times New Roman"/>
          <w:b w:val="false"/>
          <w:i/>
          <w:color w:val="000000"/>
          <w:sz w:val="28"/>
        </w:rPr>
        <w:t>      "Теректі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_____________Өтемісов Р. А.</w:t>
      </w:r>
      <w:r>
        <w:br/>
      </w:r>
      <w:r>
        <w:rPr>
          <w:rFonts w:ascii="Times New Roman"/>
          <w:b w:val="false"/>
          <w:i w:val="false"/>
          <w:color w:val="000000"/>
          <w:sz w:val="28"/>
        </w:rPr>
        <w:t>
</w:t>
      </w:r>
      <w:r>
        <w:rPr>
          <w:rFonts w:ascii="Times New Roman"/>
          <w:b w:val="false"/>
          <w:i/>
          <w:color w:val="000000"/>
          <w:sz w:val="28"/>
        </w:rPr>
        <w:t>      12.04.2011 г.</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_____________Сагинов Д. С.</w:t>
      </w:r>
      <w:r>
        <w:br/>
      </w:r>
      <w:r>
        <w:rPr>
          <w:rFonts w:ascii="Times New Roman"/>
          <w:b w:val="false"/>
          <w:i w:val="false"/>
          <w:color w:val="000000"/>
          <w:sz w:val="28"/>
        </w:rPr>
        <w:t>
</w:t>
      </w:r>
      <w:r>
        <w:rPr>
          <w:rFonts w:ascii="Times New Roman"/>
          <w:b w:val="false"/>
          <w:i/>
          <w:color w:val="000000"/>
          <w:sz w:val="28"/>
        </w:rPr>
        <w:t>      12.04.2011 г.</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_____________Утешев М. А.</w:t>
      </w:r>
    </w:p>
    <w:p>
      <w:pPr>
        <w:spacing w:after="0"/>
        <w:ind w:left="0"/>
        <w:jc w:val="both"/>
      </w:pPr>
      <w:r>
        <w:rPr>
          <w:rFonts w:ascii="Times New Roman"/>
          <w:b w:val="false"/>
          <w:i/>
          <w:color w:val="000000"/>
          <w:sz w:val="28"/>
        </w:rPr>
        <w:t>      12.04.2011 г.</w:t>
      </w:r>
    </w:p>
    <w:bookmarkStart w:name="z10" w:id="1"/>
    <w:p>
      <w:pPr>
        <w:spacing w:after="0"/>
        <w:ind w:left="0"/>
        <w:jc w:val="both"/>
      </w:pPr>
      <w:r>
        <w:rPr>
          <w:rFonts w:ascii="Times New Roman"/>
          <w:b w:val="false"/>
          <w:i w:val="false"/>
          <w:color w:val="000000"/>
          <w:sz w:val="28"/>
        </w:rPr>
        <w:t>
2011 жылғы 15 сәуірдегі</w:t>
      </w:r>
      <w:r>
        <w:br/>
      </w:r>
      <w:r>
        <w:rPr>
          <w:rFonts w:ascii="Times New Roman"/>
          <w:b w:val="false"/>
          <w:i w:val="false"/>
          <w:color w:val="000000"/>
          <w:sz w:val="28"/>
        </w:rPr>
        <w:t>
№ 87 қаулыға қосымша</w:t>
      </w:r>
    </w:p>
    <w:bookmarkEnd w:id="1"/>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Кожангалиев Абай           - Теректі ауданының қорғаныс</w:t>
      </w:r>
      <w:r>
        <w:br/>
      </w:r>
      <w:r>
        <w:rPr>
          <w:rFonts w:ascii="Times New Roman"/>
          <w:b w:val="false"/>
          <w:i w:val="false"/>
          <w:color w:val="000000"/>
          <w:sz w:val="28"/>
        </w:rPr>
        <w:t>
      Измагамбетұлы                істері жөніндегі бөлімінің</w:t>
      </w:r>
      <w:r>
        <w:br/>
      </w:r>
      <w:r>
        <w:rPr>
          <w:rFonts w:ascii="Times New Roman"/>
          <w:b w:val="false"/>
          <w:i w:val="false"/>
          <w:color w:val="000000"/>
          <w:sz w:val="28"/>
        </w:rPr>
        <w:t>
                                   бастығы, әскерге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Катабаев Гусман            - аудан әкімі аппаратының</w:t>
      </w:r>
      <w:r>
        <w:br/>
      </w:r>
      <w:r>
        <w:rPr>
          <w:rFonts w:ascii="Times New Roman"/>
          <w:b w:val="false"/>
          <w:i w:val="false"/>
          <w:color w:val="000000"/>
          <w:sz w:val="28"/>
        </w:rPr>
        <w:t>
      Куттубайұлы                  бас маманы, әскерге шақыру</w:t>
      </w:r>
      <w:r>
        <w:br/>
      </w:r>
      <w:r>
        <w:rPr>
          <w:rFonts w:ascii="Times New Roman"/>
          <w:b w:val="false"/>
          <w:i w:val="false"/>
          <w:color w:val="000000"/>
          <w:sz w:val="28"/>
        </w:rPr>
        <w:t>
                                   комиссиясы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Кульмуханова Ақмарал       - медбике, комиссия хатшысы</w:t>
      </w:r>
      <w:r>
        <w:br/>
      </w:r>
      <w:r>
        <w:rPr>
          <w:rFonts w:ascii="Times New Roman"/>
          <w:b w:val="false"/>
          <w:i w:val="false"/>
          <w:color w:val="000000"/>
          <w:sz w:val="28"/>
        </w:rPr>
        <w:t>
      Рахимқызы                    (келісім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Жилгелдеев Берик Мажитұлы  - Теректі ауданының ішкі</w:t>
      </w:r>
      <w:r>
        <w:br/>
      </w:r>
      <w:r>
        <w:rPr>
          <w:rFonts w:ascii="Times New Roman"/>
          <w:b w:val="false"/>
          <w:i w:val="false"/>
          <w:color w:val="000000"/>
          <w:sz w:val="28"/>
        </w:rPr>
        <w:t>
                                   істер бөлімі бастығының</w:t>
      </w:r>
      <w:r>
        <w:br/>
      </w:r>
      <w:r>
        <w:rPr>
          <w:rFonts w:ascii="Times New Roman"/>
          <w:b w:val="false"/>
          <w:i w:val="false"/>
          <w:color w:val="000000"/>
          <w:sz w:val="28"/>
        </w:rPr>
        <w:t>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Утешов Мадияр Амангелдіұлы - Теректі аудандық орталық</w:t>
      </w:r>
      <w:r>
        <w:br/>
      </w:r>
      <w:r>
        <w:rPr>
          <w:rFonts w:ascii="Times New Roman"/>
          <w:b w:val="false"/>
          <w:i w:val="false"/>
          <w:color w:val="000000"/>
          <w:sz w:val="28"/>
        </w:rPr>
        <w:t>
                                   ауруханасының директоры,</w:t>
      </w:r>
      <w:r>
        <w:br/>
      </w:r>
      <w:r>
        <w:rPr>
          <w:rFonts w:ascii="Times New Roman"/>
          <w:b w:val="false"/>
          <w:i w:val="false"/>
          <w:color w:val="000000"/>
          <w:sz w:val="28"/>
        </w:rPr>
        <w:t>
                                   медициналық комиссия</w:t>
      </w:r>
      <w:r>
        <w:br/>
      </w:r>
      <w:r>
        <w:rPr>
          <w:rFonts w:ascii="Times New Roman"/>
          <w:b w:val="false"/>
          <w:i w:val="false"/>
          <w:color w:val="000000"/>
          <w:sz w:val="28"/>
        </w:rPr>
        <w:t>
                                   төрағасы (келісім бойынша)</w:t>
      </w:r>
    </w:p>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резервтік құрамы:</w:t>
      </w:r>
    </w:p>
    <w:p>
      <w:pPr>
        <w:spacing w:after="0"/>
        <w:ind w:left="0"/>
        <w:jc w:val="both"/>
      </w:pPr>
      <w:r>
        <w:rPr>
          <w:rFonts w:ascii="Times New Roman"/>
          <w:b w:val="false"/>
          <w:i w:val="false"/>
          <w:color w:val="000000"/>
          <w:sz w:val="28"/>
        </w:rPr>
        <w:t>      Магзумов Нуржан Муратұлы   - Әскерге шақыру және</w:t>
      </w:r>
      <w:r>
        <w:br/>
      </w:r>
      <w:r>
        <w:rPr>
          <w:rFonts w:ascii="Times New Roman"/>
          <w:b w:val="false"/>
          <w:i w:val="false"/>
          <w:color w:val="000000"/>
          <w:sz w:val="28"/>
        </w:rPr>
        <w:t>
                                   келісім-шарт бойынша</w:t>
      </w:r>
      <w:r>
        <w:br/>
      </w:r>
      <w:r>
        <w:rPr>
          <w:rFonts w:ascii="Times New Roman"/>
          <w:b w:val="false"/>
          <w:i w:val="false"/>
          <w:color w:val="000000"/>
          <w:sz w:val="28"/>
        </w:rPr>
        <w:t>
                                   жинақтау бөлімшесі</w:t>
      </w:r>
      <w:r>
        <w:br/>
      </w:r>
      <w:r>
        <w:rPr>
          <w:rFonts w:ascii="Times New Roman"/>
          <w:b w:val="false"/>
          <w:i w:val="false"/>
          <w:color w:val="000000"/>
          <w:sz w:val="28"/>
        </w:rPr>
        <w:t>
                                   бастығының аға көмекшісі,</w:t>
      </w:r>
      <w:r>
        <w:br/>
      </w:r>
      <w:r>
        <w:rPr>
          <w:rFonts w:ascii="Times New Roman"/>
          <w:b w:val="false"/>
          <w:i w:val="false"/>
          <w:color w:val="000000"/>
          <w:sz w:val="28"/>
        </w:rPr>
        <w:t>
                                   әскерге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Ұябасов Бекжан             - аудан әкімі аппаратының</w:t>
      </w:r>
      <w:r>
        <w:br/>
      </w:r>
      <w:r>
        <w:rPr>
          <w:rFonts w:ascii="Times New Roman"/>
          <w:b w:val="false"/>
          <w:i w:val="false"/>
          <w:color w:val="000000"/>
          <w:sz w:val="28"/>
        </w:rPr>
        <w:t>
      Тәңірбергенұлы               мемлекеттік-құқықтық</w:t>
      </w:r>
      <w:r>
        <w:br/>
      </w:r>
      <w:r>
        <w:rPr>
          <w:rFonts w:ascii="Times New Roman"/>
          <w:b w:val="false"/>
          <w:i w:val="false"/>
          <w:color w:val="000000"/>
          <w:sz w:val="28"/>
        </w:rPr>
        <w:t>
                                   және кадрлық жұмыстар</w:t>
      </w:r>
      <w:r>
        <w:br/>
      </w:r>
      <w:r>
        <w:rPr>
          <w:rFonts w:ascii="Times New Roman"/>
          <w:b w:val="false"/>
          <w:i w:val="false"/>
          <w:color w:val="000000"/>
          <w:sz w:val="28"/>
        </w:rPr>
        <w:t>
                                   бөлімінің меңгерушісі,</w:t>
      </w:r>
      <w:r>
        <w:br/>
      </w:r>
      <w:r>
        <w:rPr>
          <w:rFonts w:ascii="Times New Roman"/>
          <w:b w:val="false"/>
          <w:i w:val="false"/>
          <w:color w:val="000000"/>
          <w:sz w:val="28"/>
        </w:rPr>
        <w:t>
                                   әскерге шақыру комиссиясы</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Бурпиева Гүлнур            - медбике, комиссия хатшысы</w:t>
      </w:r>
      <w:r>
        <w:br/>
      </w:r>
      <w:r>
        <w:rPr>
          <w:rFonts w:ascii="Times New Roman"/>
          <w:b w:val="false"/>
          <w:i w:val="false"/>
          <w:color w:val="000000"/>
          <w:sz w:val="28"/>
        </w:rPr>
        <w:t>
      Ғабдулбариқызы               (келісім бойынша)</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Казин Игорь Николаевич     - Теректі ауданының ішкі</w:t>
      </w:r>
      <w:r>
        <w:br/>
      </w:r>
      <w:r>
        <w:rPr>
          <w:rFonts w:ascii="Times New Roman"/>
          <w:b w:val="false"/>
          <w:i w:val="false"/>
          <w:color w:val="000000"/>
          <w:sz w:val="28"/>
        </w:rPr>
        <w:t>
                                   істер бөлімінің учаскелік</w:t>
      </w:r>
      <w:r>
        <w:br/>
      </w:r>
      <w:r>
        <w:rPr>
          <w:rFonts w:ascii="Times New Roman"/>
          <w:b w:val="false"/>
          <w:i w:val="false"/>
          <w:color w:val="000000"/>
          <w:sz w:val="28"/>
        </w:rPr>
        <w:t>
                                   полиция инспекторларының</w:t>
      </w:r>
      <w:r>
        <w:br/>
      </w:r>
      <w:r>
        <w:rPr>
          <w:rFonts w:ascii="Times New Roman"/>
          <w:b w:val="false"/>
          <w:i w:val="false"/>
          <w:color w:val="000000"/>
          <w:sz w:val="28"/>
        </w:rPr>
        <w:t>
                                   жұмыстарына басшылық ету</w:t>
      </w:r>
      <w:r>
        <w:br/>
      </w:r>
      <w:r>
        <w:rPr>
          <w:rFonts w:ascii="Times New Roman"/>
          <w:b w:val="false"/>
          <w:i w:val="false"/>
          <w:color w:val="000000"/>
          <w:sz w:val="28"/>
        </w:rPr>
        <w:t>
                                   және ұйымдастыру бойынша</w:t>
      </w:r>
      <w:r>
        <w:br/>
      </w:r>
      <w:r>
        <w:rPr>
          <w:rFonts w:ascii="Times New Roman"/>
          <w:b w:val="false"/>
          <w:i w:val="false"/>
          <w:color w:val="000000"/>
          <w:sz w:val="28"/>
        </w:rPr>
        <w:t>
                                   инспекторы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Кубаев Бекзат Утегенұлы    - дәрігер-хирург,</w:t>
      </w:r>
      <w:r>
        <w:br/>
      </w:r>
      <w:r>
        <w:rPr>
          <w:rFonts w:ascii="Times New Roman"/>
          <w:b w:val="false"/>
          <w:i w:val="false"/>
          <w:color w:val="000000"/>
          <w:sz w:val="28"/>
        </w:rPr>
        <w:t>
                                   медициналық комиссия</w:t>
      </w:r>
      <w:r>
        <w:br/>
      </w:r>
      <w:r>
        <w:rPr>
          <w:rFonts w:ascii="Times New Roman"/>
          <w:b w:val="false"/>
          <w:i w:val="false"/>
          <w:color w:val="000000"/>
          <w:sz w:val="28"/>
        </w:rPr>
        <w:t>
                                   төрағасы (келісім бойынша)</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невропатолог</w:t>
      </w:r>
      <w:r>
        <w:br/>
      </w:r>
      <w:r>
        <w:rPr>
          <w:rFonts w:ascii="Times New Roman"/>
          <w:b w:val="false"/>
          <w:i w:val="false"/>
          <w:color w:val="000000"/>
          <w:sz w:val="28"/>
        </w:rPr>
        <w:t>
      дерматолог</w:t>
      </w:r>
      <w:r>
        <w:br/>
      </w:r>
      <w:r>
        <w:rPr>
          <w:rFonts w:ascii="Times New Roman"/>
          <w:b w:val="false"/>
          <w:i w:val="false"/>
          <w:color w:val="000000"/>
          <w:sz w:val="28"/>
        </w:rPr>
        <w:t>
      стоматолог</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фтизиатр</w:t>
      </w:r>
      <w:r>
        <w:br/>
      </w:r>
      <w:r>
        <w:rPr>
          <w:rFonts w:ascii="Times New Roman"/>
          <w:b w:val="false"/>
          <w:i w:val="false"/>
          <w:color w:val="000000"/>
          <w:sz w:val="28"/>
        </w:rPr>
        <w:t>
      эндокринолог</w:t>
      </w:r>
      <w:r>
        <w:br/>
      </w:r>
      <w:r>
        <w:rPr>
          <w:rFonts w:ascii="Times New Roman"/>
          <w:b w:val="false"/>
          <w:i w:val="false"/>
          <w:color w:val="000000"/>
          <w:sz w:val="28"/>
        </w:rPr>
        <w:t>
      офтальмолог</w:t>
      </w:r>
      <w:r>
        <w:br/>
      </w:r>
      <w:r>
        <w:rPr>
          <w:rFonts w:ascii="Times New Roman"/>
          <w:b w:val="false"/>
          <w:i w:val="false"/>
          <w:color w:val="000000"/>
          <w:sz w:val="28"/>
        </w:rPr>
        <w:t>
      психиатр</w:t>
      </w:r>
    </w:p>
    <w:p>
      <w:pPr>
        <w:spacing w:after="0"/>
        <w:ind w:left="0"/>
        <w:jc w:val="both"/>
      </w:pPr>
      <w:r>
        <w:rPr>
          <w:rFonts w:ascii="Times New Roman"/>
          <w:b w:val="false"/>
          <w:i w:val="false"/>
          <w:color w:val="000000"/>
          <w:sz w:val="28"/>
        </w:rPr>
        <w:t>      Медбикелер.</w:t>
      </w:r>
    </w:p>
    <w:p>
      <w:pPr>
        <w:spacing w:after="0"/>
        <w:ind w:left="0"/>
        <w:jc w:val="left"/>
      </w:pPr>
      <w:r>
        <w:rPr>
          <w:rFonts w:ascii="Times New Roman"/>
          <w:b/>
          <w:i w:val="false"/>
          <w:color w:val="000000"/>
        </w:rPr>
        <w:t xml:space="preserve"> Аудандық медициналық комиссиясының</w:t>
      </w:r>
      <w:r>
        <w:br/>
      </w:r>
      <w:r>
        <w:rPr>
          <w:rFonts w:ascii="Times New Roman"/>
          <w:b/>
          <w:i w:val="false"/>
          <w:color w:val="000000"/>
        </w:rPr>
        <w:t>
резервтік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невропатолог</w:t>
      </w:r>
      <w:r>
        <w:br/>
      </w:r>
      <w:r>
        <w:rPr>
          <w:rFonts w:ascii="Times New Roman"/>
          <w:b w:val="false"/>
          <w:i w:val="false"/>
          <w:color w:val="000000"/>
          <w:sz w:val="28"/>
        </w:rPr>
        <w:t>
      дерматолог</w:t>
      </w:r>
      <w:r>
        <w:br/>
      </w:r>
      <w:r>
        <w:rPr>
          <w:rFonts w:ascii="Times New Roman"/>
          <w:b w:val="false"/>
          <w:i w:val="false"/>
          <w:color w:val="000000"/>
          <w:sz w:val="28"/>
        </w:rPr>
        <w:t>
      стоматолог</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фтизиатр</w:t>
      </w:r>
      <w:r>
        <w:br/>
      </w:r>
      <w:r>
        <w:rPr>
          <w:rFonts w:ascii="Times New Roman"/>
          <w:b w:val="false"/>
          <w:i w:val="false"/>
          <w:color w:val="000000"/>
          <w:sz w:val="28"/>
        </w:rPr>
        <w:t>
      эндокринолог</w:t>
      </w:r>
      <w:r>
        <w:br/>
      </w:r>
      <w:r>
        <w:rPr>
          <w:rFonts w:ascii="Times New Roman"/>
          <w:b w:val="false"/>
          <w:i w:val="false"/>
          <w:color w:val="000000"/>
          <w:sz w:val="28"/>
        </w:rPr>
        <w:t>
      офтальмолог</w:t>
      </w:r>
      <w:r>
        <w:br/>
      </w:r>
      <w:r>
        <w:rPr>
          <w:rFonts w:ascii="Times New Roman"/>
          <w:b w:val="false"/>
          <w:i w:val="false"/>
          <w:color w:val="000000"/>
          <w:sz w:val="28"/>
        </w:rPr>
        <w:t>
      психиатр</w:t>
      </w:r>
    </w:p>
    <w:p>
      <w:pPr>
        <w:spacing w:after="0"/>
        <w:ind w:left="0"/>
        <w:jc w:val="both"/>
      </w:pPr>
      <w:r>
        <w:rPr>
          <w:rFonts w:ascii="Times New Roman"/>
          <w:b w:val="false"/>
          <w:i w:val="false"/>
          <w:color w:val="000000"/>
          <w:sz w:val="28"/>
        </w:rPr>
        <w:t>      Медбикелер.</w:t>
      </w:r>
    </w:p>
    <w:bookmarkStart w:name="z11" w:id="2"/>
    <w:p>
      <w:pPr>
        <w:spacing w:after="0"/>
        <w:ind w:left="0"/>
        <w:jc w:val="both"/>
      </w:pPr>
      <w:r>
        <w:rPr>
          <w:rFonts w:ascii="Times New Roman"/>
          <w:b w:val="false"/>
          <w:i w:val="false"/>
          <w:color w:val="000000"/>
          <w:sz w:val="28"/>
        </w:rPr>
        <w:t>
2011 жылғы 15 сәуірдегі</w:t>
      </w:r>
      <w:r>
        <w:br/>
      </w:r>
      <w:r>
        <w:rPr>
          <w:rFonts w:ascii="Times New Roman"/>
          <w:b w:val="false"/>
          <w:i w:val="false"/>
          <w:color w:val="000000"/>
          <w:sz w:val="28"/>
        </w:rPr>
        <w:t>
№ 87 қаулымен бекiтiлген</w:t>
      </w:r>
    </w:p>
    <w:bookmarkEnd w:id="2"/>
    <w:p>
      <w:pPr>
        <w:spacing w:after="0"/>
        <w:ind w:left="0"/>
        <w:jc w:val="left"/>
      </w:pPr>
      <w:r>
        <w:rPr>
          <w:rFonts w:ascii="Times New Roman"/>
          <w:b/>
          <w:i w:val="false"/>
          <w:color w:val="000000"/>
        </w:rPr>
        <w:t xml:space="preserve"> Азаматтарды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2406"/>
        <w:gridCol w:w="1485"/>
        <w:gridCol w:w="1428"/>
        <w:gridCol w:w="1532"/>
        <w:gridCol w:w="1191"/>
        <w:gridCol w:w="1532"/>
        <w:gridCol w:w="1823"/>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ауданының қорғаныс істері жөніндегі бөлімі" мемлекеттік мекемесі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1, 4, 5, 6, 7, 8, 11, 12, 13, 14, 15, 18, 19, 20, 21, 22, 25, 26, 27, 28, 29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2, 3, 4, 5, 6, 10, 11, 12, 13, 16, 17, 18, 19, 20, 23, 24, 25, 26, 27, 30, 31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1, 2, 3, 6, 7, 8, 9, 10, 13, 14, 15, 16, 17, 20, 21, 22, 23, 24, 27, 28, 29, 30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3, 4, 5, 6, 7, 10, 11, 12,</w:t>
            </w:r>
            <w:r>
              <w:br/>
            </w:r>
            <w:r>
              <w:rPr>
                <w:rFonts w:ascii="Times New Roman"/>
                <w:b w:val="false"/>
                <w:i w:val="false"/>
                <w:color w:val="000000"/>
                <w:sz w:val="20"/>
              </w:rPr>
              <w:t>
13, 14, 17, 18, 19, 20, 21, 24, 25, 26, 27, 28, 31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1, 2, 3, 4, 7, 8, 9, 10, 11, 14, 15, 16, 17, 18, 21, 22, 23, 24, 25, 28, 29, 30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1, 2, 5, 6, 7, 8, 9, 12, 13, 14, 15, 19, 20, 21, 22, 23, 26, 27, 28, 29, 30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