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97d3" w14:textId="7e69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Жосалы ауылдық округінің Қоңыр елді мекенінде карантин режимін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2011 жылғы 29 маусымдағы N 114 қаулысы. Батыс Қазақстан облысы Әділет департаментінде 2011 жылғы 12 шілдеде N 7-10-105 тіркелді. Күші жойылды - Батыс Қазақстан облысы Сырым ауданы әкімдігінің 2011 жылғы 15 шілдедегі № 132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15.07.2011 № 132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Ауылшаруашылығы Министрлігі Агроөнеркәсіптік кешеніндегі мемлекеттік инспекциясы комитетінің Сырым аудандық аумақтық инспекциясы" мемлекеттік мекемесінің 2011 жылғы 25 мамырдағы  N 1-32-217 ұсынысы бойынша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ауданы Жосалы ауылдық округінің Қоңыр елді мекенінде ірі қара малының қарасан індетінің пайда болуына байланысты карантин режимін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Ауылшаруашылығы Министрлігі Агроөнеркәсіптік кешеніндегі мемлекеттік инспекциясы комитетінің Сырым аудандық аумақтық инспекциясы" мемлекеттік мекемесіне (келісім бойынша) ұсынылсын және Жосалы ауылдық округінің әкіміне, "Сырым аудандық кәсіпкерлік, ауыл шаруашылығы және ветеринария бөлімі" мемлекеттік мекемесіне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 Төреғалиевке жүктелсін.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Ж. Батырниязов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кешеніндегі</w:t>
      </w:r>
      <w:r>
        <w:br/>
      </w:r>
      <w:r>
        <w:rPr>
          <w:rFonts w:ascii="Times New Roman"/>
          <w:b w:val="false"/>
          <w:i w:val="false"/>
          <w:color w:val="000000"/>
          <w:sz w:val="28"/>
        </w:rPr>
        <w:t>
</w:t>
      </w:r>
      <w:r>
        <w:rPr>
          <w:rFonts w:ascii="Times New Roman"/>
          <w:b w:val="false"/>
          <w:i/>
          <w:color w:val="000000"/>
          <w:sz w:val="28"/>
        </w:rPr>
        <w:t>      мемлекеттік инспекциясы</w:t>
      </w:r>
      <w:r>
        <w:br/>
      </w:r>
      <w:r>
        <w:rPr>
          <w:rFonts w:ascii="Times New Roman"/>
          <w:b w:val="false"/>
          <w:i w:val="false"/>
          <w:color w:val="000000"/>
          <w:sz w:val="28"/>
        </w:rPr>
        <w:t>
</w:t>
      </w:r>
      <w:r>
        <w:rPr>
          <w:rFonts w:ascii="Times New Roman"/>
          <w:b w:val="false"/>
          <w:i/>
          <w:color w:val="000000"/>
          <w:sz w:val="28"/>
        </w:rPr>
        <w:t>      комитетінің Сырым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_____________Т. Қобдабаев</w:t>
      </w:r>
      <w:r>
        <w:br/>
      </w:r>
      <w:r>
        <w:rPr>
          <w:rFonts w:ascii="Times New Roman"/>
          <w:b w:val="false"/>
          <w:i w:val="false"/>
          <w:color w:val="000000"/>
          <w:sz w:val="28"/>
        </w:rPr>
        <w:t>
</w:t>
      </w:r>
      <w:r>
        <w:rPr>
          <w:rFonts w:ascii="Times New Roman"/>
          <w:b w:val="false"/>
          <w:i/>
          <w:color w:val="000000"/>
          <w:sz w:val="28"/>
        </w:rPr>
        <w:t>      29.06.2011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