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a5b9" w14:textId="e3aa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2011 жылғы 2 сәуірдегі № 49 қаулысы. Батыс Қазақстан облысы Әділет департаментінде 2011 жылғы 12 мамырда № 7-10-103 тіркелді. Күші жойылды - Батыс Қазақстан облысы Сырым ауданы әкімдігінің 2012 жылғы 1 ақпандағы № 52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2012.02.01 № 52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Сырым ауданының қорғаныс істері жөніндегі бөлімі"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мерзімді әскери қызметке шақырылуын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қосымшаға сәйкес құрылсын. Аудандық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Шақыру учаскесі Жымпиты ауылы, Жұмағалиев көшесі 13 мекен-жайда орналасқан "Батыс Қазақстан облысы Сырым ауданының қорғаныс істері жөніндегі бөлімі" мемлекеттік мекемесінің ғимаратында ұйымдастырылсын.</w:t>
      </w:r>
      <w:r>
        <w:br/>
      </w:r>
      <w:r>
        <w:rPr>
          <w:rFonts w:ascii="Times New Roman"/>
          <w:b w:val="false"/>
          <w:i w:val="false"/>
          <w:color w:val="000000"/>
          <w:sz w:val="28"/>
        </w:rPr>
        <w:t>
</w:t>
      </w:r>
      <w:r>
        <w:rPr>
          <w:rFonts w:ascii="Times New Roman"/>
          <w:b w:val="false"/>
          <w:i w:val="false"/>
          <w:color w:val="000000"/>
          <w:sz w:val="28"/>
        </w:rPr>
        <w:t>
      4. Сырым ауданы бойынша азаматтарды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5. "Сырым аудандық жұмыспен қамту және әлеуметтік бағдарламалар бөлімі" мемлекеттік мекемесі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"Сырым аудандық орталық ауруханасы" мемлекеттік коммуналдық қазыналық кәсіпорына (келісім бойынша) медициналық куәландырудан өткізу кезінде дәрi-дәрмекпен, құрал-сайманмен, медицина және шаруашылық мүлкiмен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департаментінің Сырым ауданының ішкі істер бөлімі" мемлекеттік мекемесіне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күннен бастап қолданысқа енгізіледі және 2011 жылдың 1 сәуірінен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Т. Турегалиевке жүктелсін.</w:t>
      </w:r>
    </w:p>
    <w:bookmarkEnd w:id="0"/>
    <w:p>
      <w:pPr>
        <w:spacing w:after="0"/>
        <w:ind w:left="0"/>
        <w:jc w:val="both"/>
      </w:pPr>
      <w:r>
        <w:rPr>
          <w:rFonts w:ascii="Times New Roman"/>
          <w:b w:val="false"/>
          <w:i/>
          <w:color w:val="000000"/>
          <w:sz w:val="28"/>
        </w:rPr>
        <w:t>      Аудан әкімі                      Е. Нысанғалиев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Сырым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 Маканов</w:t>
      </w:r>
      <w:r>
        <w:br/>
      </w:r>
      <w:r>
        <w:rPr>
          <w:rFonts w:ascii="Times New Roman"/>
          <w:b w:val="false"/>
          <w:i w:val="false"/>
          <w:color w:val="000000"/>
          <w:sz w:val="28"/>
        </w:rPr>
        <w:t>
</w:t>
      </w:r>
      <w:r>
        <w:rPr>
          <w:rFonts w:ascii="Times New Roman"/>
          <w:b w:val="false"/>
          <w:i/>
          <w:color w:val="000000"/>
          <w:sz w:val="28"/>
        </w:rPr>
        <w:t>      02.04.2011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"Сырым</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Дүйсенгалиев</w:t>
      </w:r>
      <w:r>
        <w:br/>
      </w:r>
      <w:r>
        <w:rPr>
          <w:rFonts w:ascii="Times New Roman"/>
          <w:b w:val="false"/>
          <w:i w:val="false"/>
          <w:color w:val="000000"/>
          <w:sz w:val="28"/>
        </w:rPr>
        <w:t>
</w:t>
      </w:r>
      <w:r>
        <w:rPr>
          <w:rFonts w:ascii="Times New Roman"/>
          <w:b w:val="false"/>
          <w:i/>
          <w:color w:val="000000"/>
          <w:sz w:val="28"/>
        </w:rPr>
        <w:t>      02.04.2011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Сырым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_____________Т. Ниязғалиев</w:t>
      </w:r>
      <w:r>
        <w:br/>
      </w:r>
      <w:r>
        <w:rPr>
          <w:rFonts w:ascii="Times New Roman"/>
          <w:b w:val="false"/>
          <w:i w:val="false"/>
          <w:color w:val="000000"/>
          <w:sz w:val="28"/>
        </w:rPr>
        <w:t>
</w:t>
      </w:r>
      <w:r>
        <w:rPr>
          <w:rFonts w:ascii="Times New Roman"/>
          <w:b w:val="false"/>
          <w:i/>
          <w:color w:val="000000"/>
          <w:sz w:val="28"/>
        </w:rPr>
        <w:t>      02.04.2011 ж.</w:t>
      </w:r>
    </w:p>
    <w:bookmarkStart w:name="z10"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 сәуірдегі</w:t>
      </w:r>
      <w:r>
        <w:br/>
      </w:r>
      <w:r>
        <w:rPr>
          <w:rFonts w:ascii="Times New Roman"/>
          <w:b w:val="false"/>
          <w:i w:val="false"/>
          <w:color w:val="000000"/>
          <w:sz w:val="28"/>
        </w:rPr>
        <w:t>
№ 49 қаулысына қосымша</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23"/>
        <w:gridCol w:w="7062"/>
      </w:tblGrid>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Маканов Қайрат Ұзақбайұлы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бастығы, комиссия төрағасы (келісім бойынша)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Сарсенов Ерлан Жолдыбайұлы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жалпы бөлімінің меңгерушісі,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Кубашев Гиззат Оразғұлұлы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Какимжанова Аккүміс Ұзақбайқызы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 директорының емдеу ісі жөніндегі орынбасары, медициналық комиссияның төрайымы (келісім бойынша)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Султанова Гүлбарам Бақытжанқызы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 комиссия хатшысы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Резервтік құрамы</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Муканов Ербол Мақсотұлы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 бастығының орынбасары, комиссия төрағасы (келісім бойынша)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Макашев Ерлан Қабдолуапұлы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мемлекеттік құқық және кадрлармен жұмыс бөлімінің меңгерушісі,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Ниязғалиев Тимур Қабылұлы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департаментінің Сырым ауданының ішкі істер бөлімі бөлімінің бастығының міндетін атқарушы (келісім бойынша)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Мендешов Сабыр Әбділхалықұлы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бөлім меңгерушісі, медициналық комиссияның төрағасы, (келісім бойынша)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Кыдыралина Манар Бекниязқызы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 комиссия хатшысы (келісім бойынша)</w:t>
            </w:r>
          </w:p>
        </w:tc>
      </w:tr>
    </w:tbl>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Офтальмолог</w:t>
      </w:r>
      <w:r>
        <w:br/>
      </w:r>
      <w:r>
        <w:rPr>
          <w:rFonts w:ascii="Times New Roman"/>
          <w:b w:val="false"/>
          <w:i w:val="false"/>
          <w:color w:val="000000"/>
          <w:sz w:val="28"/>
        </w:rPr>
        <w:t>
      Невропатолог</w:t>
      </w:r>
      <w:r>
        <w:br/>
      </w:r>
      <w:r>
        <w:rPr>
          <w:rFonts w:ascii="Times New Roman"/>
          <w:b w:val="false"/>
          <w:i w:val="false"/>
          <w:color w:val="000000"/>
          <w:sz w:val="28"/>
        </w:rPr>
        <w:t>
      Эндокринолог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 сәуірдегі</w:t>
      </w:r>
      <w:r>
        <w:br/>
      </w:r>
      <w:r>
        <w:rPr>
          <w:rFonts w:ascii="Times New Roman"/>
          <w:b w:val="false"/>
          <w:i w:val="false"/>
          <w:color w:val="000000"/>
          <w:sz w:val="28"/>
        </w:rPr>
        <w:t>
№ 49 қаулысына қосымша</w:t>
      </w:r>
    </w:p>
    <w:bookmarkEnd w:id="2"/>
    <w:p>
      <w:pPr>
        <w:spacing w:after="0"/>
        <w:ind w:left="0"/>
        <w:jc w:val="left"/>
      </w:pPr>
      <w:r>
        <w:rPr>
          <w:rFonts w:ascii="Times New Roman"/>
          <w:b/>
          <w:i w:val="false"/>
          <w:color w:val="000000"/>
        </w:rPr>
        <w:t xml:space="preserve"> Сырым ауданы бойынша азаматтарды</w:t>
      </w:r>
      <w:r>
        <w:br/>
      </w:r>
      <w:r>
        <w:rPr>
          <w:rFonts w:ascii="Times New Roman"/>
          <w:b/>
          <w:i w:val="false"/>
          <w:color w:val="000000"/>
        </w:rPr>
        <w:t>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824"/>
        <w:gridCol w:w="2479"/>
        <w:gridCol w:w="814"/>
        <w:gridCol w:w="1052"/>
        <w:gridCol w:w="2284"/>
        <w:gridCol w:w="922"/>
        <w:gridCol w:w="114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жұмыс күндері, </w:t>
            </w:r>
            <w:r>
              <w:br/>
            </w:r>
            <w:r>
              <w:rPr>
                <w:rFonts w:ascii="Times New Roman"/>
                <w:b w:val="false"/>
                <w:i w:val="false"/>
                <w:color w:val="000000"/>
                <w:sz w:val="20"/>
              </w:rPr>
              <w:t xml:space="preserve">
уақыт 8:30-дан 12:30-ға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br/>
            </w:r>
            <w:r>
              <w:rPr>
                <w:rFonts w:ascii="Times New Roman"/>
                <w:b w:val="false"/>
                <w:i w:val="false"/>
                <w:color w:val="000000"/>
                <w:sz w:val="20"/>
              </w:rPr>
              <w:t>
мыр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w:t>
            </w:r>
            <w:r>
              <w:br/>
            </w:r>
            <w:r>
              <w:rPr>
                <w:rFonts w:ascii="Times New Roman"/>
                <w:b w:val="false"/>
                <w:i w:val="false"/>
                <w:color w:val="000000"/>
                <w:sz w:val="20"/>
              </w:rPr>
              <w:t>
сым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раша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w:t>
            </w:r>
            <w:r>
              <w:br/>
            </w:r>
            <w:r>
              <w:rPr>
                <w:rFonts w:ascii="Times New Roman"/>
                <w:b w:val="false"/>
                <w:i w:val="false"/>
                <w:color w:val="000000"/>
                <w:sz w:val="20"/>
              </w:rPr>
              <w:t>
сан</w:t>
            </w:r>
          </w:p>
        </w:tc>
      </w:tr>
      <w:tr>
        <w:trPr>
          <w:trHeight w:val="26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ауданының қорғаныс істері жөніндегі бөлімі" мемлекеттік мекемесі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01.04.2011</w:t>
            </w:r>
            <w:r>
              <w:br/>
            </w:r>
            <w:r>
              <w:rPr>
                <w:rFonts w:ascii="Times New Roman"/>
                <w:b w:val="false"/>
                <w:i w:val="false"/>
                <w:color w:val="000000"/>
                <w:sz w:val="20"/>
              </w:rPr>
              <w:t>
04.04.2011</w:t>
            </w:r>
            <w:r>
              <w:br/>
            </w:r>
            <w:r>
              <w:rPr>
                <w:rFonts w:ascii="Times New Roman"/>
                <w:b w:val="false"/>
                <w:i w:val="false"/>
                <w:color w:val="000000"/>
                <w:sz w:val="20"/>
              </w:rPr>
              <w:t>
05.04.2011</w:t>
            </w:r>
            <w:r>
              <w:br/>
            </w:r>
            <w:r>
              <w:rPr>
                <w:rFonts w:ascii="Times New Roman"/>
                <w:b w:val="false"/>
                <w:i w:val="false"/>
                <w:color w:val="000000"/>
                <w:sz w:val="20"/>
              </w:rPr>
              <w:t>
06.04.2011</w:t>
            </w:r>
            <w:r>
              <w:br/>
            </w:r>
            <w:r>
              <w:rPr>
                <w:rFonts w:ascii="Times New Roman"/>
                <w:b w:val="false"/>
                <w:i w:val="false"/>
                <w:color w:val="000000"/>
                <w:sz w:val="20"/>
              </w:rPr>
              <w:t>
07.04.2011</w:t>
            </w:r>
            <w:r>
              <w:br/>
            </w:r>
            <w:r>
              <w:rPr>
                <w:rFonts w:ascii="Times New Roman"/>
                <w:b w:val="false"/>
                <w:i w:val="false"/>
                <w:color w:val="000000"/>
                <w:sz w:val="20"/>
              </w:rPr>
              <w:t>
11.04.2011</w:t>
            </w:r>
            <w:r>
              <w:br/>
            </w:r>
            <w:r>
              <w:rPr>
                <w:rFonts w:ascii="Times New Roman"/>
                <w:b w:val="false"/>
                <w:i w:val="false"/>
                <w:color w:val="000000"/>
                <w:sz w:val="20"/>
              </w:rPr>
              <w:t>
12.04.2011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03.10.2011</w:t>
            </w:r>
            <w:r>
              <w:br/>
            </w:r>
            <w:r>
              <w:rPr>
                <w:rFonts w:ascii="Times New Roman"/>
                <w:b w:val="false"/>
                <w:i w:val="false"/>
                <w:color w:val="000000"/>
                <w:sz w:val="20"/>
              </w:rPr>
              <w:t>
04.10.2011</w:t>
            </w:r>
            <w:r>
              <w:br/>
            </w:r>
            <w:r>
              <w:rPr>
                <w:rFonts w:ascii="Times New Roman"/>
                <w:b w:val="false"/>
                <w:i w:val="false"/>
                <w:color w:val="000000"/>
                <w:sz w:val="20"/>
              </w:rPr>
              <w:t>
05.10.2011</w:t>
            </w:r>
            <w:r>
              <w:br/>
            </w:r>
            <w:r>
              <w:rPr>
                <w:rFonts w:ascii="Times New Roman"/>
                <w:b w:val="false"/>
                <w:i w:val="false"/>
                <w:color w:val="000000"/>
                <w:sz w:val="20"/>
              </w:rPr>
              <w:t>
06.10.2011</w:t>
            </w:r>
            <w:r>
              <w:br/>
            </w:r>
            <w:r>
              <w:rPr>
                <w:rFonts w:ascii="Times New Roman"/>
                <w:b w:val="false"/>
                <w:i w:val="false"/>
                <w:color w:val="000000"/>
                <w:sz w:val="20"/>
              </w:rPr>
              <w:t>
11.10.2011</w:t>
            </w:r>
            <w:r>
              <w:br/>
            </w:r>
            <w:r>
              <w:rPr>
                <w:rFonts w:ascii="Times New Roman"/>
                <w:b w:val="false"/>
                <w:i w:val="false"/>
                <w:color w:val="000000"/>
                <w:sz w:val="20"/>
              </w:rPr>
              <w:t>
12.10.2011</w:t>
            </w:r>
            <w:r>
              <w:br/>
            </w:r>
            <w:r>
              <w:rPr>
                <w:rFonts w:ascii="Times New Roman"/>
                <w:b w:val="false"/>
                <w:i w:val="false"/>
                <w:color w:val="000000"/>
                <w:sz w:val="20"/>
              </w:rPr>
              <w:t>
13.10.2011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