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b584" w14:textId="3e1b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2011 жылғы 14 наурыздағы № 42 қаулысы. Батыс Қазақстан облысы Әілет департаментінде 2011 жылғы 30 наурызда № 7-4-116 тіркелді. Күші жойылды - Батыс Қазақстан облысы Бөкей ордасы ауданы әкімдігінің 2011 жылғы 13 маусымдағы № 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Бөкей ордасы ауданы әкімдігінің 2011.06.13 № 89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Бөкей ордасы аудандық аумақтық сайлау комиссиясымен (келісім бойынша) бірлесіп Қазақстан Республикасы Президентінің кезектен тыс сайлауында барлық кандидаттарына үгіттік баспа материалдарын орналастыру үшін орындар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Үгіттік баспа материалдарын орналастыру үшін белгіленген орындар стендтермен, тақталармен, тұғырлықтармен жарақтандырылсын.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қолданысқа енгізіледі және 2011 жылдың 3 наурызынан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Р. Карин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Бөкей ордасы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_____________Махимов Мереке Темирбулатович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14.03.2011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кезектен</w:t>
      </w:r>
      <w:r>
        <w:br/>
      </w:r>
      <w:r>
        <w:rPr>
          <w:rFonts w:ascii="Times New Roman"/>
          <w:b/>
          <w:i w:val="false"/>
          <w:color w:val="000000"/>
        </w:rPr>
        <w:t>
тыс сайлауында барлық кандидаттарына үгіттік</w:t>
      </w:r>
      <w:r>
        <w:br/>
      </w:r>
      <w:r>
        <w:rPr>
          <w:rFonts w:ascii="Times New Roman"/>
          <w:b/>
          <w:i w:val="false"/>
          <w:color w:val="000000"/>
        </w:rPr>
        <w:t>
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651"/>
        <w:gridCol w:w="7580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атауы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алаңы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Мұратсай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алаңы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алаңы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алаңы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Масин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алаңы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алаңы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