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f5d72" w14:textId="4cf5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азаматтарды мерзімді әскери қызметке шақыруды ұйымдастыру және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2011 жылғы 13 шілдедегі № 578 қаулысы. Батыс Қазақстан облысы Әділет департаментінде 2011 жылғы 21 шілдеде № 7-3-113 тіркелді. Күші жойылды - Батыс Қазақстан облысы Бөрлі ауданы әкімдігінің 2012 жылғы 26 қаңтардағы № 14 қаулысымен</w:t>
      </w:r>
    </w:p>
    <w:p>
      <w:pPr>
        <w:spacing w:after="0"/>
        <w:ind w:left="0"/>
        <w:jc w:val="both"/>
      </w:pPr>
      <w:r>
        <w:rPr>
          <w:rFonts w:ascii="Times New Roman"/>
          <w:b w:val="false"/>
          <w:i w:val="false"/>
          <w:color w:val="ff0000"/>
          <w:sz w:val="28"/>
        </w:rPr>
        <w:t>      Ескерту. Күші жойылды - Батыс Қазақстан облысы Бөрлі ауданы әкімдігінің 2012.01.26 № 14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және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Заңдарына, Қазақстан Республикасы Президентінің 2011 жылдың 3 наурыздағы №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2011 жылдың 11 наурыздағы № 250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"Батыс Қазақстан облысы Бөрлі ауданының қорғаныс істері жөніндегі бөлімі" мемлекеттік мекемесі (келісім бойынша) арқылы әскери шақыруды кейінге қалдыруға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азаматтарды 2011 жылдың сәуір–маусымында және қазан–желтоқсанында мерзімді әскери қызметке шақыру ұйымдастырылсын және қамтамасыз ету ұсынылсын.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 </w:t>
      </w:r>
      <w:r>
        <w:rPr>
          <w:rFonts w:ascii="Times New Roman"/>
          <w:b w:val="false"/>
          <w:i w:val="false"/>
          <w:color w:val="000000"/>
          <w:sz w:val="28"/>
        </w:rPr>
        <w:t>қосымшаға</w:t>
      </w:r>
      <w:r>
        <w:rPr>
          <w:rFonts w:ascii="Times New Roman"/>
          <w:b w:val="false"/>
          <w:i w:val="false"/>
          <w:color w:val="000000"/>
          <w:sz w:val="28"/>
        </w:rPr>
        <w:t xml:space="preserve"> сәйкес құрылсын. Аудандық әскерге шақыру комиссиясының құрамында аудандық медициналық комиссиясы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4. Ауылдық, селолық округ әкімдері азаматтарды медициналық және шақыру комиссияларынан өту үшін жеткiзудi және оларды әскери қызмет өткеру үшiн жөнелтудi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 Бөрлі аудандық жұмыспен қамту және әлеуметтік бағдарламалар бөлімі" мемлекеттік мекемесіне азаматтарды мерзімді әскери қызметке шақыруды өткізу кезеңіне техникалық қызметкерлердің қажетті санын қамтамасыз етсін.</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"Бөрлі аудандық орталық ауруханасы" мемлекеттік коммуналдық қазыналық кәсіпорнына (келісім бойынша) азаматтарды медициналық куәландырудан өткізу кезінде дәрi-дәрмекпен, құрал-сайманмен, медицина және шаруашылық мүлкiмен қамтамасыз етсін.</w:t>
      </w:r>
      <w:r>
        <w:br/>
      </w:r>
      <w:r>
        <w:rPr>
          <w:rFonts w:ascii="Times New Roman"/>
          <w:b w:val="false"/>
          <w:i w:val="false"/>
          <w:color w:val="000000"/>
          <w:sz w:val="28"/>
        </w:rPr>
        <w:t>
</w:t>
      </w:r>
      <w:r>
        <w:rPr>
          <w:rFonts w:ascii="Times New Roman"/>
          <w:b w:val="false"/>
          <w:i w:val="false"/>
          <w:color w:val="000000"/>
          <w:sz w:val="28"/>
        </w:rPr>
        <w:t>
      7. "Батыс Қазақстан облысы ішкі істер Департаменті Бөрлі аудандық ішкі істер бөлімі" мемлекеттік мекемесіне (келісім бойынша) әскери қызметке шақырудан жалтарған адамдарды жеткiзудi, сондай-ақ әскерге шақырылушылардың әскери бөлiмдерге жөнелтiлуi және кетуi кезiнде қоғамдық тәртiптiң сақталуын қамтамасыз етсін.</w:t>
      </w:r>
      <w:r>
        <w:br/>
      </w:r>
      <w:r>
        <w:rPr>
          <w:rFonts w:ascii="Times New Roman"/>
          <w:b w:val="false"/>
          <w:i w:val="false"/>
          <w:color w:val="000000"/>
          <w:sz w:val="28"/>
        </w:rPr>
        <w:t>
</w:t>
      </w:r>
      <w:r>
        <w:rPr>
          <w:rFonts w:ascii="Times New Roman"/>
          <w:b w:val="false"/>
          <w:i w:val="false"/>
          <w:color w:val="000000"/>
          <w:sz w:val="28"/>
        </w:rPr>
        <w:t>
      8. Аталған шараларға байланысты шығындар жергілікті бюджеттің қаражаты есебінен жүзеге асырылсын.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 күннен бастап қолданысқа енгізіледі және 2011 жылдың 1 сәуірден туындаған құқықтық қатынастарға қолданылады.</w:t>
      </w:r>
      <w:r>
        <w:br/>
      </w:r>
      <w:r>
        <w:rPr>
          <w:rFonts w:ascii="Times New Roman"/>
          <w:b w:val="false"/>
          <w:i w:val="false"/>
          <w:color w:val="000000"/>
          <w:sz w:val="28"/>
        </w:rPr>
        <w:t>
</w:t>
      </w:r>
      <w:r>
        <w:rPr>
          <w:rFonts w:ascii="Times New Roman"/>
          <w:b w:val="false"/>
          <w:i w:val="false"/>
          <w:color w:val="000000"/>
          <w:sz w:val="28"/>
        </w:rPr>
        <w:t>
      10. Осы қаулының орындалуын бақылау аудан әкімінің орынбасары Т. Сидыққа жүктелсін.</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В. Савченко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Батыс Қазақстан облысының</w:t>
      </w:r>
      <w:r>
        <w:br/>
      </w:r>
      <w:r>
        <w:rPr>
          <w:rFonts w:ascii="Times New Roman"/>
          <w:b w:val="false"/>
          <w:i w:val="false"/>
          <w:color w:val="000000"/>
          <w:sz w:val="28"/>
        </w:rPr>
        <w:t>
</w:t>
      </w:r>
      <w:r>
        <w:rPr>
          <w:rFonts w:ascii="Times New Roman"/>
          <w:b w:val="false"/>
          <w:i/>
          <w:color w:val="000000"/>
          <w:sz w:val="28"/>
        </w:rPr>
        <w:t>      әкімдігі, денсаулық сақтау</w:t>
      </w:r>
      <w:r>
        <w:br/>
      </w:r>
      <w:r>
        <w:rPr>
          <w:rFonts w:ascii="Times New Roman"/>
          <w:b w:val="false"/>
          <w:i w:val="false"/>
          <w:color w:val="000000"/>
          <w:sz w:val="28"/>
        </w:rPr>
        <w:t>
</w:t>
      </w:r>
      <w:r>
        <w:rPr>
          <w:rFonts w:ascii="Times New Roman"/>
          <w:b w:val="false"/>
          <w:i/>
          <w:color w:val="000000"/>
          <w:sz w:val="28"/>
        </w:rPr>
        <w:t>      басқармасының "Бөрлі</w:t>
      </w:r>
      <w:r>
        <w:br/>
      </w:r>
      <w:r>
        <w:rPr>
          <w:rFonts w:ascii="Times New Roman"/>
          <w:b w:val="false"/>
          <w:i w:val="false"/>
          <w:color w:val="000000"/>
          <w:sz w:val="28"/>
        </w:rPr>
        <w:t>
</w:t>
      </w:r>
      <w:r>
        <w:rPr>
          <w:rFonts w:ascii="Times New Roman"/>
          <w:b w:val="false"/>
          <w:i/>
          <w:color w:val="000000"/>
          <w:sz w:val="28"/>
        </w:rPr>
        <w:t>      аудандық орталық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_____________Алдангаров Алтай Аскарович</w:t>
      </w:r>
      <w:r>
        <w:br/>
      </w:r>
      <w:r>
        <w:rPr>
          <w:rFonts w:ascii="Times New Roman"/>
          <w:b w:val="false"/>
          <w:i w:val="false"/>
          <w:color w:val="000000"/>
          <w:sz w:val="28"/>
        </w:rPr>
        <w:t>
</w:t>
      </w:r>
      <w:r>
        <w:rPr>
          <w:rFonts w:ascii="Times New Roman"/>
          <w:b w:val="false"/>
          <w:i/>
          <w:color w:val="000000"/>
          <w:sz w:val="28"/>
        </w:rPr>
        <w:t>      13.07.2011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Бөрлі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_____________Кенжегалиев Нурбулат Утепович</w:t>
      </w:r>
      <w:r>
        <w:br/>
      </w:r>
      <w:r>
        <w:rPr>
          <w:rFonts w:ascii="Times New Roman"/>
          <w:b w:val="false"/>
          <w:i w:val="false"/>
          <w:color w:val="000000"/>
          <w:sz w:val="28"/>
        </w:rPr>
        <w:t>
</w:t>
      </w:r>
      <w:r>
        <w:rPr>
          <w:rFonts w:ascii="Times New Roman"/>
          <w:b w:val="false"/>
          <w:i/>
          <w:color w:val="000000"/>
          <w:sz w:val="28"/>
        </w:rPr>
        <w:t>      13.07.2011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Бөрлі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 полиция полковнигі</w:t>
      </w:r>
      <w:r>
        <w:br/>
      </w:r>
      <w:r>
        <w:rPr>
          <w:rFonts w:ascii="Times New Roman"/>
          <w:b w:val="false"/>
          <w:i w:val="false"/>
          <w:color w:val="000000"/>
          <w:sz w:val="28"/>
        </w:rPr>
        <w:t>
</w:t>
      </w:r>
      <w:r>
        <w:rPr>
          <w:rFonts w:ascii="Times New Roman"/>
          <w:b w:val="false"/>
          <w:i/>
          <w:color w:val="000000"/>
          <w:sz w:val="28"/>
        </w:rPr>
        <w:t>      _____________Наурзалиев Нургали Мергенович</w:t>
      </w:r>
      <w:r>
        <w:br/>
      </w:r>
      <w:r>
        <w:rPr>
          <w:rFonts w:ascii="Times New Roman"/>
          <w:b w:val="false"/>
          <w:i w:val="false"/>
          <w:color w:val="000000"/>
          <w:sz w:val="28"/>
        </w:rPr>
        <w:t>
</w:t>
      </w:r>
      <w:r>
        <w:rPr>
          <w:rFonts w:ascii="Times New Roman"/>
          <w:b w:val="false"/>
          <w:i/>
          <w:color w:val="000000"/>
          <w:sz w:val="28"/>
        </w:rPr>
        <w:t>      13.07.2011 ж.</w:t>
      </w:r>
    </w:p>
    <w:bookmarkStart w:name="z11"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13 шілдедегі</w:t>
      </w:r>
      <w:r>
        <w:br/>
      </w:r>
      <w:r>
        <w:rPr>
          <w:rFonts w:ascii="Times New Roman"/>
          <w:b w:val="false"/>
          <w:i w:val="false"/>
          <w:color w:val="000000"/>
          <w:sz w:val="28"/>
        </w:rPr>
        <w:t>
№ 578 қаулысына қосымша</w:t>
      </w:r>
    </w:p>
    <w:bookmarkEnd w:id="1"/>
    <w:p>
      <w:pPr>
        <w:spacing w:after="0"/>
        <w:ind w:left="0"/>
        <w:jc w:val="left"/>
      </w:pPr>
      <w:r>
        <w:rPr>
          <w:rFonts w:ascii="Times New Roman"/>
          <w:b/>
          <w:i w:val="false"/>
          <w:color w:val="000000"/>
        </w:rPr>
        <w:t xml:space="preserve"> Аудандық әскерге шақыру комиссиясының құрамы</w:t>
      </w:r>
    </w:p>
    <w:p>
      <w:pPr>
        <w:spacing w:after="0"/>
        <w:ind w:left="0"/>
        <w:jc w:val="both"/>
      </w:pPr>
      <w:r>
        <w:rPr>
          <w:rFonts w:ascii="Times New Roman"/>
          <w:b w:val="false"/>
          <w:i w:val="false"/>
          <w:color w:val="000000"/>
          <w:sz w:val="28"/>
        </w:rPr>
        <w:t>      Кенжегалиев Нурболат       – аудандық қорғаныс істері</w:t>
      </w:r>
      <w:r>
        <w:br/>
      </w:r>
      <w:r>
        <w:rPr>
          <w:rFonts w:ascii="Times New Roman"/>
          <w:b w:val="false"/>
          <w:i w:val="false"/>
          <w:color w:val="000000"/>
          <w:sz w:val="28"/>
        </w:rPr>
        <w:t>
      Утепович                     жөніндегі бөлім бастығы,</w:t>
      </w:r>
      <w:r>
        <w:br/>
      </w:r>
      <w:r>
        <w:rPr>
          <w:rFonts w:ascii="Times New Roman"/>
          <w:b w:val="false"/>
          <w:i w:val="false"/>
          <w:color w:val="000000"/>
          <w:sz w:val="28"/>
        </w:rPr>
        <w:t>
                                   комиссиясының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Балмулдин Бауржан          – аудандық ішкі саясат</w:t>
      </w:r>
      <w:r>
        <w:br/>
      </w:r>
      <w:r>
        <w:rPr>
          <w:rFonts w:ascii="Times New Roman"/>
          <w:b w:val="false"/>
          <w:i w:val="false"/>
          <w:color w:val="000000"/>
          <w:sz w:val="28"/>
        </w:rPr>
        <w:t>
      Кабдоллаевич                 бөлімі меңгерушісінің</w:t>
      </w:r>
      <w:r>
        <w:br/>
      </w:r>
      <w:r>
        <w:rPr>
          <w:rFonts w:ascii="Times New Roman"/>
          <w:b w:val="false"/>
          <w:i w:val="false"/>
          <w:color w:val="000000"/>
          <w:sz w:val="28"/>
        </w:rPr>
        <w:t>
                                   міндетін атқарушы,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Ермуханов Дархан           – аудандық ішкі істер бөлімі</w:t>
      </w:r>
      <w:r>
        <w:br/>
      </w:r>
      <w:r>
        <w:rPr>
          <w:rFonts w:ascii="Times New Roman"/>
          <w:b w:val="false"/>
          <w:i w:val="false"/>
          <w:color w:val="000000"/>
          <w:sz w:val="28"/>
        </w:rPr>
        <w:t>
      Максутович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Утепов Нуржан              – терапевт, медициналық</w:t>
      </w:r>
      <w:r>
        <w:br/>
      </w:r>
      <w:r>
        <w:rPr>
          <w:rFonts w:ascii="Times New Roman"/>
          <w:b w:val="false"/>
          <w:i w:val="false"/>
          <w:color w:val="000000"/>
          <w:sz w:val="28"/>
        </w:rPr>
        <w:t>
      Жаксыгалиевич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Кульщицкая Елена           – аудандық аурухананың</w:t>
      </w:r>
      <w:r>
        <w:br/>
      </w:r>
      <w:r>
        <w:rPr>
          <w:rFonts w:ascii="Times New Roman"/>
          <w:b w:val="false"/>
          <w:i w:val="false"/>
          <w:color w:val="000000"/>
          <w:sz w:val="28"/>
        </w:rPr>
        <w:t>
      Михайловна                   медбикесі,комиссия хатшысы</w:t>
      </w:r>
    </w:p>
    <w:p>
      <w:pPr>
        <w:spacing w:after="0"/>
        <w:ind w:left="0"/>
        <w:jc w:val="left"/>
      </w:pPr>
      <w:r>
        <w:rPr>
          <w:rFonts w:ascii="Times New Roman"/>
          <w:b/>
          <w:i w:val="false"/>
          <w:color w:val="000000"/>
        </w:rPr>
        <w:t xml:space="preserve"> Комиссиясының резервтік құрамы:</w:t>
      </w:r>
    </w:p>
    <w:p>
      <w:pPr>
        <w:spacing w:after="0"/>
        <w:ind w:left="0"/>
        <w:jc w:val="both"/>
      </w:pPr>
      <w:r>
        <w:rPr>
          <w:rFonts w:ascii="Times New Roman"/>
          <w:b w:val="false"/>
          <w:i w:val="false"/>
          <w:color w:val="000000"/>
          <w:sz w:val="28"/>
        </w:rPr>
        <w:t>      Шингалиев Эльдар Ксрауович – аудандық қорғаныс істері</w:t>
      </w:r>
      <w:r>
        <w:br/>
      </w:r>
      <w:r>
        <w:rPr>
          <w:rFonts w:ascii="Times New Roman"/>
          <w:b w:val="false"/>
          <w:i w:val="false"/>
          <w:color w:val="000000"/>
          <w:sz w:val="28"/>
        </w:rPr>
        <w:t>
                                   жөніндегі бөлім</w:t>
      </w:r>
      <w:r>
        <w:br/>
      </w:r>
      <w:r>
        <w:rPr>
          <w:rFonts w:ascii="Times New Roman"/>
          <w:b w:val="false"/>
          <w:i w:val="false"/>
          <w:color w:val="000000"/>
          <w:sz w:val="28"/>
        </w:rPr>
        <w:t>
                                   бастығының орынбасары -</w:t>
      </w:r>
      <w:r>
        <w:br/>
      </w:r>
      <w:r>
        <w:rPr>
          <w:rFonts w:ascii="Times New Roman"/>
          <w:b w:val="false"/>
          <w:i w:val="false"/>
          <w:color w:val="000000"/>
          <w:sz w:val="28"/>
        </w:rPr>
        <w:t>
                                   жұмылдыру даярлығы және</w:t>
      </w:r>
      <w:r>
        <w:br/>
      </w:r>
      <w:r>
        <w:rPr>
          <w:rFonts w:ascii="Times New Roman"/>
          <w:b w:val="false"/>
          <w:i w:val="false"/>
          <w:color w:val="000000"/>
          <w:sz w:val="28"/>
        </w:rPr>
        <w:t>
                                   аймақтық бөлімінің бастығы</w:t>
      </w:r>
      <w:r>
        <w:br/>
      </w:r>
      <w:r>
        <w:rPr>
          <w:rFonts w:ascii="Times New Roman"/>
          <w:b w:val="false"/>
          <w:i w:val="false"/>
          <w:color w:val="000000"/>
          <w:sz w:val="28"/>
        </w:rPr>
        <w:t>
                                   – шақыру комиссиясының</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      Машканов Қайрат Талапович  – мемлекеттік-құқықтық және</w:t>
      </w:r>
      <w:r>
        <w:br/>
      </w:r>
      <w:r>
        <w:rPr>
          <w:rFonts w:ascii="Times New Roman"/>
          <w:b w:val="false"/>
          <w:i w:val="false"/>
          <w:color w:val="000000"/>
          <w:sz w:val="28"/>
        </w:rPr>
        <w:t>
                                   кадрлық жұмыстар бөлімі</w:t>
      </w:r>
      <w:r>
        <w:br/>
      </w:r>
      <w:r>
        <w:rPr>
          <w:rFonts w:ascii="Times New Roman"/>
          <w:b w:val="false"/>
          <w:i w:val="false"/>
          <w:color w:val="000000"/>
          <w:sz w:val="28"/>
        </w:rPr>
        <w:t>
                                   меңгерушісінің міндетін</w:t>
      </w:r>
      <w:r>
        <w:br/>
      </w:r>
      <w:r>
        <w:rPr>
          <w:rFonts w:ascii="Times New Roman"/>
          <w:b w:val="false"/>
          <w:i w:val="false"/>
          <w:color w:val="000000"/>
          <w:sz w:val="28"/>
        </w:rPr>
        <w:t>
                                   атқарушы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Кайрмуханов Талгат         – аудандық ішкі істер бөлімі</w:t>
      </w:r>
      <w:r>
        <w:br/>
      </w:r>
      <w:r>
        <w:rPr>
          <w:rFonts w:ascii="Times New Roman"/>
          <w:b w:val="false"/>
          <w:i w:val="false"/>
          <w:color w:val="000000"/>
          <w:sz w:val="28"/>
        </w:rPr>
        <w:t>
      Кайнарбаевич                 бастығының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Арыстанов Саин Сатанович   – хирург,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Избасарова Маруа Машеновна – аудандық аурухананың</w:t>
      </w:r>
      <w:r>
        <w:br/>
      </w:r>
      <w:r>
        <w:rPr>
          <w:rFonts w:ascii="Times New Roman"/>
          <w:b w:val="false"/>
          <w:i w:val="false"/>
          <w:color w:val="000000"/>
          <w:sz w:val="28"/>
        </w:rPr>
        <w:t>
                                   медбикесі, комиссия</w:t>
      </w:r>
      <w:r>
        <w:br/>
      </w:r>
      <w:r>
        <w:rPr>
          <w:rFonts w:ascii="Times New Roman"/>
          <w:b w:val="false"/>
          <w:i w:val="false"/>
          <w:color w:val="000000"/>
          <w:sz w:val="28"/>
        </w:rPr>
        <w:t>
                                   хатшысы (келісім бойынша)</w:t>
      </w:r>
    </w:p>
    <w:p>
      <w:pPr>
        <w:spacing w:after="0"/>
        <w:ind w:left="0"/>
        <w:jc w:val="both"/>
      </w:pPr>
      <w:r>
        <w:rPr>
          <w:rFonts w:ascii="Times New Roman"/>
          <w:b w:val="false"/>
          <w:i w:val="false"/>
          <w:color w:val="000000"/>
          <w:sz w:val="28"/>
        </w:rPr>
        <w:t>      Аудандық әскерге шақыру комиссиясының жұмыс тәртібі (жергілікті уақыт бойынша) сағ. 8.00-ден 17.00-ге дейін белгіленсін.</w:t>
      </w:r>
    </w:p>
    <w:p>
      <w:pPr>
        <w:spacing w:after="0"/>
        <w:ind w:left="0"/>
        <w:jc w:val="left"/>
      </w:pPr>
      <w:r>
        <w:rPr>
          <w:rFonts w:ascii="Times New Roman"/>
          <w:b/>
          <w:i w:val="false"/>
          <w:color w:val="000000"/>
        </w:rPr>
        <w:t xml:space="preserve"> Аудандық медициналық комиссия құрамы:</w:t>
      </w:r>
    </w:p>
    <w:p>
      <w:pPr>
        <w:spacing w:after="0"/>
        <w:ind w:left="0"/>
        <w:jc w:val="both"/>
      </w:pPr>
      <w:r>
        <w:rPr>
          <w:rFonts w:ascii="Times New Roman"/>
          <w:b w:val="false"/>
          <w:i w:val="false"/>
          <w:color w:val="000000"/>
          <w:sz w:val="28"/>
        </w:rPr>
        <w:t>      Медициналық комиссиясының төрағасы, дәрігер</w:t>
      </w:r>
    </w:p>
    <w:p>
      <w:pPr>
        <w:spacing w:after="0"/>
        <w:ind w:left="0"/>
        <w:jc w:val="both"/>
      </w:pPr>
      <w:r>
        <w:rPr>
          <w:rFonts w:ascii="Times New Roman"/>
          <w:b w:val="false"/>
          <w:i w:val="false"/>
          <w:color w:val="000000"/>
          <w:sz w:val="28"/>
        </w:rPr>
        <w:t>      дәрігер-мамандар:</w:t>
      </w:r>
      <w:r>
        <w:br/>
      </w:r>
      <w:r>
        <w:rPr>
          <w:rFonts w:ascii="Times New Roman"/>
          <w:b w:val="false"/>
          <w:i w:val="false"/>
          <w:color w:val="000000"/>
          <w:sz w:val="28"/>
        </w:rPr>
        <w:t>
      терапевт</w:t>
      </w:r>
      <w:r>
        <w:br/>
      </w:r>
      <w:r>
        <w:rPr>
          <w:rFonts w:ascii="Times New Roman"/>
          <w:b w:val="false"/>
          <w:i w:val="false"/>
          <w:color w:val="000000"/>
          <w:sz w:val="28"/>
        </w:rPr>
        <w:t>
      хирург</w:t>
      </w:r>
      <w:r>
        <w:br/>
      </w:r>
      <w:r>
        <w:rPr>
          <w:rFonts w:ascii="Times New Roman"/>
          <w:b w:val="false"/>
          <w:i w:val="false"/>
          <w:color w:val="000000"/>
          <w:sz w:val="28"/>
        </w:rPr>
        <w:t>
      невропатолог</w:t>
      </w:r>
      <w:r>
        <w:br/>
      </w:r>
      <w:r>
        <w:rPr>
          <w:rFonts w:ascii="Times New Roman"/>
          <w:b w:val="false"/>
          <w:i w:val="false"/>
          <w:color w:val="000000"/>
          <w:sz w:val="28"/>
        </w:rPr>
        <w:t>
      отоларинголог</w:t>
      </w:r>
      <w:r>
        <w:br/>
      </w:r>
      <w:r>
        <w:rPr>
          <w:rFonts w:ascii="Times New Roman"/>
          <w:b w:val="false"/>
          <w:i w:val="false"/>
          <w:color w:val="000000"/>
          <w:sz w:val="28"/>
        </w:rPr>
        <w:t>
      офтальмолог</w:t>
      </w:r>
      <w:r>
        <w:br/>
      </w:r>
      <w:r>
        <w:rPr>
          <w:rFonts w:ascii="Times New Roman"/>
          <w:b w:val="false"/>
          <w:i w:val="false"/>
          <w:color w:val="000000"/>
          <w:sz w:val="28"/>
        </w:rPr>
        <w:t>
      дерматолог</w:t>
      </w:r>
      <w:r>
        <w:br/>
      </w:r>
      <w:r>
        <w:rPr>
          <w:rFonts w:ascii="Times New Roman"/>
          <w:b w:val="false"/>
          <w:i w:val="false"/>
          <w:color w:val="000000"/>
          <w:sz w:val="28"/>
        </w:rPr>
        <w:t>
      фтизиатр</w:t>
      </w:r>
      <w:r>
        <w:br/>
      </w:r>
      <w:r>
        <w:rPr>
          <w:rFonts w:ascii="Times New Roman"/>
          <w:b w:val="false"/>
          <w:i w:val="false"/>
          <w:color w:val="000000"/>
          <w:sz w:val="28"/>
        </w:rPr>
        <w:t>
      эндокринолог</w:t>
      </w:r>
      <w:r>
        <w:br/>
      </w:r>
      <w:r>
        <w:rPr>
          <w:rFonts w:ascii="Times New Roman"/>
          <w:b w:val="false"/>
          <w:i w:val="false"/>
          <w:color w:val="000000"/>
          <w:sz w:val="28"/>
        </w:rPr>
        <w:t>
      психиатр</w:t>
      </w:r>
      <w:r>
        <w:br/>
      </w:r>
      <w:r>
        <w:rPr>
          <w:rFonts w:ascii="Times New Roman"/>
          <w:b w:val="false"/>
          <w:i w:val="false"/>
          <w:color w:val="000000"/>
          <w:sz w:val="28"/>
        </w:rPr>
        <w:t>
      стоматолог</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13 шілдедегі</w:t>
      </w:r>
      <w:r>
        <w:br/>
      </w:r>
      <w:r>
        <w:rPr>
          <w:rFonts w:ascii="Times New Roman"/>
          <w:b w:val="false"/>
          <w:i w:val="false"/>
          <w:color w:val="000000"/>
          <w:sz w:val="28"/>
        </w:rPr>
        <w:t>
      № 578 қаулысымен</w:t>
      </w:r>
      <w:r>
        <w:br/>
      </w:r>
      <w:r>
        <w:rPr>
          <w:rFonts w:ascii="Times New Roman"/>
          <w:b w:val="false"/>
          <w:i w:val="false"/>
          <w:color w:val="000000"/>
          <w:sz w:val="28"/>
        </w:rPr>
        <w:t>
бекітілген</w:t>
      </w:r>
    </w:p>
    <w:bookmarkEnd w:id="2"/>
    <w:p>
      <w:pPr>
        <w:spacing w:after="0"/>
        <w:ind w:left="0"/>
        <w:jc w:val="left"/>
      </w:pPr>
      <w:r>
        <w:rPr>
          <w:rFonts w:ascii="Times New Roman"/>
          <w:b/>
          <w:i w:val="false"/>
          <w:color w:val="000000"/>
        </w:rPr>
        <w:t xml:space="preserve"> Азаматтарды мерзімді әскери қызметке</w:t>
      </w:r>
      <w:r>
        <w:br/>
      </w:r>
      <w:r>
        <w:rPr>
          <w:rFonts w:ascii="Times New Roman"/>
          <w:b/>
          <w:i w:val="false"/>
          <w:color w:val="000000"/>
        </w:rPr>
        <w:t>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406"/>
        <w:gridCol w:w="1900"/>
        <w:gridCol w:w="1171"/>
        <w:gridCol w:w="982"/>
        <w:gridCol w:w="1846"/>
        <w:gridCol w:w="1111"/>
        <w:gridCol w:w="1343"/>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 сағат 08.00-ден 17.00-ге дейін</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w:t>
            </w:r>
            <w:r>
              <w:br/>
            </w:r>
            <w:r>
              <w:rPr>
                <w:rFonts w:ascii="Times New Roman"/>
                <w:b w:val="false"/>
                <w:i w:val="false"/>
                <w:color w:val="000000"/>
                <w:sz w:val="20"/>
              </w:rPr>
              <w:t>
сым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w:t>
            </w:r>
            <w:r>
              <w:br/>
            </w:r>
            <w:r>
              <w:rPr>
                <w:rFonts w:ascii="Times New Roman"/>
                <w:b w:val="false"/>
                <w:i w:val="false"/>
                <w:color w:val="000000"/>
                <w:sz w:val="20"/>
              </w:rPr>
              <w:t>
раша</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ауданының қорғаныс істері жөніндегі бөлімі" мемлекеттік мекемесі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1, 4, 5, 6, 7, 8, 11, 12, 13, 14, 15, 18, 19, 20, 21, 22, 25, 26, 27, 28, 29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5, 12, 19, 26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2, 9, 16, 23, 30</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3, 4, 5, 6, 7, 10, 11, 12, 13, 14, 17, 18, 19, 20, 21, 24, 25, 26, 27, 28, 31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3, 10, 17, 24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1, 8, 15, 22, 29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