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5068" w14:textId="61c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2012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2011 жылғы 15 желтоқсандағы № 1565 қаулысы. Батыс Қазақстан облысы Әділет департаментінде 2012 жылғы 19 қантарда № 7-1-225 тіркелді. Күші жойылды - Батыс Қазақстан облысы Орал қаласы әкімдігінің 2012 жылғы 13 желтоқсандағы № 3194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2012.12.13 </w:t>
      </w:r>
      <w:r>
        <w:rPr>
          <w:rFonts w:ascii="Times New Roman"/>
          <w:b w:val="false"/>
          <w:i w:val="false"/>
          <w:color w:val="ff0000"/>
          <w:sz w:val="28"/>
        </w:rPr>
        <w:t>№ 3194</w:t>
      </w:r>
      <w:r>
        <w:rPr>
          <w:rFonts w:ascii="Times New Roman"/>
          <w:b w:val="false"/>
          <w:i w:val="false"/>
          <w:color w:val="ff0000"/>
          <w:sz w:val="28"/>
        </w:rPr>
        <w:t xml:space="preserve"> (алғашқы ресми жарияланғаннан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Үкіметінің 2001 жылғы 19 маусымдағы № 836 "Халықты жұмыспен қамту туралы" Қазақстан Республикасы 2001 жылғы 23 қаңтардағы Заңының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еңбек нарығындағы жағдайды және қоғамдық жұмыстарды ұйымдастыруды жақсарту мақсатында, қала мекемелері мен ұйымдарынан түскен өтінімдерді ескеріп,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жылы Орал қаласындағы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Орал қаласы әкімдігінің "Орал қаласы бойынша 2011 жылы қоғамдық жұмыстарды ұйымдастыру және қаржыландыру туралы" 2010 жылғы 30 желтоқсандағы № 3107 (нормативтік құқықтық кесімдерді мемлекеттік тіркеу тізілімінде № 7-1-201 тіркелген, 2011 жылғы 10 ақпандағы "Жайық үні" газетінде № 6 және 2011 жылғы 10 ақпандағы "Пульс города" газетінде № 6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жарияланғаннан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А. С. Сафималиевке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С. Оразов</w:t>
      </w:r>
    </w:p>
    <w:bookmarkStart w:name="z6"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1565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2012 жылы Орал қаласындағы</w:t>
      </w:r>
      <w:r>
        <w:br/>
      </w:r>
      <w:r>
        <w:rPr>
          <w:rFonts w:ascii="Times New Roman"/>
          <w:b/>
          <w:i w:val="false"/>
          <w:color w:val="000000"/>
        </w:rPr>
        <w:t>
қоғамдық жұмыстарды жүргізетін</w:t>
      </w:r>
      <w:r>
        <w:br/>
      </w:r>
      <w:r>
        <w:rPr>
          <w:rFonts w:ascii="Times New Roman"/>
          <w:b/>
          <w:i w:val="false"/>
          <w:color w:val="000000"/>
        </w:rPr>
        <w:t>
ұйымдардың тізбелері, қоғамдық</w:t>
      </w:r>
      <w:r>
        <w:br/>
      </w:r>
      <w:r>
        <w:rPr>
          <w:rFonts w:ascii="Times New Roman"/>
          <w:b/>
          <w:i w:val="false"/>
          <w:color w:val="000000"/>
        </w:rPr>
        <w:t>
жұмыстардың түрлері, көлемі мен</w:t>
      </w:r>
      <w:r>
        <w:br/>
      </w:r>
      <w:r>
        <w:rPr>
          <w:rFonts w:ascii="Times New Roman"/>
          <w:b/>
          <w:i w:val="false"/>
          <w:color w:val="000000"/>
        </w:rPr>
        <w:t>
нақты жағдайлары, қатысушылардың</w:t>
      </w:r>
      <w:r>
        <w:br/>
      </w:r>
      <w:r>
        <w:rPr>
          <w:rFonts w:ascii="Times New Roman"/>
          <w:b/>
          <w:i w:val="false"/>
          <w:color w:val="000000"/>
        </w:rPr>
        <w:t>
еңбегіне төленетін ақының мөлшері</w:t>
      </w:r>
      <w:r>
        <w:br/>
      </w:r>
      <w:r>
        <w:rPr>
          <w:rFonts w:ascii="Times New Roman"/>
          <w:b/>
          <w:i w:val="false"/>
          <w:color w:val="000000"/>
        </w:rPr>
        <w:t>
және олардың қаржыландыру көздері</w:t>
      </w:r>
    </w:p>
    <w:p>
      <w:pPr>
        <w:spacing w:after="0"/>
        <w:ind w:left="0"/>
        <w:jc w:val="both"/>
      </w:pPr>
      <w:r>
        <w:rPr>
          <w:rFonts w:ascii="Times New Roman"/>
          <w:b w:val="false"/>
          <w:i w:val="false"/>
          <w:color w:val="ff0000"/>
          <w:sz w:val="28"/>
        </w:rPr>
        <w:t xml:space="preserve">      Ескерту. Тізбелерге өзгерту енгізілді - Батыс Қазақстан облысы Орал қаласы әкімдігінің 2012.07.26 </w:t>
      </w:r>
      <w:r>
        <w:rPr>
          <w:rFonts w:ascii="Times New Roman"/>
          <w:b w:val="false"/>
          <w:i w:val="false"/>
          <w:color w:val="ff0000"/>
          <w:sz w:val="28"/>
        </w:rPr>
        <w:t>№ 1846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903"/>
        <w:gridCol w:w="2670"/>
        <w:gridCol w:w="2276"/>
        <w:gridCol w:w="263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жағдайлары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w:t>
            </w:r>
            <w:r>
              <w:br/>
            </w:r>
            <w:r>
              <w:rPr>
                <w:rFonts w:ascii="Times New Roman"/>
                <w:b w:val="false"/>
                <w:i w:val="false"/>
                <w:color w:val="000000"/>
                <w:sz w:val="20"/>
              </w:rPr>
              <w:t xml:space="preserve">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төлеушілерге хабарлама-</w:t>
            </w:r>
            <w:r>
              <w:br/>
            </w:r>
            <w:r>
              <w:rPr>
                <w:rFonts w:ascii="Times New Roman"/>
                <w:b w:val="false"/>
                <w:i w:val="false"/>
                <w:color w:val="000000"/>
                <w:sz w:val="20"/>
              </w:rPr>
              <w:t>
ларды тарату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 Төтенше жағдайлар департаментінің жедел-құтқару жасағы"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Батыс Қазақстан Облысының Әділет департаменті Орал қаласының әділет басқармасы" мемлекеттік мекемесі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Батыс Қазақстан облысы Сот актілерін орындау Департаменті"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мемлекеттік мекеме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балық шаруашылығы комитетінің "Жайық-Каспий облысаралық балық шаруашылығы бассейіндік инспекциясы"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Әділет департаменті"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энергетика және коммуналдық шаруашылық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p>
            <w:pPr>
              <w:spacing w:after="20"/>
              <w:ind w:left="20"/>
              <w:jc w:val="both"/>
            </w:pPr>
            <w:r>
              <w:rPr>
                <w:rFonts w:ascii="Times New Roman"/>
                <w:b w:val="false"/>
                <w:i w:val="false"/>
                <w:color w:val="000000"/>
                <w:sz w:val="20"/>
              </w:rPr>
              <w:t xml:space="preserve">20-40 құжаттарды жеткізу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саясат басқармасы" (мемлекеттік орган) мемлекеттік мекеме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кәсіпкерлік және өнеркәсіп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Қорғаныс істері жөніндегі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жұмыспен қамтуды үйлестіру және әлеуметтік бағдарламалар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шығыс құжаттарды келуіне қарай тіркеу, тігу; 20-40 құжаттарды жеткізу, 3 мың шаршы метрден кем емес аумақты жинау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Орал қаласының Ішкі істер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тұрғын үйлер мен көшенің тыныштығын сақтауға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бекітілген аумақ бойынша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мәслихат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прокуратурасы"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қаласының тұрғын үй- коммуналдық шаруашылық, жолаушы көлігі және автомобиль жолдары бөлімінің Көп салалы мемлекеттік коммуналдық жол пайдалану кәсіпорны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кенттік округтерінде аумақты тазарту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Круглоозерное кенттік округі әкімінің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орман және жануарлар дүниесін қорғау жөніндегі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 тұрғын үй-коммуналдық шаруашылығы, жолаушылар көлігі және автомобиль жолдары бөлімінің "Орал Құрылыс Жөндеу Сервис" мемлекеттік коммуналдық кәсіпорыны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 коммуналдық шаруашылығы, жолаушылар көлігі және автомобиль жолдары бөлімінің "Горлифт" мемлекеттік коммуналдық кәсіпорыны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лифтті тазалау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лифт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ауыл шаруашылығы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кәсіпкерлік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тұрғын үй коммуналдық шаруашылығы, жолаушы көлігі және автомобиль жолдары бөлімі "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шығыс құжаттарды келуіне қарай тіркеу, тігу; 20-40 құжаттарды жеткізу, 3 мың шаршы метрден кем емес аумақты жинау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 бөлімшесі"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шығыс құжаттарды келуіне қарай тіркеу, тігу; 3 мың шаршы метрден кем емес аумақты жинау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шаруашылық жүргізу құқығындағы "№ 4 қалалық емханасы" мемлекеттік коммуналдық кәсіпорыны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денсаулық сақтау басқармасының "№ 5 қалалық емханасы" шаруашылық жүргізу құқығындағы мемлекеттік коммуналдық кәсіпорыны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денсаулық сақтау басқармасының шаруашылық жүргізу құқығындағы "№ 2 қалалық емхана" мемлекеттік коммуналдық кәсіпорыны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"Іс басқармасы" мемлекеттік коммуналдық қазыналық кәсіпорны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 мәдениет және тілдерді дамыту бөлімінің қалалық мәдениет және демалыс саябағы" мемлекеттік коммуналдық қазыналық кәсіпорны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жүргізуге көмек көрсету, аумақты жинау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облысындағы мүгедек балалардың "Бәйтерек"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p>
            <w:pPr>
              <w:spacing w:after="20"/>
              <w:ind w:left="20"/>
              <w:jc w:val="both"/>
            </w:pPr>
            <w:r>
              <w:rPr>
                <w:rFonts w:ascii="Times New Roman"/>
                <w:b w:val="false"/>
                <w:i w:val="false"/>
                <w:color w:val="000000"/>
                <w:sz w:val="20"/>
              </w:rPr>
              <w:t>20-40 құжаттарды жеткізу,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 "Тірек-қозғалыс аппаратының қызметі бұзылған мүгедек-азаматтарды қолдау қоғамы"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әйелдердің Республикалық "БИБІ-АНА" Қоғамы Қоғамдық бірлестігінің Батыс Қазақстан облыстық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мүгедектері ерікті қоғамы" қоғамдық бірлестіктің Орал қалалық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"Шырақ" мүгедектер қоғамдық қоры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Дэнс" жастар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"Диабет" қоғамы"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Батыс Қазақстан облыстық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Батыс Қазақстан облыстық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мемлекеттік мүлік және жекешелендіру Комитетінің "Батыс" өңіраралық мемлекеттік мүлік және жекешелендіру департаменті" мемлекеттік мекемесінің Батыс Қазақстан облысы бойынша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шаруашылық жүргізу құқығындағы Мемлекеттік инспекция Комитетінің агроөнеркәсіптік кешеніндегі "Фитосанитария" Республикалық мемлекеттік кәсіпорын ның Батыс Қазақстан облыстық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бау-бақшашылар қоғамы"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бау-бақшашылар қоғамының аумағын күзетуге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бау- бақшашылар қоғамының аумағын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пәтер иелерінің тұтынушылар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 жатақханасына қызмет ететін "Шаңырақ" тұтынушылар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пәтерлер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"Агрореммаш" акционерлік қоғамының зауыт ықшамаудан пәтер иелерінің тұрғын үй кооперативі" пәтер иелері тұтыну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пәтер иелері тұтыну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пәтер иелері тұтыну кооперативі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пәтер иелері тұтыну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пәтер иелері тұтыну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"Домуправ-1" пәтер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пәтер иелері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Пәтер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"Сван" пәтер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үй-жайлар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пәтер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"Алтын-Абыз" пәтер иелері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жүргізушілер мектебі "Самат" жауапкершілігі шектеулі серіктестігі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Өнімдері" Акционерлік қоғамының Батыс Қазақстан облысы бойынша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тіркеу, тігу; 3 мың шаршы метрден кем емес аумақты жинау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"ORAL BUSI№ESS GROUP"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НТВ"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Ақпараттық технологиялар колледж" мемлекеттік емес білім беру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"Евразия-пресс Батыс" жауапкершілігі шектеулі серіктестігі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құжаттарды жеткізу, 3 мың шаршы метрден кем емес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"УРАЛ-КРОВ-АВТО"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"УралТехСервис"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құрылыс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жолаушылар көлігі және автомобиль жолдары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 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акционерлік қоғамының Батыс Қазақстан облысы бойынша филиалы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 ту, 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 Төтенше жағдайлар департамен тінің Суда құтқару қызметі"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белгілі тұрағы жоқ тұлғаларға арналған әлеуметтік бейімделу орталығы"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құжаттарды жеткізу, 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қаласының тұрғын үй-коммуналдық шаруашылық, жолаушы көлігі және автомобиль жолдары бөлімінің "Спецавтобаза" мемлекеттік коммуналдық кәсіпорны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 балалардың күндіз болуына арналған медициналық әлеуметтік мекемесі"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 мүгедектерінің Батыс Қазақстан облыстық Қоғамы" қоғамдық бірлестігі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 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Құрылыс Жөндеу Сервис"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 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"Сабиля"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"ҚазПРЕССА" жауапкершілігі шектеулі серіктестігі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құжаттарды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"Жұлдыз-Алға" пәтерлер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 жайлар иелерінің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"Топаз" пәтерлер иелерінін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пәтер иелері тұтыну кооперативі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Иващенко Анатолий Николаевич жеке кәсіпкер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766"/>
        <w:gridCol w:w="3530"/>
        <w:gridCol w:w="1761"/>
        <w:gridCol w:w="144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 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 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