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4b23" w14:textId="6694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нысаналы 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2011 жылғы 2 маусымдағы № 1195 қаулысы. Батыс Қазақстан облыстық Әділет департаментінда 2011 жылғы 24 маусымда № 7-1-208 тіркелді. Күші жойылды - Батыс Қазақстан облысы Орал қаласы әкімдігінің 2015 жылғы 20 наурыздағы № 988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Орал қаласы әкімдігінің 20.03.2015 </w:t>
      </w:r>
      <w:r>
        <w:rPr>
          <w:rFonts w:ascii="Times New Roman"/>
          <w:b w:val="false"/>
          <w:i w:val="false"/>
          <w:color w:val="ff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 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еңбек рыногындағы жағдай мен бюджет қаражатына қарай,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нысаналы топтарға жататын адамдардың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"Жұмыспен қамту және әлеуметтік бағдарламалар бөлімі" мемлекеттік мекемесі нысаналы топтарын жұмыспен қамтуға жәрдемдесу жөніндегі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А. С. Сафималиевке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С. Оразов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1195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нысаналы топтарға</w:t>
      </w:r>
      <w:r>
        <w:br/>
      </w:r>
      <w:r>
        <w:rPr>
          <w:rFonts w:ascii="Times New Roman"/>
          <w:b/>
          <w:i w:val="false"/>
          <w:color w:val="000000"/>
        </w:rPr>
        <w:t>
жататын адамдардың қосымша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Алты айдан астам жұмыс жасамаған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50 (елу)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Жеке еңбек шарты мерзімінің аяқталуына байланысты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Жалғыз тұратын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Екі жақты келісім бойынша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Алғашқы жұмыс іздеуші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Жұмыспен қамту жөніндегі уәкілетті органның жолдамасы бойынша кәсіби білім алған жұмыссыздар және колледждер мен кәсіптік лицейлердің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Асырауында екі немесе одан да көп 18 жасқа толмаған балалары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Ағымдағы жылдың жалпы білім беру ұйымдарының бітірушілері;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Мүгедек балаларды тәрбиелеуші (асырап алушылар, қамқоршы, қорғаншы)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</w:t>
      </w:r>
      <w:r>
        <w:rPr>
          <w:rFonts w:ascii="Times New Roman"/>
          <w:b w:val="false"/>
          <w:i w:val="false"/>
          <w:color w:val="ff0000"/>
          <w:sz w:val="28"/>
        </w:rPr>
        <w:t>Қосымшаға</w:t>
      </w:r>
      <w:r>
        <w:rPr>
          <w:rFonts w:ascii="Times New Roman"/>
          <w:b w:val="false"/>
          <w:i w:val="false"/>
          <w:color w:val="ff0000"/>
          <w:sz w:val="28"/>
        </w:rPr>
        <w:t xml:space="preserve"> 10 тармақпен толықтырылды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Батыс Қазақстан облысы Орал қаласы әкімдігінің 03.10.2014 </w:t>
      </w:r>
      <w:r>
        <w:rPr>
          <w:rFonts w:ascii="Times New Roman"/>
          <w:b w:val="false"/>
          <w:i w:val="false"/>
          <w:color w:val="000000"/>
          <w:sz w:val="28"/>
        </w:rPr>
        <w:t>№ 2622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- Батыс Қазақстан облысы Орал қаласы әкімдігінің 03.10.2014 </w:t>
      </w:r>
      <w:r>
        <w:rPr>
          <w:rFonts w:ascii="Times New Roman"/>
          <w:b w:val="false"/>
          <w:i w:val="false"/>
          <w:color w:val="000000"/>
          <w:sz w:val="28"/>
        </w:rPr>
        <w:t>№ 2622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