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cd8" w14:textId="c12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Теректі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2011 жылғы 20 тамыздағы N 34-14 шешімі және Батыс Қазақстан облысы әкімдігінің 2010 жылғы 24 желтоқсандағы N 320 қаулысы. Батыс Қазақстан облысының Әділет департаментінде 2011 жылғы 24 тамызда N 3069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Теректі аудандық әкімдігінің 2010 жылғы 18 қазандағы N 410 және Теректі аудандық мәслихатының 2010 жылғы 19 қазандағы N 33-17 "Ауданның кейбір елді мекендерін тарату туралы" бірлескен қаулы және шешімі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Теректі ауданының кейбір елді мекендері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Долин селолық округі бойынша Ақсай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Долин селолық округі бойынша Жаңаталап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Төңкеріс селолық округі бойынша Алебастрово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Федоровка селолық округі бойынша Шарақап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