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cd77" w14:textId="fbfc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Жоғарғы Егінсу ауылындағы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Жоғарғы Егінсу ауылдық округі әкімінің 2011 жылғы 28 қазандағы N 9 шешімі. Шығыс Қазақстан облысы Әділет департаментінің Үржар аудандық әділет басқармасында 2011 жылғы 18 қарашада N 5-18-134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14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тұрғындардың пікірін ескере отырып, Жоғарғы Егінсу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Жоғарғы Егінсу ауылы Степная көшесінің атауы – Бораш Байсабыров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ауылдық округ әкімі аппаратының бас маманы К. Интышеваға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Жоғарғы Егінсу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Е. Каримов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