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ba67" w14:textId="31fb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және спорт мамандарына 2011 жылға әлеуметтік қолдау шараларын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2011 жылғы 10 қазандағы N 31-336-IV шешімі. Шығыс Қазақстан облысы Әділет департаментінің Үржар аудандық әділет басқармасында 2011 жылғы 25 қазанда N 5-18-131 тіркелді.   Шешімнің қабылдау мерзімінің өтуіне байланысты қолдану тоқтатылды (Үржар аудандық мәслихатының 2011 жылғы 26 желтоқсандағы N 163-03/11 хаты)</w:t>
      </w:r>
    </w:p>
    <w:p>
      <w:pPr>
        <w:spacing w:after="0"/>
        <w:ind w:left="0"/>
        <w:jc w:val="both"/>
      </w:pPr>
      <w:bookmarkStart w:name="z4" w:id="0"/>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2011.12.26 N 163-03/11 хаты).</w:t>
      </w:r>
    </w:p>
    <w:bookmarkEnd w:id="0"/>
    <w:bookmarkStart w:name="z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бюджетінде 2011 жылға қарастырылған сома шегінде, ауданның ауылдық елді мекендерінде жұмыс істеуге және тұруға келген денсаулық сақтау, білім беру, әлеуметтік қамсыздандыру, мәдениет және спорт мамандарына келесі әлеуметтік қолдау шаралары айқындалсын:</w:t>
      </w:r>
      <w:r>
        <w:br/>
      </w:r>
      <w:r>
        <w:rPr>
          <w:rFonts w:ascii="Times New Roman"/>
          <w:b w:val="false"/>
          <w:i w:val="false"/>
          <w:color w:val="000000"/>
          <w:sz w:val="28"/>
        </w:rPr>
        <w:t>
      көтерме жәрдемақы жетпіс еселік </w:t>
      </w:r>
      <w:r>
        <w:rPr>
          <w:rFonts w:ascii="Times New Roman"/>
          <w:b w:val="false"/>
          <w:i w:val="false"/>
          <w:color w:val="000000"/>
          <w:sz w:val="28"/>
        </w:rPr>
        <w:t>айлық есептік көрсеткішке</w:t>
      </w:r>
      <w:r>
        <w:rPr>
          <w:rFonts w:ascii="Times New Roman"/>
          <w:b w:val="false"/>
          <w:i w:val="false"/>
          <w:color w:val="000000"/>
          <w:sz w:val="28"/>
        </w:rPr>
        <w:t xml:space="preserve"> тең сомада және тұрғын үй сатып 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Т. Омаров</w:t>
      </w:r>
      <w:r>
        <w:br/>
      </w:r>
      <w:r>
        <w:rPr>
          <w:rFonts w:ascii="Times New Roman"/>
          <w:b w:val="false"/>
          <w:i w:val="false"/>
          <w:color w:val="000000"/>
          <w:sz w:val="28"/>
        </w:rPr>
        <w:t>
 </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мәслихаттың хатшысы                        М. Бітімбаев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