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fcc6" w14:textId="455f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29 желтоқсандағы № 220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2011 жылғы 16 маусымдағы N 240 шешімі. Шығыс Қазақстан облысы Әділет департаментінің Ұлан аудандық әділет басқармасында 2011 жылғы 28 маусымда N 5-17-150 тіркелді. Күші жойылды (ШҚО Ұлан аудандық мәслихатының 2011 жылғы 23 желтоқсандағы N 214 хаты)</w:t>
      </w:r>
    </w:p>
    <w:p>
      <w:pPr>
        <w:spacing w:after="0"/>
        <w:ind w:left="0"/>
        <w:jc w:val="both"/>
      </w:pPr>
      <w:bookmarkStart w:name="z15" w:id="0"/>
      <w:r>
        <w:rPr>
          <w:rFonts w:ascii="Times New Roman"/>
          <w:b w:val="false"/>
          <w:i w:val="false"/>
          <w:color w:val="ff0000"/>
          <w:sz w:val="28"/>
        </w:rPr>
        <w:t>
      Ескерту. Күші жойылды (ШҚО Ұлан аудандық мәслихатының 2011.12.23 N 214 хаты).</w:t>
      </w:r>
    </w:p>
    <w:bookmarkEnd w:id="0"/>
    <w:bookmarkStart w:name="z1" w:id="1"/>
    <w:p>
      <w:pPr>
        <w:spacing w:after="0"/>
        <w:ind w:left="0"/>
        <w:jc w:val="both"/>
      </w:pPr>
      <w:r>
        <w:rPr>
          <w:rFonts w:ascii="Times New Roman"/>
          <w:b w:val="false"/>
          <w:i w:val="false"/>
          <w:color w:val="000000"/>
          <w:sz w:val="28"/>
        </w:rPr>
        <w:t>
      Қазақстан Республикасы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мен мен толықтырулар енгізу туралы» Шығыс Қазақстан облыстық мәслихатының 2011 жылғы 8 маусымдағы № 30/310-IV, нормативтік құқықтық актілерді мемлекеттік тіркеу тізілімінде 2011 жылғы 14 маусымдағы тіркелген нөмірі 2546 </w:t>
      </w:r>
      <w:r>
        <w:rPr>
          <w:rFonts w:ascii="Times New Roman"/>
          <w:b w:val="false"/>
          <w:i w:val="false"/>
          <w:color w:val="000000"/>
          <w:sz w:val="28"/>
        </w:rPr>
        <w:t>шешімге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Ұлан аудандық мәслихатының 2010 жылғы 29 желтоқсандағы № 220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5-17-143, «Ұлан таңы» газетінің 2011 жылғы 8 қаңтардағы № 2, 2011 жылғы 13 қаңтардағы № 4, 2011 жылғы 26 қаңтардағы № 5, сандарында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«Ұлан ауданының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2011 жылға мынандай көлемдерде бекітілсін:</w:t>
      </w:r>
      <w:r>
        <w:br/>
      </w:r>
      <w:r>
        <w:rPr>
          <w:rFonts w:ascii="Times New Roman"/>
          <w:b w:val="false"/>
          <w:i w:val="false"/>
          <w:color w:val="000000"/>
          <w:sz w:val="28"/>
        </w:rPr>
        <w:t>
      1) кірістер – 2934840,0 мың теңге, оның ішінде:</w:t>
      </w:r>
      <w:r>
        <w:br/>
      </w:r>
      <w:r>
        <w:rPr>
          <w:rFonts w:ascii="Times New Roman"/>
          <w:b w:val="false"/>
          <w:i w:val="false"/>
          <w:color w:val="000000"/>
          <w:sz w:val="28"/>
        </w:rPr>
        <w:t>
      салық түсімдері – 608774,0 мың теңге;</w:t>
      </w:r>
      <w:r>
        <w:br/>
      </w:r>
      <w:r>
        <w:rPr>
          <w:rFonts w:ascii="Times New Roman"/>
          <w:b w:val="false"/>
          <w:i w:val="false"/>
          <w:color w:val="000000"/>
          <w:sz w:val="28"/>
        </w:rPr>
        <w:t>
      салықтық емес түсімдер – 9589,0 мың теңге;</w:t>
      </w:r>
      <w:r>
        <w:br/>
      </w:r>
      <w:r>
        <w:rPr>
          <w:rFonts w:ascii="Times New Roman"/>
          <w:b w:val="false"/>
          <w:i w:val="false"/>
          <w:color w:val="000000"/>
          <w:sz w:val="28"/>
        </w:rPr>
        <w:t>
      негізгі капиталды сатудан түскен түсімдер – 19394,0 мың теңге;</w:t>
      </w:r>
      <w:r>
        <w:br/>
      </w:r>
      <w:r>
        <w:rPr>
          <w:rFonts w:ascii="Times New Roman"/>
          <w:b w:val="false"/>
          <w:i w:val="false"/>
          <w:color w:val="000000"/>
          <w:sz w:val="28"/>
        </w:rPr>
        <w:t>
      трансферттер түсімдері – 2297083,0 мың теңге;</w:t>
      </w:r>
      <w:r>
        <w:br/>
      </w:r>
      <w:r>
        <w:rPr>
          <w:rFonts w:ascii="Times New Roman"/>
          <w:b w:val="false"/>
          <w:i w:val="false"/>
          <w:color w:val="000000"/>
          <w:sz w:val="28"/>
        </w:rPr>
        <w:t>
      2) шығындар – 2943120,7 мың теңге;</w:t>
      </w:r>
      <w:r>
        <w:br/>
      </w:r>
      <w:r>
        <w:rPr>
          <w:rFonts w:ascii="Times New Roman"/>
          <w:b w:val="false"/>
          <w:i w:val="false"/>
          <w:color w:val="000000"/>
          <w:sz w:val="28"/>
        </w:rPr>
        <w:t>
      3) таза бюджеттік кредиттеу – 41655,6 мың теңге, соның ішінде:</w:t>
      </w:r>
      <w:r>
        <w:br/>
      </w:r>
      <w:r>
        <w:rPr>
          <w:rFonts w:ascii="Times New Roman"/>
          <w:b w:val="false"/>
          <w:i w:val="false"/>
          <w:color w:val="000000"/>
          <w:sz w:val="28"/>
        </w:rPr>
        <w:t>
      бюджеттік кредиттер – 42367,6 мың теңге;</w:t>
      </w:r>
      <w:r>
        <w:br/>
      </w:r>
      <w:r>
        <w:rPr>
          <w:rFonts w:ascii="Times New Roman"/>
          <w:b w:val="false"/>
          <w:i w:val="false"/>
          <w:color w:val="000000"/>
          <w:sz w:val="28"/>
        </w:rPr>
        <w:t>
      бюджеттік кредиттерді өтеу – 712,0 мың теңге;</w:t>
      </w:r>
      <w:r>
        <w:br/>
      </w:r>
      <w:r>
        <w:rPr>
          <w:rFonts w:ascii="Times New Roman"/>
          <w:b w:val="false"/>
          <w:i w:val="false"/>
          <w:color w:val="000000"/>
          <w:sz w:val="28"/>
        </w:rPr>
        <w:t>
      4) қаржы активтерімен жасалатын операциялар бойынша сальдо – 16060,0 мың теңге, оның ішінде:</w:t>
      </w:r>
      <w:r>
        <w:br/>
      </w:r>
      <w:r>
        <w:rPr>
          <w:rFonts w:ascii="Times New Roman"/>
          <w:b w:val="false"/>
          <w:i w:val="false"/>
          <w:color w:val="000000"/>
          <w:sz w:val="28"/>
        </w:rPr>
        <w:t>
      қаржы активтерін сатып алу - 16060,0 мың теңге;</w:t>
      </w:r>
      <w:r>
        <w:br/>
      </w:r>
      <w:r>
        <w:rPr>
          <w:rFonts w:ascii="Times New Roman"/>
          <w:b w:val="false"/>
          <w:i w:val="false"/>
          <w:color w:val="000000"/>
          <w:sz w:val="28"/>
        </w:rPr>
        <w:t>
      мемлекеттің қаржы активтерін сатудан түскен түсімдер – 0 теңге;</w:t>
      </w:r>
      <w:r>
        <w:br/>
      </w:r>
      <w:r>
        <w:rPr>
          <w:rFonts w:ascii="Times New Roman"/>
          <w:b w:val="false"/>
          <w:i w:val="false"/>
          <w:color w:val="000000"/>
          <w:sz w:val="28"/>
        </w:rPr>
        <w:t>
      5) бюджет тапшылығы (профицит) - -65996,3 мың теңге;</w:t>
      </w:r>
      <w:r>
        <w:br/>
      </w:r>
      <w:r>
        <w:rPr>
          <w:rFonts w:ascii="Times New Roman"/>
          <w:b w:val="false"/>
          <w:i w:val="false"/>
          <w:color w:val="000000"/>
          <w:sz w:val="28"/>
        </w:rPr>
        <w:t>
      6) бюджет тапшылығын қаржыландыру (профицитті пайдалану) -65996,3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12-тармақ</w:t>
      </w:r>
      <w:r>
        <w:rPr>
          <w:rFonts w:ascii="Times New Roman"/>
          <w:b w:val="false"/>
          <w:i w:val="false"/>
          <w:color w:val="000000"/>
          <w:sz w:val="28"/>
        </w:rPr>
        <w:t xml:space="preserve"> келесідей редакцияда жазылсын:</w:t>
      </w:r>
      <w:r>
        <w:br/>
      </w:r>
      <w:r>
        <w:rPr>
          <w:rFonts w:ascii="Times New Roman"/>
          <w:b w:val="false"/>
          <w:i w:val="false"/>
          <w:color w:val="000000"/>
          <w:sz w:val="28"/>
        </w:rPr>
        <w:t>
      «12. Аудандық бюджетте 2011 жылға облыстық бюджеттен 106369,0 мың теңге сомасында нысаналы ағымдағы трансферттер қарастырылсын, оның ішінде:</w:t>
      </w:r>
      <w:r>
        <w:br/>
      </w:r>
      <w:r>
        <w:rPr>
          <w:rFonts w:ascii="Times New Roman"/>
          <w:b w:val="false"/>
          <w:i w:val="false"/>
          <w:color w:val="000000"/>
          <w:sz w:val="28"/>
        </w:rPr>
        <w:t>
      мұқтаж азаматтардың жекелеген санатына әлеуметтік көмекке </w:t>
      </w:r>
      <w:r>
        <w:rPr>
          <w:rFonts w:ascii="Times New Roman"/>
          <w:b w:val="false"/>
          <w:i w:val="false"/>
          <w:color w:val="000000"/>
          <w:sz w:val="28"/>
        </w:rPr>
        <w:t>6-қосымшаға</w:t>
      </w:r>
      <w:r>
        <w:rPr>
          <w:rFonts w:ascii="Times New Roman"/>
          <w:b w:val="false"/>
          <w:i w:val="false"/>
          <w:color w:val="000000"/>
          <w:sz w:val="28"/>
        </w:rPr>
        <w:t xml:space="preserve"> сәйкес  – 41464,0 мың теңге;</w:t>
      </w:r>
      <w:r>
        <w:br/>
      </w:r>
      <w:r>
        <w:rPr>
          <w:rFonts w:ascii="Times New Roman"/>
          <w:b w:val="false"/>
          <w:i w:val="false"/>
          <w:color w:val="000000"/>
          <w:sz w:val="28"/>
        </w:rPr>
        <w:t>
      білім беру объектілерін күрделі жөндеуге – 56673,0 мың теңге, оның ішінде:</w:t>
      </w:r>
      <w:r>
        <w:br/>
      </w:r>
      <w:r>
        <w:rPr>
          <w:rFonts w:ascii="Times New Roman"/>
          <w:b w:val="false"/>
          <w:i w:val="false"/>
          <w:color w:val="000000"/>
          <w:sz w:val="28"/>
        </w:rPr>
        <w:t>
      Бозанбай орта мектебін күрделі жөндеуге – 19555,0 мың теңге;</w:t>
      </w:r>
      <w:r>
        <w:br/>
      </w:r>
      <w:r>
        <w:rPr>
          <w:rFonts w:ascii="Times New Roman"/>
          <w:b w:val="false"/>
          <w:i w:val="false"/>
          <w:color w:val="000000"/>
          <w:sz w:val="28"/>
        </w:rPr>
        <w:t>
      Бозанбай ауылындағы интернатты ағымдағы жөндеуге – 16592,0 мың теңге;</w:t>
      </w:r>
      <w:r>
        <w:br/>
      </w:r>
      <w:r>
        <w:rPr>
          <w:rFonts w:ascii="Times New Roman"/>
          <w:b w:val="false"/>
          <w:i w:val="false"/>
          <w:color w:val="000000"/>
          <w:sz w:val="28"/>
        </w:rPr>
        <w:t>
      Бозанбай ауылындағы бала-бақшаны ағымдағы жөндеуге – 18219,0 мың теңге;</w:t>
      </w:r>
      <w:r>
        <w:br/>
      </w:r>
      <w:r>
        <w:rPr>
          <w:rFonts w:ascii="Times New Roman"/>
          <w:b w:val="false"/>
          <w:i w:val="false"/>
          <w:color w:val="000000"/>
          <w:sz w:val="28"/>
        </w:rPr>
        <w:t>
      Донское ауылындағы Т.Тохтаров атындағы орта мектептің сыртқы кәріз желілерін ағымдағы жөндеуге – 2307,0 мың теңге;</w:t>
      </w:r>
      <w:r>
        <w:br/>
      </w:r>
      <w:r>
        <w:rPr>
          <w:rFonts w:ascii="Times New Roman"/>
          <w:b w:val="false"/>
          <w:i w:val="false"/>
          <w:color w:val="000000"/>
          <w:sz w:val="28"/>
        </w:rPr>
        <w:t>
      төтенше жағдайларды алдын алу және жою бойынша іс-шараларды жүзеге асыруға (су тасқынына қарсы іс-шаралар) – 3909,0 мың теңге.</w:t>
      </w:r>
      <w:r>
        <w:br/>
      </w:r>
      <w:r>
        <w:rPr>
          <w:rFonts w:ascii="Times New Roman"/>
          <w:b w:val="false"/>
          <w:i w:val="false"/>
          <w:color w:val="000000"/>
          <w:sz w:val="28"/>
        </w:rPr>
        <w:t>
      электрондық оқулықтар сатып алуға – 2100,0 мың теңге;</w:t>
      </w:r>
      <w:r>
        <w:br/>
      </w:r>
      <w:r>
        <w:rPr>
          <w:rFonts w:ascii="Times New Roman"/>
          <w:b w:val="false"/>
          <w:i w:val="false"/>
          <w:color w:val="000000"/>
          <w:sz w:val="28"/>
        </w:rPr>
        <w:t>
      «Ауылдың көркеюі – Қазақстанның көркеюі» эстафетасының марафонын өткізуге – 2223,0 мың теңге.»;</w:t>
      </w:r>
      <w:r>
        <w:br/>
      </w:r>
      <w:r>
        <w:rPr>
          <w:rFonts w:ascii="Times New Roman"/>
          <w:b w:val="false"/>
          <w:i w:val="false"/>
          <w:color w:val="000000"/>
          <w:sz w:val="28"/>
        </w:rPr>
        <w:t>
</w:t>
      </w:r>
      <w:r>
        <w:rPr>
          <w:rFonts w:ascii="Times New Roman"/>
          <w:b w:val="false"/>
          <w:i w:val="false"/>
          <w:color w:val="000000"/>
          <w:sz w:val="28"/>
        </w:rPr>
        <w:t>
      3) келесі мазмұндағы </w:t>
      </w:r>
      <w:r>
        <w:rPr>
          <w:rFonts w:ascii="Times New Roman"/>
          <w:b w:val="false"/>
          <w:i w:val="false"/>
          <w:color w:val="000000"/>
          <w:sz w:val="28"/>
        </w:rPr>
        <w:t>14-2-тармақпен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«14-2. Аудандық бюджетте шартқа сәйкес ауылдық елді мекендердің әлеуметтік сала мамандарына кредиттің игерілген сомасына есептелетін 3 % көлемінде тұрғын үйлер сатып алуға берілетін бюджеттік кредитке қызмет көрсету жөніндегі тапсырмаларды, міндеттемелерді орындаушы Сенім жүктелген агент көрсететін қызметтің құнын (операциялық шығындар) өтеуге аудандық бюджет есебінен 214,2 мың теңге ескерілсін.»;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17-тармақ</w:t>
      </w:r>
      <w:r>
        <w:rPr>
          <w:rFonts w:ascii="Times New Roman"/>
          <w:b w:val="false"/>
          <w:i w:val="false"/>
          <w:color w:val="000000"/>
          <w:sz w:val="28"/>
        </w:rPr>
        <w:t xml:space="preserve"> келесідей редакцияда жазылсын:</w:t>
      </w:r>
      <w:r>
        <w:br/>
      </w:r>
      <w:r>
        <w:rPr>
          <w:rFonts w:ascii="Times New Roman"/>
          <w:b w:val="false"/>
          <w:i w:val="false"/>
          <w:color w:val="000000"/>
          <w:sz w:val="28"/>
        </w:rPr>
        <w:t>
      «17. 2011 жылға арналған аудандық бюджет түсімдері құрамында республикалық бюджеттен ауылдық елді мекендердің әлеуметтік саласының мамандарын әлеуметтік қолдау шараларын іске асыру үшін берілген кредиттер 35245,0 мың теңге көлемінде көзделгені ескерілсін, сондай-ақ, 2010 жылғы игерілмеген кредит еркін қалдықтар есебінен 7122,6 мың теңге сомасында.»;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18-тармақ</w:t>
      </w:r>
      <w:r>
        <w:rPr>
          <w:rFonts w:ascii="Times New Roman"/>
          <w:b w:val="false"/>
          <w:i w:val="false"/>
          <w:color w:val="000000"/>
          <w:sz w:val="28"/>
        </w:rPr>
        <w:t xml:space="preserve"> келесідей редакцияда жазылсын:</w:t>
      </w:r>
      <w:r>
        <w:br/>
      </w:r>
      <w:r>
        <w:rPr>
          <w:rFonts w:ascii="Times New Roman"/>
          <w:b w:val="false"/>
          <w:i w:val="false"/>
          <w:color w:val="000000"/>
          <w:sz w:val="28"/>
        </w:rPr>
        <w:t>
      «18. Аудандық бюджеттен азаматтардың жекелеген санаттарын тұрғын үймен қамтамасыз ету мақсатында ауылдық учаскелік инспекторларына, медицина қызметкерлеріне және халықтың әлеуметтік қорғалатын жіктеріне тұрғын үй сатып алуға 5650,0 мың теңге қарастырылсын.»;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20-тармақ</w:t>
      </w:r>
      <w:r>
        <w:rPr>
          <w:rFonts w:ascii="Times New Roman"/>
          <w:b w:val="false"/>
          <w:i w:val="false"/>
          <w:color w:val="000000"/>
          <w:sz w:val="28"/>
        </w:rPr>
        <w:t xml:space="preserve"> келесідей редакцияда жазылсын:</w:t>
      </w:r>
      <w:r>
        <w:br/>
      </w:r>
      <w:r>
        <w:rPr>
          <w:rFonts w:ascii="Times New Roman"/>
          <w:b w:val="false"/>
          <w:i w:val="false"/>
          <w:color w:val="000000"/>
          <w:sz w:val="28"/>
        </w:rPr>
        <w:t>
      «20. Аудандық бюджетте заңды тұлғалардың жарғылық капиталды қалыптастыруға және ұлғайтуға 16060,0 мың теңге қарастырылсын, оның ішінде:</w:t>
      </w:r>
      <w:r>
        <w:br/>
      </w:r>
      <w:r>
        <w:rPr>
          <w:rFonts w:ascii="Times New Roman"/>
          <w:b w:val="false"/>
          <w:i w:val="false"/>
          <w:color w:val="000000"/>
          <w:sz w:val="28"/>
        </w:rPr>
        <w:t>
      «Коммунальник» КМК - 2760,0 мың теңге;</w:t>
      </w:r>
      <w:r>
        <w:br/>
      </w:r>
      <w:r>
        <w:rPr>
          <w:rFonts w:ascii="Times New Roman"/>
          <w:b w:val="false"/>
          <w:i w:val="false"/>
          <w:color w:val="000000"/>
          <w:sz w:val="28"/>
        </w:rPr>
        <w:t>
      «Ұлан жолдары» КМК - 12000 мың теңге;</w:t>
      </w:r>
      <w:r>
        <w:br/>
      </w:r>
      <w:r>
        <w:rPr>
          <w:rFonts w:ascii="Times New Roman"/>
          <w:b w:val="false"/>
          <w:i w:val="false"/>
          <w:color w:val="000000"/>
          <w:sz w:val="28"/>
        </w:rPr>
        <w:t>
      «Мал дәрігер» КМК - 1300 мың теңге.»;</w:t>
      </w:r>
      <w:r>
        <w:br/>
      </w:r>
      <w:r>
        <w:rPr>
          <w:rFonts w:ascii="Times New Roman"/>
          <w:b w:val="false"/>
          <w:i w:val="false"/>
          <w:color w:val="000000"/>
          <w:sz w:val="28"/>
        </w:rPr>
        <w:t>
</w:t>
      </w:r>
      <w:r>
        <w:rPr>
          <w:rFonts w:ascii="Times New Roman"/>
          <w:b w:val="false"/>
          <w:i w:val="false"/>
          <w:color w:val="000000"/>
          <w:sz w:val="28"/>
        </w:rPr>
        <w:t>
      7)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С. Машибаева</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Д. Турсунбаев</w:t>
      </w:r>
    </w:p>
    <w:bookmarkStart w:name="z11" w:id="2"/>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2011 жылғы 16 маусымдағы</w:t>
      </w:r>
      <w:r>
        <w:br/>
      </w:r>
      <w:r>
        <w:rPr>
          <w:rFonts w:ascii="Times New Roman"/>
          <w:b w:val="false"/>
          <w:i w:val="false"/>
          <w:color w:val="000000"/>
          <w:sz w:val="28"/>
        </w:rPr>
        <w:t>
№ 240 шешіміне № 1-қосымша</w:t>
      </w:r>
    </w:p>
    <w:bookmarkEnd w:id="2"/>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1-қосымша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909"/>
        <w:gridCol w:w="611"/>
        <w:gridCol w:w="760"/>
        <w:gridCol w:w="7844"/>
        <w:gridCol w:w="2681"/>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2 934 840,0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608 774,0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280 361,0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280 361,0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255 874,0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20 700,0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156 679,0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156 679,0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151 283,0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97 967,0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95 417,0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8 533,0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15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34 283,0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10 523,0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15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15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15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3 055,0</w:t>
            </w:r>
          </w:p>
        </w:tc>
      </w:tr>
      <w:tr>
        <w:trPr>
          <w:trHeight w:val="18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9 928,0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9 928,0</w:t>
            </w:r>
          </w:p>
        </w:tc>
      </w:tr>
      <w:tr>
        <w:trPr>
          <w:trHeight w:val="26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7 011,0</w:t>
            </w:r>
          </w:p>
        </w:tc>
      </w:tr>
      <w:tr>
        <w:trPr>
          <w:trHeight w:val="9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1 771,0</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8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2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9 028,0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9 028,0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3 453,0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19 394,0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19 394,0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19 394,0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19 327,0</w:t>
            </w:r>
          </w:p>
        </w:tc>
      </w:tr>
      <w:tr>
        <w:trPr>
          <w:trHeight w:val="15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2 297 083,0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2 297 083,0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2 297 083,0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226 876,0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378 989,0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1 691 218,0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639"/>
        <w:gridCol w:w="726"/>
        <w:gridCol w:w="877"/>
        <w:gridCol w:w="877"/>
        <w:gridCol w:w="6813"/>
        <w:gridCol w:w="2778"/>
      </w:tblGrid>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2 943 120,7</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216 936,0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197 032,0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14 063,0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13 903,0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54 135,0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51 066,0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128 834,0</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128 834,0</w:t>
            </w:r>
          </w:p>
        </w:tc>
      </w:tr>
      <w:tr>
        <w:trPr>
          <w:trHeight w:val="30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18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18 119,0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18 119,0</w:t>
            </w:r>
          </w:p>
        </w:tc>
      </w:tr>
      <w:tr>
        <w:trPr>
          <w:trHeight w:val="26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9 867,0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4 552,0</w:t>
            </w:r>
          </w:p>
        </w:tc>
      </w:tr>
      <w:tr>
        <w:trPr>
          <w:trHeight w:val="18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1 633 517,5</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113 627,0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113 627,0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103 534,0</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ұйымдары тәрбиешілеріне біліктілік санаты үшін қосымша ақының көлемін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10 093,0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10 093,0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1 471 640,7</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1 471 327,7</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1 464 478,7</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6 849,0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48 249,8</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14 648,0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14 648,0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14 648,0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33 601,8</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6 294,0</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1 512,0</w:t>
            </w:r>
          </w:p>
        </w:tc>
      </w:tr>
      <w:tr>
        <w:trPr>
          <w:trHeight w:val="18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12 278,0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2 900,8</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229 504,0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203 940,0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203 940,0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51 450,0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9 724,0</w:t>
            </w:r>
          </w:p>
        </w:tc>
      </w:tr>
      <w:tr>
        <w:trPr>
          <w:trHeight w:val="22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16 375,0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16 375,0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18 071,0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49 714,0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41 464,0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24 971,0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24 971,0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23 100,0</w:t>
            </w:r>
          </w:p>
        </w:tc>
      </w:tr>
      <w:tr>
        <w:trPr>
          <w:trHeight w:val="4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 қоныс аударуға субсидиялар беруге, жұмыспен қамту орталықтарын құруға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25 564,0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25 564,0</w:t>
            </w:r>
          </w:p>
        </w:tc>
      </w:tr>
      <w:tr>
        <w:trPr>
          <w:trHeight w:val="18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23 664,0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450 579,8</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38 585,0</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аудан (облыстық маңызы бар қала) құрылысы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387 966,0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2 893,0</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20 499,0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16 049,0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364 574,0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364 574,0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313 191,0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51 383,0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24 028,8</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19 108,8</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8 394,0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8 134,8</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215 843,5</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154 530,0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154 530,0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154 530,0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2 270,0</w:t>
            </w:r>
          </w:p>
        </w:tc>
      </w:tr>
      <w:tr>
        <w:trPr>
          <w:trHeight w:val="18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37 789,0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37 789,0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4 446,0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19 993,0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16 154,5</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16 154,5</w:t>
            </w:r>
          </w:p>
        </w:tc>
      </w:tr>
      <w:tr>
        <w:trPr>
          <w:trHeight w:val="18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13 165,5</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2 989,0</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48 668,2</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8 482,2</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5 722,2</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5 722,2</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8 855,0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8 855,0</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31 331,0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31 331,0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31 331,0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20 979,0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20 979,0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20 979,0</w:t>
            </w:r>
          </w:p>
        </w:tc>
      </w:tr>
      <w:tr>
        <w:trPr>
          <w:trHeight w:val="30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7 960,0</w:t>
            </w:r>
          </w:p>
        </w:tc>
      </w:tr>
      <w:tr>
        <w:trPr>
          <w:trHeight w:val="22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13 019,0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59 225,0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59 225,0</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59 225,0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59 225,0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59 225,0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55 618,0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55 618,0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3 744,0</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14 084,0</w:t>
            </w:r>
          </w:p>
        </w:tc>
      </w:tr>
      <w:tr>
        <w:trPr>
          <w:trHeight w:val="18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13 984,0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26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14 908,0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11 408,0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14 082,0</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13 982,0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1 182,7</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1 182,7</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1 182,7</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1 182,7</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41 655,6</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42 367,6</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42 367,6</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42 367,6</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42 367,6</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42 367,6</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15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-65 996,3</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65 996,3</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35 245,0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35 245,0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35 245,0</w:t>
            </w:r>
          </w:p>
        </w:tc>
      </w:tr>
      <w:tr>
        <w:trPr>
          <w:trHeight w:val="11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35 245,0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31 463,3</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31 463,3</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31 463,3</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31 463,3</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бастығының міндетін атқарушы               Г. Курмашева</w:t>
      </w:r>
    </w:p>
    <w:bookmarkStart w:name="z12" w:id="3"/>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2011 жылғы 16 маусымдағы</w:t>
      </w:r>
      <w:r>
        <w:br/>
      </w:r>
      <w:r>
        <w:rPr>
          <w:rFonts w:ascii="Times New Roman"/>
          <w:b w:val="false"/>
          <w:i w:val="false"/>
          <w:color w:val="000000"/>
          <w:sz w:val="28"/>
        </w:rPr>
        <w:t>
№ 240 шешіміне № 2 қосымша</w:t>
      </w:r>
    </w:p>
    <w:bookmarkEnd w:id="3"/>
    <w:p>
      <w:pPr>
        <w:spacing w:after="0"/>
        <w:ind w:left="0"/>
        <w:jc w:val="both"/>
      </w:pPr>
      <w:r>
        <w:rPr>
          <w:rFonts w:ascii="Times New Roman"/>
          <w:b w:val="false"/>
          <w:i w:val="false"/>
          <w:color w:val="000000"/>
          <w:sz w:val="28"/>
        </w:rPr>
        <w:t>Ұлан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6 қосымша</w:t>
      </w:r>
    </w:p>
    <w:p>
      <w:pPr>
        <w:spacing w:after="0"/>
        <w:ind w:left="0"/>
        <w:jc w:val="left"/>
      </w:pPr>
      <w:r>
        <w:rPr>
          <w:rFonts w:ascii="Times New Roman"/>
          <w:b/>
          <w:i w:val="false"/>
          <w:color w:val="000000"/>
        </w:rPr>
        <w:t xml:space="preserve"> 123 «Қаладағы аудан, аудандық маңызы бар қала, кент, ауыл</w:t>
      </w:r>
      <w:r>
        <w:br/>
      </w:r>
      <w:r>
        <w:rPr>
          <w:rFonts w:ascii="Times New Roman"/>
          <w:b/>
          <w:i w:val="false"/>
          <w:color w:val="000000"/>
        </w:rPr>
        <w:t>
(село), ауылдық (селолық) округ әкімінің аппараты» бюджеттік</w:t>
      </w:r>
      <w:r>
        <w:br/>
      </w:r>
      <w:r>
        <w:rPr>
          <w:rFonts w:ascii="Times New Roman"/>
          <w:b/>
          <w:i w:val="false"/>
          <w:color w:val="000000"/>
        </w:rPr>
        <w:t>
бағдарламалар әкімшілері бойынша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3080"/>
        <w:gridCol w:w="3906"/>
        <w:gridCol w:w="3229"/>
        <w:gridCol w:w="2468"/>
      </w:tblGrid>
      <w:tr>
        <w:trPr>
          <w:trHeight w:val="315"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123014000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Тарғын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Тоқтаров</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207"/>
        <w:gridCol w:w="3334"/>
        <w:gridCol w:w="3927"/>
        <w:gridCol w:w="2236"/>
      </w:tblGrid>
      <w:tr>
        <w:trPr>
          <w:trHeight w:val="315"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16468,8</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Тоқтаров</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150835,8</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бастығының міндетін атқарушы               Г. Курмашева</w:t>
      </w:r>
    </w:p>
    <w:bookmarkStart w:name="z13" w:id="4"/>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2011 жылғы 16 маусымдағы</w:t>
      </w:r>
      <w:r>
        <w:br/>
      </w:r>
      <w:r>
        <w:rPr>
          <w:rFonts w:ascii="Times New Roman"/>
          <w:b w:val="false"/>
          <w:i w:val="false"/>
          <w:color w:val="000000"/>
          <w:sz w:val="28"/>
        </w:rPr>
        <w:t>
№ 240 шешіміне № 3 қосымша</w:t>
      </w:r>
    </w:p>
    <w:bookmarkEnd w:id="4"/>
    <w:p>
      <w:pPr>
        <w:spacing w:after="0"/>
        <w:ind w:left="0"/>
        <w:jc w:val="both"/>
      </w:pPr>
      <w:r>
        <w:rPr>
          <w:rFonts w:ascii="Times New Roman"/>
          <w:b w:val="false"/>
          <w:i w:val="false"/>
          <w:color w:val="000000"/>
          <w:sz w:val="28"/>
        </w:rPr>
        <w:t>Ұлан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7 қосымша</w:t>
      </w:r>
    </w:p>
    <w:p>
      <w:pPr>
        <w:spacing w:after="0"/>
        <w:ind w:left="0"/>
        <w:jc w:val="left"/>
      </w:pPr>
      <w:r>
        <w:rPr>
          <w:rFonts w:ascii="Times New Roman"/>
          <w:b/>
          <w:i w:val="false"/>
          <w:color w:val="000000"/>
        </w:rPr>
        <w:t xml:space="preserve"> 458 «Ауданның (облыстық маңызы бар қаланың) тұрғын</w:t>
      </w:r>
      <w:r>
        <w:br/>
      </w:r>
      <w:r>
        <w:rPr>
          <w:rFonts w:ascii="Times New Roman"/>
          <w:b/>
          <w:i w:val="false"/>
          <w:color w:val="000000"/>
        </w:rPr>
        <w:t>
үй-коммуналдық шарушылығы, жолаушылар көлігі және автомобиль</w:t>
      </w:r>
      <w:r>
        <w:br/>
      </w:r>
      <w:r>
        <w:rPr>
          <w:rFonts w:ascii="Times New Roman"/>
          <w:b/>
          <w:i w:val="false"/>
          <w:color w:val="000000"/>
        </w:rPr>
        <w:t>
жолдары бөлімі» бюджеттік бағдарламалар әкімшісі бойынша</w:t>
      </w:r>
      <w:r>
        <w:br/>
      </w:r>
      <w:r>
        <w:rPr>
          <w:rFonts w:ascii="Times New Roman"/>
          <w:b/>
          <w:i w:val="false"/>
          <w:color w:val="000000"/>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4"/>
        <w:gridCol w:w="2610"/>
        <w:gridCol w:w="3197"/>
        <w:gridCol w:w="3659"/>
      </w:tblGrid>
      <w:tr>
        <w:trPr>
          <w:trHeight w:val="315" w:hRule="atLeast"/>
        </w:trPr>
        <w:tc>
          <w:tcPr>
            <w:tcW w:w="4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458003000</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458004015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458026000</w:t>
            </w:r>
          </w:p>
        </w:tc>
      </w:tr>
      <w:tr>
        <w:trPr>
          <w:trHeight w:val="1620" w:hRule="atLeast"/>
        </w:trPr>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 жергілікті бюджет қаражаты есебінен</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52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2400"/>
        <w:gridCol w:w="2717"/>
        <w:gridCol w:w="2780"/>
        <w:gridCol w:w="1936"/>
      </w:tblGrid>
      <w:tr>
        <w:trPr>
          <w:trHeight w:val="315" w:hRule="atLeast"/>
        </w:trPr>
        <w:tc>
          <w:tcPr>
            <w:tcW w:w="3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458018000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458012000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458023015</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1290" w:hRule="atLeast"/>
        </w:trPr>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92229</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бастығының міндетін атқарушы               Г. Курмашева</w:t>
      </w:r>
    </w:p>
    <w:bookmarkStart w:name="z14" w:id="5"/>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2011 жылғы 16 маусымдағы</w:t>
      </w:r>
      <w:r>
        <w:br/>
      </w:r>
      <w:r>
        <w:rPr>
          <w:rFonts w:ascii="Times New Roman"/>
          <w:b w:val="false"/>
          <w:i w:val="false"/>
          <w:color w:val="000000"/>
          <w:sz w:val="28"/>
        </w:rPr>
        <w:t>
№ 240 шешіміне № 4 қосымша</w:t>
      </w:r>
    </w:p>
    <w:bookmarkEnd w:id="5"/>
    <w:p>
      <w:pPr>
        <w:spacing w:after="0"/>
        <w:ind w:left="0"/>
        <w:jc w:val="both"/>
      </w:pPr>
      <w:r>
        <w:rPr>
          <w:rFonts w:ascii="Times New Roman"/>
          <w:b w:val="false"/>
          <w:i w:val="false"/>
          <w:color w:val="000000"/>
          <w:sz w:val="28"/>
        </w:rPr>
        <w:t>Ұлан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8 қосымша</w:t>
      </w:r>
    </w:p>
    <w:p>
      <w:pPr>
        <w:spacing w:after="0"/>
        <w:ind w:left="0"/>
        <w:jc w:val="left"/>
      </w:pPr>
      <w:r>
        <w:rPr>
          <w:rFonts w:ascii="Times New Roman"/>
          <w:b/>
          <w:i w:val="false"/>
          <w:color w:val="000000"/>
        </w:rPr>
        <w:t xml:space="preserve"> Азаматтардың жекелеген топтарына әлеуметтік көмек көрсетуге</w:t>
      </w:r>
      <w:r>
        <w:br/>
      </w:r>
      <w:r>
        <w:rPr>
          <w:rFonts w:ascii="Times New Roman"/>
          <w:b/>
          <w:i w:val="false"/>
          <w:color w:val="000000"/>
        </w:rPr>
        <w:t>
ағымдағы нысаналы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893"/>
        <w:gridCol w:w="279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қатысушыларына және мүгедектеріне, соғысқа қатысушыларға теңестірілген адамдарға, қаза тапқан әскери қызметшілердің отбасыларына)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еңбек сіңірген зейнеткерлерге материалдық көмек көрсетуге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Облысқа еңбек сіңірген зейнеткерлерге материалдық көмек көрсетуге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көмек көрсетуге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41464,0</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бастығының міндетін атқарушы               Г. Курмашева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