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992b" w14:textId="ff79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20 желтоқсандағы N 31-3 шешімі. Шығыс Қазақстан облысы Әділет департаментінің Күршім аудандық әділет басқармасында 2011 жылғы 30 желтоқсанда N 5-14-146 тіркелді. Шешімінің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2012.12.29 N 215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Шығыс Қазақстан облыстық мәслихатының 2011 жылғы 8 желтоқсандағы № 34/397-IV (Нормативтік құқықтық актілердің мемлекеттік тіркеу Тізілімінде 2560 нөмірімен 2011 жылдың 21 желтоқсанында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- 3612766,2 мың теңге, соның ішінде:</w:t>
      </w:r>
      <w:r>
        <w:br/>
      </w:r>
      <w:r>
        <w:rPr>
          <w:rFonts w:ascii="Times New Roman"/>
          <w:b w:val="false"/>
          <w:i w:val="false"/>
          <w:color w:val="000000"/>
          <w:sz w:val="28"/>
        </w:rPr>
        <w:t>
      салықтық түсімдер бойынша - 437528 мың теңге;</w:t>
      </w:r>
      <w:r>
        <w:br/>
      </w:r>
      <w:r>
        <w:rPr>
          <w:rFonts w:ascii="Times New Roman"/>
          <w:b w:val="false"/>
          <w:i w:val="false"/>
          <w:color w:val="000000"/>
          <w:sz w:val="28"/>
        </w:rPr>
        <w:t>
      салықтық емес түсімдер бойынша - 2211 мың теңге;</w:t>
      </w:r>
      <w:r>
        <w:br/>
      </w:r>
      <w:r>
        <w:rPr>
          <w:rFonts w:ascii="Times New Roman"/>
          <w:b w:val="false"/>
          <w:i w:val="false"/>
          <w:color w:val="000000"/>
          <w:sz w:val="28"/>
        </w:rPr>
        <w:t>
      негізгі капиталды сатудан түсетін түсімдер - 1884 мың теңге;</w:t>
      </w:r>
      <w:r>
        <w:br/>
      </w:r>
      <w:r>
        <w:rPr>
          <w:rFonts w:ascii="Times New Roman"/>
          <w:b w:val="false"/>
          <w:i w:val="false"/>
          <w:color w:val="000000"/>
          <w:sz w:val="28"/>
        </w:rPr>
        <w:t>
      трансферттердің түсімдері бойынша - 3171143,2 мың теңге;</w:t>
      </w:r>
      <w:r>
        <w:br/>
      </w:r>
      <w:r>
        <w:rPr>
          <w:rFonts w:ascii="Times New Roman"/>
          <w:b w:val="false"/>
          <w:i w:val="false"/>
          <w:color w:val="000000"/>
          <w:sz w:val="28"/>
        </w:rPr>
        <w:t>
      2) шығындар - 3651101,4 мың теңге;</w:t>
      </w:r>
      <w:r>
        <w:br/>
      </w:r>
      <w:r>
        <w:rPr>
          <w:rFonts w:ascii="Times New Roman"/>
          <w:b w:val="false"/>
          <w:i w:val="false"/>
          <w:color w:val="000000"/>
          <w:sz w:val="28"/>
        </w:rPr>
        <w:t>
      3) таза бюджеттік кредит беру - 37346,8 мың теңге, соның ішінде:</w:t>
      </w:r>
      <w:r>
        <w:br/>
      </w:r>
      <w:r>
        <w:rPr>
          <w:rFonts w:ascii="Times New Roman"/>
          <w:b w:val="false"/>
          <w:i w:val="false"/>
          <w:color w:val="000000"/>
          <w:sz w:val="28"/>
        </w:rPr>
        <w:t>
      бюджеттік кредиттер - 38879,8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 - -75682 мың теңге;</w:t>
      </w:r>
      <w:r>
        <w:br/>
      </w:r>
      <w:r>
        <w:rPr>
          <w:rFonts w:ascii="Times New Roman"/>
          <w:b w:val="false"/>
          <w:i w:val="false"/>
          <w:color w:val="000000"/>
          <w:sz w:val="28"/>
        </w:rPr>
        <w:t>
      6) бюджет тапшылығын қаржыландыру (профицитті пайдалану) - 75682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Күршім аудандық мәслихатының 2012.04.10 </w:t>
      </w:r>
      <w:r>
        <w:rPr>
          <w:rFonts w:ascii="Times New Roman"/>
          <w:b w:val="false"/>
          <w:i w:val="false"/>
          <w:color w:val="000000"/>
          <w:sz w:val="28"/>
        </w:rPr>
        <w:t>№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2012.07.10 </w:t>
      </w:r>
      <w:r>
        <w:rPr>
          <w:rFonts w:ascii="Times New Roman"/>
          <w:b w:val="false"/>
          <w:i w:val="false"/>
          <w:color w:val="000000"/>
          <w:sz w:val="28"/>
        </w:rPr>
        <w:t>№ 4-7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2012.09.20 </w:t>
      </w:r>
      <w:r>
        <w:rPr>
          <w:rFonts w:ascii="Times New Roman"/>
          <w:b w:val="false"/>
          <w:i w:val="false"/>
          <w:color w:val="000000"/>
          <w:sz w:val="28"/>
        </w:rPr>
        <w:t>№ 5-2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6-5</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2012.12.07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аудандық бюджетке берілетін 2012 жылға субвенция көлемі 2548181 мың теңге болып бекітілсін.</w:t>
      </w:r>
      <w:r>
        <w:br/>
      </w:r>
      <w:r>
        <w:rPr>
          <w:rFonts w:ascii="Times New Roman"/>
          <w:b w:val="false"/>
          <w:i w:val="false"/>
          <w:color w:val="000000"/>
          <w:sz w:val="28"/>
        </w:rPr>
        <w:t>
</w:t>
      </w:r>
      <w:r>
        <w:rPr>
          <w:rFonts w:ascii="Times New Roman"/>
          <w:b w:val="false"/>
          <w:i w:val="false"/>
          <w:color w:val="000000"/>
          <w:sz w:val="28"/>
        </w:rPr>
        <w:t>
      3. Ауданның бюджетінде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орындалуы қабылдансын.</w:t>
      </w:r>
      <w:r>
        <w:br/>
      </w:r>
      <w:r>
        <w:rPr>
          <w:rFonts w:ascii="Times New Roman"/>
          <w:b w:val="false"/>
          <w:i w:val="false"/>
          <w:color w:val="000000"/>
          <w:sz w:val="28"/>
        </w:rPr>
        <w:t>
</w:t>
      </w:r>
      <w:r>
        <w:rPr>
          <w:rFonts w:ascii="Times New Roman"/>
          <w:b w:val="false"/>
          <w:i w:val="false"/>
          <w:color w:val="000000"/>
          <w:sz w:val="28"/>
        </w:rPr>
        <w:t>
      4. Аудан бюджетіне қызметтерін бір жолғы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2012 жылға 100 пайыз мөлшерінде орындалуы қабылдансын.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3–тармақтарына сәйкес ауылдық (селолық) жерде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Аудандық бюджетте облыстық бюджеттен берілетін мына көлемдердегі нысаналы трансферттер көзделген:</w:t>
      </w:r>
      <w:r>
        <w:br/>
      </w:r>
      <w:r>
        <w:rPr>
          <w:rFonts w:ascii="Times New Roman"/>
          <w:b w:val="false"/>
          <w:i w:val="false"/>
          <w:color w:val="000000"/>
          <w:sz w:val="28"/>
        </w:rPr>
        <w:t>
      азаматтардың кейбір санаттарына (ҰОС қатысушыларға, ҰОС мүгедектеріне, ҰОС қатысушыларға теңестірілген адамдарға және ҰОС мүгедектеріне, қаза тапқан әскери қызметшілердің отбасыларына) материалдық көмек көрсетуге - 4514 мың теңге;</w:t>
      </w:r>
      <w:r>
        <w:br/>
      </w:r>
      <w:r>
        <w:rPr>
          <w:rFonts w:ascii="Times New Roman"/>
          <w:b w:val="false"/>
          <w:i w:val="false"/>
          <w:color w:val="000000"/>
          <w:sz w:val="28"/>
        </w:rPr>
        <w:t>
      облыстың алдында еңбек сіңірген зейнеткерлерге материалдық көмек көрсетуге - 144 мың теңге;</w:t>
      </w:r>
      <w:r>
        <w:br/>
      </w:r>
      <w:r>
        <w:rPr>
          <w:rFonts w:ascii="Times New Roman"/>
          <w:b w:val="false"/>
          <w:i w:val="false"/>
          <w:color w:val="000000"/>
          <w:sz w:val="28"/>
        </w:rPr>
        <w:t>
      облыс алдында еңбек сіңірген зейнеткерлерге материалдық көмек көрсетуге - 72 мың теңге;</w:t>
      </w:r>
      <w:r>
        <w:br/>
      </w:r>
      <w:r>
        <w:rPr>
          <w:rFonts w:ascii="Times New Roman"/>
          <w:b w:val="false"/>
          <w:i w:val="false"/>
          <w:color w:val="000000"/>
          <w:sz w:val="28"/>
        </w:rPr>
        <w:t>
      аз қамтылған отбасыларының балаларын жоғарғы оқу орындарында оқытуға (оқыту құны, стипендия, жатақханада тұруы) - 42158 мың теңге;</w:t>
      </w:r>
      <w:r>
        <w:br/>
      </w:r>
      <w:r>
        <w:rPr>
          <w:rFonts w:ascii="Times New Roman"/>
          <w:b w:val="false"/>
          <w:i w:val="false"/>
          <w:color w:val="000000"/>
          <w:sz w:val="28"/>
        </w:rPr>
        <w:t>
      «Алтын алқа», «Күміс алқа» белгілерімен марапатталған немесе бұрын «Батыр - ана» атағын алған және 1, 2 дәрежелі «Ана даңқы» орденімен марапатталған көп балалы аналарға бір реттік материалдық көмек көрсетуге - 8165 мың теңге;</w:t>
      </w:r>
      <w:r>
        <w:br/>
      </w:r>
      <w:r>
        <w:rPr>
          <w:rFonts w:ascii="Times New Roman"/>
          <w:b w:val="false"/>
          <w:i w:val="false"/>
          <w:color w:val="000000"/>
          <w:sz w:val="28"/>
        </w:rPr>
        <w:t>
      4 және одан да көп бірге тұратын кәмелетке толмаған балалары бар көпбалалы аналарға бір реттік материалдық көмек көрсетуге - 3365 мың теңге;</w:t>
      </w:r>
      <w:r>
        <w:br/>
      </w:r>
      <w:r>
        <w:rPr>
          <w:rFonts w:ascii="Times New Roman"/>
          <w:b w:val="false"/>
          <w:i w:val="false"/>
          <w:color w:val="000000"/>
          <w:sz w:val="28"/>
        </w:rPr>
        <w:t>
      «Ауылдың гүлденуі - Қазақстанның гүлденуі» атты марафон-эстафетасын өткізуге - 2379 мың теңге;</w:t>
      </w:r>
      <w:r>
        <w:br/>
      </w:r>
      <w:r>
        <w:rPr>
          <w:rFonts w:ascii="Times New Roman"/>
          <w:b w:val="false"/>
          <w:i w:val="false"/>
          <w:color w:val="000000"/>
          <w:sz w:val="28"/>
        </w:rPr>
        <w:t>
      Күршім ауылындағы су қондырғыларын ағымдағы жөндеуге - 7510,3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Күршім аудандық мәслихатының 2012.04.10 </w:t>
      </w:r>
      <w:r>
        <w:rPr>
          <w:rFonts w:ascii="Times New Roman"/>
          <w:b w:val="false"/>
          <w:i w:val="false"/>
          <w:color w:val="000000"/>
          <w:sz w:val="28"/>
        </w:rPr>
        <w:t>№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2012.07.10 </w:t>
      </w:r>
      <w:r>
        <w:rPr>
          <w:rFonts w:ascii="Times New Roman"/>
          <w:b w:val="false"/>
          <w:i w:val="false"/>
          <w:color w:val="000000"/>
          <w:sz w:val="28"/>
        </w:rPr>
        <w:t>№ 4-7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2012.09.20 </w:t>
      </w:r>
      <w:r>
        <w:rPr>
          <w:rFonts w:ascii="Times New Roman"/>
          <w:b w:val="false"/>
          <w:i w:val="false"/>
          <w:color w:val="000000"/>
          <w:sz w:val="28"/>
        </w:rPr>
        <w:t>№ 5-2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6-5</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республикалық бюджеттен бөлінетін мына көлемдердегі нысаналы трансферттер көзделген:</w:t>
      </w:r>
      <w:r>
        <w:br/>
      </w:r>
      <w:r>
        <w:rPr>
          <w:rFonts w:ascii="Times New Roman"/>
          <w:b w:val="false"/>
          <w:i w:val="false"/>
          <w:color w:val="000000"/>
          <w:sz w:val="28"/>
        </w:rPr>
        <w:t>
      эпизоотияға қарсы шараларды жүргізуге - 74761 мың теңге;</w:t>
      </w:r>
      <w:r>
        <w:br/>
      </w:r>
      <w:r>
        <w:rPr>
          <w:rFonts w:ascii="Times New Roman"/>
          <w:b w:val="false"/>
          <w:i w:val="false"/>
          <w:color w:val="000000"/>
          <w:sz w:val="28"/>
        </w:rPr>
        <w:t>
      мамандарды әлеуметтік қолдау шараларын іске асыру үшін - 5784 мың теңге;</w:t>
      </w:r>
      <w:r>
        <w:br/>
      </w:r>
      <w:r>
        <w:rPr>
          <w:rFonts w:ascii="Times New Roman"/>
          <w:b w:val="false"/>
          <w:i w:val="false"/>
          <w:color w:val="000000"/>
          <w:sz w:val="28"/>
        </w:rPr>
        <w:t>
      арнайы әлеуметтік қызмет көрсетуге - 14105 мың теңге;</w:t>
      </w:r>
      <w:r>
        <w:br/>
      </w:r>
      <w:r>
        <w:rPr>
          <w:rFonts w:ascii="Times New Roman"/>
          <w:b w:val="false"/>
          <w:i w:val="false"/>
          <w:color w:val="000000"/>
          <w:sz w:val="28"/>
        </w:rPr>
        <w:t>
      мектепке дейін білім беру ұйымдарында мемлекеттік білім беру тапсырысын іске асыруға - 43542 мың теңге;</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- 24068,9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қаражатын төлеуге - 9199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- 27889 мың теңге;</w:t>
      </w:r>
      <w:r>
        <w:br/>
      </w:r>
      <w:r>
        <w:rPr>
          <w:rFonts w:ascii="Times New Roman"/>
          <w:b w:val="false"/>
          <w:i w:val="false"/>
          <w:color w:val="000000"/>
          <w:sz w:val="28"/>
        </w:rPr>
        <w:t>
      Назарбаев Зияткерлік мектептері» ДБҰ-ның оқу бағдарламалары бойынша біліктілігін арттырудан өткен мұғалімдерге еңбекақыны арттыруға - 981 мың теңге;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мәселелерін шешу үшін - 8916 мың теңге;</w:t>
      </w:r>
      <w:r>
        <w:br/>
      </w:r>
      <w:r>
        <w:rPr>
          <w:rFonts w:ascii="Times New Roman"/>
          <w:b w:val="false"/>
          <w:i w:val="false"/>
          <w:color w:val="000000"/>
          <w:sz w:val="28"/>
        </w:rPr>
        <w:t>
      </w:t>
      </w:r>
      <w:r>
        <w:rPr>
          <w:rFonts w:ascii="Times New Roman"/>
          <w:b w:val="false"/>
          <w:i w:val="false"/>
          <w:color w:val="000000"/>
          <w:sz w:val="28"/>
        </w:rPr>
        <w:t>«Жұмыспен қамту-2020» бағдарламасы</w:t>
      </w:r>
      <w:r>
        <w:rPr>
          <w:rFonts w:ascii="Times New Roman"/>
          <w:b w:val="false"/>
          <w:i w:val="false"/>
          <w:color w:val="000000"/>
          <w:sz w:val="28"/>
        </w:rPr>
        <w:t xml:space="preserve"> шеңберіндегі іс-шараларды іске асыруға - 39535 мың теңге;</w:t>
      </w:r>
      <w:r>
        <w:br/>
      </w:r>
      <w:r>
        <w:rPr>
          <w:rFonts w:ascii="Times New Roman"/>
          <w:b w:val="false"/>
          <w:i w:val="false"/>
          <w:color w:val="000000"/>
          <w:sz w:val="28"/>
        </w:rPr>
        <w:t>
      </w:t>
      </w:r>
      <w:r>
        <w:rPr>
          <w:rFonts w:ascii="Times New Roman"/>
          <w:b w:val="false"/>
          <w:i w:val="false"/>
          <w:color w:val="000000"/>
          <w:sz w:val="28"/>
        </w:rPr>
        <w:t>«Жұмыспен қамту - 2020»</w:t>
      </w:r>
      <w:r>
        <w:rPr>
          <w:rFonts w:ascii="Times New Roman"/>
          <w:b w:val="false"/>
          <w:i w:val="false"/>
          <w:color w:val="000000"/>
          <w:sz w:val="28"/>
        </w:rPr>
        <w:t xml:space="preserve"> бағдарламасы бойынша ауылдық елді мекендерді дамыту шеңберінде объектілерді жөндеу және абаттандыру - 71710 мың теңге;</w:t>
      </w:r>
      <w:r>
        <w:br/>
      </w:r>
      <w:r>
        <w:rPr>
          <w:rFonts w:ascii="Times New Roman"/>
          <w:b w:val="false"/>
          <w:i w:val="false"/>
          <w:color w:val="000000"/>
          <w:sz w:val="28"/>
        </w:rPr>
        <w:t>
      «Жұмыспен қамту - 2020» бағдарламасы шеңберінде инженерлік коммуникациялық инфрақұрылымдардың дамуына - 27737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- 168993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Күршім аудандық мәслихатының 2012.04.10 </w:t>
      </w:r>
      <w:r>
        <w:rPr>
          <w:rFonts w:ascii="Times New Roman"/>
          <w:b w:val="false"/>
          <w:i w:val="false"/>
          <w:color w:val="000000"/>
          <w:sz w:val="28"/>
        </w:rPr>
        <w:t>№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2012.07.10 </w:t>
      </w:r>
      <w:r>
        <w:rPr>
          <w:rFonts w:ascii="Times New Roman"/>
          <w:b w:val="false"/>
          <w:i w:val="false"/>
          <w:color w:val="000000"/>
          <w:sz w:val="28"/>
        </w:rPr>
        <w:t>№ 4-7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2012.12.07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8. Аудандық бюджетте республикалық бюджеттен берілген 38832 мың теңге көлемінде кредиттер көзделгені ескерілсін, соның ішінде:</w:t>
      </w:r>
      <w:r>
        <w:br/>
      </w:r>
      <w:r>
        <w:rPr>
          <w:rFonts w:ascii="Times New Roman"/>
          <w:b w:val="false"/>
          <w:i w:val="false"/>
          <w:color w:val="000000"/>
          <w:sz w:val="28"/>
        </w:rPr>
        <w:t>
      мамандарды әлеуметтік қолдау шараларын іске асыру үшін бюджеттік кредиттер - 38832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Күршім аудандық мәслихатының 2012.12.07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Аудандық бюджеттен 480 мың теңге облыстық бюджетке қайтарылатын трансферттер қарастырылсын:</w:t>
      </w:r>
      <w:r>
        <w:br/>
      </w:r>
      <w:r>
        <w:rPr>
          <w:rFonts w:ascii="Times New Roman"/>
          <w:b w:val="false"/>
          <w:i w:val="false"/>
          <w:color w:val="000000"/>
          <w:sz w:val="28"/>
        </w:rPr>
        <w:t>
      аудандық мәслихаттың тексеру комиссиясының қысқаруына және «Облыстық тексеру комиссиясы» құрылуына байланысты - 480 мың теңге.</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2012 жылға арналған резерві 2000 мың теңге сомасында бекітілсін, соның ішінде:</w:t>
      </w:r>
      <w:r>
        <w:br/>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өткізуге - 2000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Күршім аудандық мәслихатының 2012.11.21 </w:t>
      </w:r>
      <w:r>
        <w:rPr>
          <w:rFonts w:ascii="Times New Roman"/>
          <w:b w:val="false"/>
          <w:i w:val="false"/>
          <w:color w:val="000000"/>
          <w:sz w:val="28"/>
        </w:rPr>
        <w:t>№ 6-5</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Қосымшаға сәйкес 2012 - 2014 жылға арналған инвестициялық жобаның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Аудандық бюджеттің шығыстарында бағдарламалар бойынша келесі шығындар ескерілсін:</w:t>
      </w:r>
      <w:r>
        <w:br/>
      </w:r>
      <w:r>
        <w:rPr>
          <w:rFonts w:ascii="Times New Roman"/>
          <w:b w:val="false"/>
          <w:i w:val="false"/>
          <w:color w:val="000000"/>
          <w:sz w:val="28"/>
        </w:rPr>
        <w:t>
      Қаладағы аудан, аудандық маңызы бар қаланың, кент, ауыл (село), ауылдық (селолық) округ әкімінің қызметін қамтамасыз ету жөніндегі қызметтерге </w:t>
      </w:r>
      <w:r>
        <w:rPr>
          <w:rFonts w:ascii="Times New Roman"/>
          <w:b w:val="false"/>
          <w:i w:val="false"/>
          <w:color w:val="000000"/>
          <w:sz w:val="28"/>
        </w:rPr>
        <w:t>6 қосымшаға</w:t>
      </w:r>
      <w:r>
        <w:rPr>
          <w:rFonts w:ascii="Times New Roman"/>
          <w:b w:val="false"/>
          <w:i w:val="false"/>
          <w:color w:val="000000"/>
          <w:sz w:val="28"/>
        </w:rPr>
        <w:t xml:space="preserve"> сәйкес - 160376 мың теңге;</w:t>
      </w:r>
      <w:r>
        <w:br/>
      </w:r>
      <w:r>
        <w:rPr>
          <w:rFonts w:ascii="Times New Roman"/>
          <w:b w:val="false"/>
          <w:i w:val="false"/>
          <w:color w:val="000000"/>
          <w:sz w:val="28"/>
        </w:rPr>
        <w:t>
      </w:t>
      </w:r>
      <w:r>
        <w:rPr>
          <w:rFonts w:ascii="Times New Roman"/>
          <w:b w:val="false"/>
          <w:i w:val="false"/>
          <w:color w:val="000000"/>
          <w:sz w:val="28"/>
        </w:rPr>
        <w:t>7 қосымшаға</w:t>
      </w:r>
      <w:r>
        <w:rPr>
          <w:rFonts w:ascii="Times New Roman"/>
          <w:b w:val="false"/>
          <w:i w:val="false"/>
          <w:color w:val="000000"/>
          <w:sz w:val="28"/>
        </w:rPr>
        <w:t xml:space="preserve"> сәйкес елді мекендерді абаттандыру мен көгалдандыруға - 4458 мың теңге;</w:t>
      </w:r>
      <w:r>
        <w:br/>
      </w:r>
      <w:r>
        <w:rPr>
          <w:rFonts w:ascii="Times New Roman"/>
          <w:b w:val="false"/>
          <w:i w:val="false"/>
          <w:color w:val="000000"/>
          <w:sz w:val="28"/>
        </w:rPr>
        <w:t>
      Елді мекендерде көшелерді жарықтандыруға </w:t>
      </w:r>
      <w:r>
        <w:rPr>
          <w:rFonts w:ascii="Times New Roman"/>
          <w:b w:val="false"/>
          <w:i w:val="false"/>
          <w:color w:val="000000"/>
          <w:sz w:val="28"/>
        </w:rPr>
        <w:t>8 қосымшаға</w:t>
      </w:r>
      <w:r>
        <w:rPr>
          <w:rFonts w:ascii="Times New Roman"/>
          <w:b w:val="false"/>
          <w:i w:val="false"/>
          <w:color w:val="000000"/>
          <w:sz w:val="28"/>
        </w:rPr>
        <w:t xml:space="preserve"> сәйкес - 15661 мың теңге;</w:t>
      </w:r>
      <w:r>
        <w:br/>
      </w:r>
      <w:r>
        <w:rPr>
          <w:rFonts w:ascii="Times New Roman"/>
          <w:b w:val="false"/>
          <w:i w:val="false"/>
          <w:color w:val="000000"/>
          <w:sz w:val="28"/>
        </w:rPr>
        <w:t>
      Елді мекендердің санитариясын қамтамасыз етуге </w:t>
      </w:r>
      <w:r>
        <w:rPr>
          <w:rFonts w:ascii="Times New Roman"/>
          <w:b w:val="false"/>
          <w:i w:val="false"/>
          <w:color w:val="000000"/>
          <w:sz w:val="28"/>
        </w:rPr>
        <w:t>9 қосымшаға</w:t>
      </w:r>
      <w:r>
        <w:rPr>
          <w:rFonts w:ascii="Times New Roman"/>
          <w:b w:val="false"/>
          <w:i w:val="false"/>
          <w:color w:val="000000"/>
          <w:sz w:val="28"/>
        </w:rPr>
        <w:t xml:space="preserve"> сәйкес - 11209 мың теңге;</w:t>
      </w:r>
      <w:r>
        <w:br/>
      </w:r>
      <w:r>
        <w:rPr>
          <w:rFonts w:ascii="Times New Roman"/>
          <w:b w:val="false"/>
          <w:i w:val="false"/>
          <w:color w:val="000000"/>
          <w:sz w:val="28"/>
        </w:rPr>
        <w:t>
      Жерлеу орындарын күтіп ұстау және туысы жоқ адамдарды жерлеуге </w:t>
      </w:r>
      <w:r>
        <w:rPr>
          <w:rFonts w:ascii="Times New Roman"/>
          <w:b w:val="false"/>
          <w:i w:val="false"/>
          <w:color w:val="000000"/>
          <w:sz w:val="28"/>
        </w:rPr>
        <w:t>10 қосымшаға</w:t>
      </w:r>
      <w:r>
        <w:rPr>
          <w:rFonts w:ascii="Times New Roman"/>
          <w:b w:val="false"/>
          <w:i w:val="false"/>
          <w:color w:val="000000"/>
          <w:sz w:val="28"/>
        </w:rPr>
        <w:t xml:space="preserve"> сәйкес - 167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11 қосымшаға</w:t>
      </w:r>
      <w:r>
        <w:rPr>
          <w:rFonts w:ascii="Times New Roman"/>
          <w:b w:val="false"/>
          <w:i w:val="false"/>
          <w:color w:val="000000"/>
          <w:sz w:val="28"/>
        </w:rPr>
        <w:t xml:space="preserve"> сәйкес - 6424 мың теңге.</w:t>
      </w:r>
      <w:r>
        <w:br/>
      </w:r>
      <w:r>
        <w:rPr>
          <w:rFonts w:ascii="Times New Roman"/>
          <w:b w:val="false"/>
          <w:i w:val="false"/>
          <w:color w:val="000000"/>
          <w:sz w:val="28"/>
        </w:rPr>
        <w:t>
</w:t>
      </w:r>
      <w:r>
        <w:rPr>
          <w:rFonts w:ascii="Times New Roman"/>
          <w:b w:val="false"/>
          <w:i w:val="false"/>
          <w:color w:val="000000"/>
          <w:sz w:val="28"/>
        </w:rPr>
        <w:t>
      14. Осы шешім 2012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Ж. Азимбаев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16" w:id="2"/>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Күршім аудандық мәслихатының 2012.12.07 </w:t>
      </w:r>
      <w:r>
        <w:rPr>
          <w:rFonts w:ascii="Times New Roman"/>
          <w:b w:val="false"/>
          <w:i w:val="false"/>
          <w:color w:val="ff0000"/>
          <w:sz w:val="28"/>
        </w:rPr>
        <w:t>№ 7-2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33"/>
        <w:gridCol w:w="425"/>
        <w:gridCol w:w="684"/>
        <w:gridCol w:w="8453"/>
        <w:gridCol w:w="222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3612766,2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170233</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1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9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3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3171143,2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426232,2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01"/>
        <w:gridCol w:w="732"/>
        <w:gridCol w:w="797"/>
        <w:gridCol w:w="862"/>
        <w:gridCol w:w="7109"/>
        <w:gridCol w:w="22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3651101,4</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72482</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0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2026941,9</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w:t>
            </w:r>
          </w:p>
        </w:tc>
      </w:tr>
      <w:tr>
        <w:trPr>
          <w:trHeight w:val="19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1866062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1787359</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19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52004,9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40004,9</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261131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237646</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237646</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64393</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пен қамту-2020» бағдарламасына қатысушыларға мемлекеттік қолдау шараларын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w:t>
            </w:r>
          </w:p>
        </w:tc>
      </w:tr>
      <w:tr>
        <w:trPr>
          <w:trHeight w:val="12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63108</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шiлдеде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555687,3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311193</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7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234786</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207049</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r>
      <w:tr>
        <w:trPr>
          <w:trHeight w:val="9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112094,3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78594,3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100576</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9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аумағында ұтымды және тиiмдi қала құрылысын игерудi қамтамасыз ету жөнiндегi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қала маңындағы ауданішілік қоғамдық жолаушылар тасымалдарын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52416</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37346,8</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-75682</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bl>
    <w:bookmarkStart w:name="z17" w:id="3"/>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2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595"/>
        <w:gridCol w:w="616"/>
        <w:gridCol w:w="8314"/>
        <w:gridCol w:w="192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2959513</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407952</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187331</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187331</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160153</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155398</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57083</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35678</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3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2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6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13"/>
        <w:gridCol w:w="735"/>
        <w:gridCol w:w="735"/>
        <w:gridCol w:w="798"/>
        <w:gridCol w:w="7016"/>
        <w:gridCol w:w="205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2959513,0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244701</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136546</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129677</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2014172</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ұжымдардың тәрбиешілеріне біліктілік санаты үшін қосымша ақының мөлшерін ұлғайту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1928852</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1928852</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1899447</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29405</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191641</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170974</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40502</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32971</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w:t>
            </w:r>
          </w:p>
        </w:tc>
      </w:tr>
      <w:tr>
        <w:trPr>
          <w:trHeight w:val="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w:t>
            </w:r>
          </w:p>
        </w:tc>
      </w:tr>
      <w:tr>
        <w:trPr>
          <w:trHeight w:val="7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161396</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96616</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44065</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40202</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26262</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12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102597</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101223</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36643</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аудандық бюджеттен қарыздар бойынша сыйақылар мен өзге де төлемдерді төлеу бойынша қызмет көрсету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8" w:id="4"/>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3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75"/>
        <w:gridCol w:w="515"/>
        <w:gridCol w:w="616"/>
        <w:gridCol w:w="8576"/>
        <w:gridCol w:w="192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3073901</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418072</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190822</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190822</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162736</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157125</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157125</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157125</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40139</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9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9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9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8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2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9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12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2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2652349,0</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2652349,0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2652349,0</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61"/>
        <w:gridCol w:w="824"/>
        <w:gridCol w:w="696"/>
        <w:gridCol w:w="802"/>
        <w:gridCol w:w="7201"/>
        <w:gridCol w:w="206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3073901,0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250788</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222841</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141054</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9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9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2055485</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68569</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68569</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68569</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ұжымдардың тәрбиешілеріне біліктілік санаты үшін қосымша ақының мөлшерін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1957481</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1957481</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1905010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52471</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9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6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9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194127</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64737</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167669</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88841</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88841</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88841</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41549</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30256</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6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12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110293</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108823</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101683</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13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6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аудандық бюджеттен қарыздар бойынша сыйақылар мен өзге де төлемдерді төлеу бойынша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9" w:id="5"/>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4 қосымша</w:t>
      </w:r>
    </w:p>
    <w:bookmarkEnd w:id="5"/>
    <w:p>
      <w:pPr>
        <w:spacing w:after="0"/>
        <w:ind w:left="0"/>
        <w:jc w:val="left"/>
      </w:pPr>
      <w:r>
        <w:rPr>
          <w:rFonts w:ascii="Times New Roman"/>
          <w:b/>
          <w:i w:val="false"/>
          <w:color w:val="000000"/>
        </w:rPr>
        <w:t xml:space="preserve"> 2012 жылға арналған жергілікті бюджеттердің орындалуы барысында</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88"/>
        <w:gridCol w:w="730"/>
        <w:gridCol w:w="1038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0" w:id="6"/>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5 қосымша</w:t>
      </w:r>
    </w:p>
    <w:bookmarkEnd w:id="6"/>
    <w:p>
      <w:pPr>
        <w:spacing w:after="0"/>
        <w:ind w:left="0"/>
        <w:jc w:val="left"/>
      </w:pPr>
      <w:r>
        <w:rPr>
          <w:rFonts w:ascii="Times New Roman"/>
          <w:b/>
          <w:i w:val="false"/>
          <w:color w:val="000000"/>
        </w:rPr>
        <w:t xml:space="preserve"> 2012-2014 жылдарға арналған бюджеттік инвестициялық жобалардың</w:t>
      </w:r>
      <w:r>
        <w:br/>
      </w:r>
      <w:r>
        <w:rPr>
          <w:rFonts w:ascii="Times New Roman"/>
          <w:b/>
          <w:i w:val="false"/>
          <w:color w:val="000000"/>
        </w:rPr>
        <w:t>
тізімі</w:t>
      </w:r>
    </w:p>
    <w:p>
      <w:pPr>
        <w:spacing w:after="0"/>
        <w:ind w:left="0"/>
        <w:jc w:val="both"/>
      </w:pPr>
      <w:r>
        <w:rPr>
          <w:rFonts w:ascii="Times New Roman"/>
          <w:b w:val="false"/>
          <w:i w:val="false"/>
          <w:color w:val="ff0000"/>
          <w:sz w:val="28"/>
        </w:rPr>
        <w:t xml:space="preserve">      Ескерту. 5-қосымша жаңа редакцияда - Күршім аудандық мәслихатының 2012.07.10 </w:t>
      </w:r>
      <w:r>
        <w:rPr>
          <w:rFonts w:ascii="Times New Roman"/>
          <w:b w:val="false"/>
          <w:i w:val="false"/>
          <w:color w:val="ff0000"/>
          <w:sz w:val="28"/>
        </w:rPr>
        <w:t>№ 4-7</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853"/>
        <w:gridCol w:w="813"/>
        <w:gridCol w:w="813"/>
        <w:gridCol w:w="853"/>
        <w:gridCol w:w="783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1" w:id="7"/>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6 қосымша</w:t>
      </w:r>
    </w:p>
    <w:bookmarkEnd w:id="7"/>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p>
      <w:pPr>
        <w:spacing w:after="0"/>
        <w:ind w:left="0"/>
        <w:jc w:val="both"/>
      </w:pPr>
      <w:r>
        <w:rPr>
          <w:rFonts w:ascii="Times New Roman"/>
          <w:b w:val="false"/>
          <w:i w:val="false"/>
          <w:color w:val="ff0000"/>
          <w:sz w:val="28"/>
        </w:rPr>
        <w:t xml:space="preserve">      Ескерту. 6-қосымша жаңа редакцияда - Күршім аудандық мәслихатының 2012.11.21 </w:t>
      </w:r>
      <w:r>
        <w:rPr>
          <w:rFonts w:ascii="Times New Roman"/>
          <w:b w:val="false"/>
          <w:i w:val="false"/>
          <w:color w:val="ff0000"/>
          <w:sz w:val="28"/>
        </w:rPr>
        <w:t>№ 6-5</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5592"/>
        <w:gridCol w:w="3239"/>
        <w:gridCol w:w="2723"/>
      </w:tblGrid>
      <w:tr>
        <w:trPr>
          <w:trHeight w:val="58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2" w:id="8"/>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7 қосымша</w:t>
      </w:r>
    </w:p>
    <w:bookmarkEnd w:id="8"/>
    <w:p>
      <w:pPr>
        <w:spacing w:after="0"/>
        <w:ind w:left="0"/>
        <w:jc w:val="left"/>
      </w:pPr>
      <w:r>
        <w:rPr>
          <w:rFonts w:ascii="Times New Roman"/>
          <w:b/>
          <w:i w:val="false"/>
          <w:color w:val="000000"/>
        </w:rPr>
        <w:t xml:space="preserve"> Елді мекендерді абаттандыру мен көгалдандыру шығындары</w:t>
      </w:r>
    </w:p>
    <w:p>
      <w:pPr>
        <w:spacing w:after="0"/>
        <w:ind w:left="0"/>
        <w:jc w:val="both"/>
      </w:pPr>
      <w:r>
        <w:rPr>
          <w:rFonts w:ascii="Times New Roman"/>
          <w:b w:val="false"/>
          <w:i w:val="false"/>
          <w:color w:val="ff0000"/>
          <w:sz w:val="28"/>
        </w:rPr>
        <w:t xml:space="preserve">      Ескерту. 7-қосымша жаңа редакцияда - Күршім аудандық мәслихатының 2012.11.21 </w:t>
      </w:r>
      <w:r>
        <w:rPr>
          <w:rFonts w:ascii="Times New Roman"/>
          <w:b w:val="false"/>
          <w:i w:val="false"/>
          <w:color w:val="ff0000"/>
          <w:sz w:val="28"/>
        </w:rPr>
        <w:t>№ 6-5</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575"/>
        <w:gridCol w:w="3917"/>
      </w:tblGrid>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3" w:id="9"/>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8 қосымша</w:t>
      </w:r>
    </w:p>
    <w:bookmarkEnd w:id="9"/>
    <w:p>
      <w:pPr>
        <w:spacing w:after="0"/>
        <w:ind w:left="0"/>
        <w:jc w:val="left"/>
      </w:pPr>
      <w:r>
        <w:rPr>
          <w:rFonts w:ascii="Times New Roman"/>
          <w:b/>
          <w:i w:val="false"/>
          <w:color w:val="000000"/>
        </w:rPr>
        <w:t xml:space="preserve"> Елді мекендерде көшелерді жарықтандыру шығындары</w:t>
      </w:r>
    </w:p>
    <w:p>
      <w:pPr>
        <w:spacing w:after="0"/>
        <w:ind w:left="0"/>
        <w:jc w:val="both"/>
      </w:pPr>
      <w:r>
        <w:rPr>
          <w:rFonts w:ascii="Times New Roman"/>
          <w:b w:val="false"/>
          <w:i w:val="false"/>
          <w:color w:val="ff0000"/>
          <w:sz w:val="28"/>
        </w:rPr>
        <w:t xml:space="preserve">      Ескерту. 8-қосымша жаңа редакцияда - Күршім аудандық мәслихатының 2012.11.21 </w:t>
      </w:r>
      <w:r>
        <w:rPr>
          <w:rFonts w:ascii="Times New Roman"/>
          <w:b w:val="false"/>
          <w:i w:val="false"/>
          <w:color w:val="ff0000"/>
          <w:sz w:val="28"/>
        </w:rPr>
        <w:t>№ 6-5</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595"/>
        <w:gridCol w:w="3897"/>
      </w:tblGrid>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4" w:id="10"/>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9 қосымша</w:t>
      </w:r>
    </w:p>
    <w:bookmarkEnd w:id="10"/>
    <w:p>
      <w:pPr>
        <w:spacing w:after="0"/>
        <w:ind w:left="0"/>
        <w:jc w:val="left"/>
      </w:pPr>
      <w:r>
        <w:rPr>
          <w:rFonts w:ascii="Times New Roman"/>
          <w:b/>
          <w:i w:val="false"/>
          <w:color w:val="000000"/>
        </w:rPr>
        <w:t xml:space="preserve"> Елді мекендердің санитариясын қамтамасыз ету шығындары</w:t>
      </w:r>
    </w:p>
    <w:p>
      <w:pPr>
        <w:spacing w:after="0"/>
        <w:ind w:left="0"/>
        <w:jc w:val="both"/>
      </w:pPr>
      <w:r>
        <w:rPr>
          <w:rFonts w:ascii="Times New Roman"/>
          <w:b w:val="false"/>
          <w:i w:val="false"/>
          <w:color w:val="ff0000"/>
          <w:sz w:val="28"/>
        </w:rPr>
        <w:t xml:space="preserve">      Ескерту. 9-қосымша жаңа редакцияда - Күршім аудандық мәслихатының 2012.11.21 </w:t>
      </w:r>
      <w:r>
        <w:rPr>
          <w:rFonts w:ascii="Times New Roman"/>
          <w:b w:val="false"/>
          <w:i w:val="false"/>
          <w:color w:val="ff0000"/>
          <w:sz w:val="28"/>
        </w:rPr>
        <w:t>№ 6-5</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153"/>
        <w:gridCol w:w="4473"/>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5" w:id="11"/>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10 қосымша</w:t>
      </w:r>
    </w:p>
    <w:bookmarkEnd w:id="11"/>
    <w:p>
      <w:pPr>
        <w:spacing w:after="0"/>
        <w:ind w:left="0"/>
        <w:jc w:val="left"/>
      </w:pPr>
      <w:r>
        <w:rPr>
          <w:rFonts w:ascii="Times New Roman"/>
          <w:b/>
          <w:i w:val="false"/>
          <w:color w:val="000000"/>
        </w:rPr>
        <w:t xml:space="preserve"> Жерлеу орындарын күтіп-ұстау және туысы жоқ адамдарды жерлеу</w:t>
      </w:r>
    </w:p>
    <w:p>
      <w:pPr>
        <w:spacing w:after="0"/>
        <w:ind w:left="0"/>
        <w:jc w:val="both"/>
      </w:pPr>
      <w:r>
        <w:rPr>
          <w:rFonts w:ascii="Times New Roman"/>
          <w:b w:val="false"/>
          <w:i w:val="false"/>
          <w:color w:val="ff0000"/>
          <w:sz w:val="28"/>
        </w:rPr>
        <w:t xml:space="preserve">      Ескерту. 10-қосымша жаңа редакцияда - Күршім аудандық мәслихатының 2012.11.21 </w:t>
      </w:r>
      <w:r>
        <w:rPr>
          <w:rFonts w:ascii="Times New Roman"/>
          <w:b w:val="false"/>
          <w:i w:val="false"/>
          <w:color w:val="ff0000"/>
          <w:sz w:val="28"/>
        </w:rPr>
        <w:t>№ 6-5</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650"/>
        <w:gridCol w:w="3248"/>
      </w:tblGrid>
      <w:tr>
        <w:trPr>
          <w:trHeight w:val="6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6" w:id="12"/>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11 қосымша</w:t>
      </w:r>
    </w:p>
    <w:bookmarkEnd w:id="12"/>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 шығындары</w:t>
      </w:r>
    </w:p>
    <w:p>
      <w:pPr>
        <w:spacing w:after="0"/>
        <w:ind w:left="0"/>
        <w:jc w:val="both"/>
      </w:pPr>
      <w:r>
        <w:rPr>
          <w:rFonts w:ascii="Times New Roman"/>
          <w:b w:val="false"/>
          <w:i w:val="false"/>
          <w:color w:val="ff0000"/>
          <w:sz w:val="28"/>
        </w:rPr>
        <w:t xml:space="preserve">      Ескерту. 11-қосымша жаңа редакцияда - Күршім аудандық мәслихатының 2012.07.10 </w:t>
      </w:r>
      <w:r>
        <w:rPr>
          <w:rFonts w:ascii="Times New Roman"/>
          <w:b w:val="false"/>
          <w:i w:val="false"/>
          <w:color w:val="ff0000"/>
          <w:sz w:val="28"/>
        </w:rPr>
        <w:t>№ 4-7</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593"/>
        <w:gridCol w:w="4013"/>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