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f7dd" w14:textId="f77f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29 желтоқсандағы № 26-5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2011 жылғы 17 наурыздағы N 27-6 шешімі. Шығыс Қазақстан облысы Әділет департаментінің Күршім аудандық әділет басқармасында 2011 жылғы 29 наурызда N 5-14-124 тіркелді. Шешімінің қабылдау мерзімінің өтуіне байланысты қолдану тоқтатылды (Күршім аудандық мәслихатының 2012 жылғы 03 қаңтардағы N 20 хаты)</w:t>
      </w:r>
    </w:p>
    <w:p>
      <w:pPr>
        <w:spacing w:after="0"/>
        <w:ind w:left="0"/>
        <w:jc w:val="both"/>
      </w:pPr>
      <w:bookmarkStart w:name="z15" w:id="0"/>
      <w:r>
        <w:rPr>
          <w:rFonts w:ascii="Times New Roman"/>
          <w:b w:val="false"/>
          <w:i w:val="false"/>
          <w:color w:val="ff0000"/>
          <w:sz w:val="28"/>
        </w:rPr>
        <w:t>
      Ескерту. Шешімінің қабылдау мерзімінің өтуіне байланысты қолдану тоқтатылды (Күршім аудандық мәслихатының 2012.01.03 N 20 хаты).</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 95-ІV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148-ІІ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«2011-2013 жылдарға арналған облыстық бюджет туралы» 2010 жылғы 24 желтоқсандағы № 26/310-IV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2011 жылғы 11 наурыздағы № 27/336-IV (нормативтік құқықтық актілерді мемлекеттік тіркеу тізілімінде № 2543 нөмірімен 2011 жылдың 17 наурызында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Күршім аудандық мәслихатының 2010 жылғы 29 желтоқсандағы № 26-5 (нормативтік құқықтық актілерді мемлекеттік тіркеу тізілімінде тіркелген № 5-14-120, «Рауан» газетінің 2011 жылғы 22 қаңтардағы № 6, 05 ақпандағы № 10 және 11 ақпандағы № 12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1) тармақшасындағы:</w:t>
      </w:r>
      <w:r>
        <w:br/>
      </w:r>
      <w:r>
        <w:rPr>
          <w:rFonts w:ascii="Times New Roman"/>
          <w:b w:val="false"/>
          <w:i w:val="false"/>
          <w:color w:val="000000"/>
          <w:sz w:val="28"/>
        </w:rPr>
        <w:t>
      «2889877» сандары «2964968» сандарымен ауыстырылсын;</w:t>
      </w:r>
      <w:r>
        <w:br/>
      </w:r>
      <w:r>
        <w:rPr>
          <w:rFonts w:ascii="Times New Roman"/>
          <w:b w:val="false"/>
          <w:i w:val="false"/>
          <w:color w:val="000000"/>
          <w:sz w:val="28"/>
        </w:rPr>
        <w:t>
      «2546512» сандары «2621603» сандарымен ауыстырылсын;</w:t>
      </w:r>
      <w:r>
        <w:br/>
      </w:r>
      <w:r>
        <w:rPr>
          <w:rFonts w:ascii="Times New Roman"/>
          <w:b w:val="false"/>
          <w:i w:val="false"/>
          <w:color w:val="000000"/>
          <w:sz w:val="28"/>
        </w:rPr>
        <w:t>
      2) тармақшасындағы «2856877» сандары «2940534,1» сандарымен ауыстырылсын;</w:t>
      </w:r>
      <w:r>
        <w:br/>
      </w:r>
      <w:r>
        <w:rPr>
          <w:rFonts w:ascii="Times New Roman"/>
          <w:b w:val="false"/>
          <w:i w:val="false"/>
          <w:color w:val="000000"/>
          <w:sz w:val="28"/>
        </w:rPr>
        <w:t>
      5) тармақшасындағы «-24450» сандары «-33016,1» сандарымен ауыстырылсын;</w:t>
      </w:r>
      <w:r>
        <w:br/>
      </w:r>
      <w:r>
        <w:rPr>
          <w:rFonts w:ascii="Times New Roman"/>
          <w:b w:val="false"/>
          <w:i w:val="false"/>
          <w:color w:val="000000"/>
          <w:sz w:val="28"/>
        </w:rPr>
        <w:t>
      6) тармақшасындағы «24450» сандары «33016,1»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 тармақтың</w:t>
      </w:r>
      <w:r>
        <w:rPr>
          <w:rFonts w:ascii="Times New Roman"/>
          <w:b w:val="false"/>
          <w:i w:val="false"/>
          <w:color w:val="000000"/>
          <w:sz w:val="28"/>
        </w:rPr>
        <w:t>:</w:t>
      </w:r>
      <w:r>
        <w:br/>
      </w:r>
      <w:r>
        <w:rPr>
          <w:rFonts w:ascii="Times New Roman"/>
          <w:b w:val="false"/>
          <w:i w:val="false"/>
          <w:color w:val="000000"/>
          <w:sz w:val="28"/>
        </w:rPr>
        <w:t>
      екінші азат жолындағы «51208» сандары «52606» сандарымен ауыстырылсын;</w:t>
      </w:r>
      <w:r>
        <w:br/>
      </w:r>
      <w:r>
        <w:rPr>
          <w:rFonts w:ascii="Times New Roman"/>
          <w:b w:val="false"/>
          <w:i w:val="false"/>
          <w:color w:val="000000"/>
          <w:sz w:val="28"/>
        </w:rPr>
        <w:t>
      келесі мазмұндағы төртінші - бесінші азат жолдарымен толықтырылсын:</w:t>
      </w:r>
      <w:r>
        <w:br/>
      </w:r>
      <w:r>
        <w:rPr>
          <w:rFonts w:ascii="Times New Roman"/>
          <w:b w:val="false"/>
          <w:i w:val="false"/>
          <w:color w:val="000000"/>
          <w:sz w:val="28"/>
        </w:rPr>
        <w:t>
      "6532 мың теңге – жалпы білім беру мектептерін толық телефондандыруды ұйымдастыруға;</w:t>
      </w:r>
      <w:r>
        <w:br/>
      </w:r>
      <w:r>
        <w:rPr>
          <w:rFonts w:ascii="Times New Roman"/>
          <w:b w:val="false"/>
          <w:i w:val="false"/>
          <w:color w:val="000000"/>
          <w:sz w:val="28"/>
        </w:rPr>
        <w:t>
      2223 мың теңге – «Ауылдың гүлденуі - Қазақстанның гүлденуі» марафон-эстафетасын өткізуге.";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 тармақтың</w:t>
      </w:r>
      <w:r>
        <w:rPr>
          <w:rFonts w:ascii="Times New Roman"/>
          <w:b w:val="false"/>
          <w:i w:val="false"/>
          <w:color w:val="000000"/>
          <w:sz w:val="28"/>
        </w:rPr>
        <w:t>:</w:t>
      </w:r>
      <w:r>
        <w:br/>
      </w:r>
      <w:r>
        <w:rPr>
          <w:rFonts w:ascii="Times New Roman"/>
          <w:b w:val="false"/>
          <w:i w:val="false"/>
          <w:color w:val="000000"/>
          <w:sz w:val="28"/>
        </w:rPr>
        <w:t>
      екінші азат жолындағы «3732» сандары «3923» сандарымен ауыстырылсын;</w:t>
      </w:r>
      <w:r>
        <w:br/>
      </w:r>
      <w:r>
        <w:rPr>
          <w:rFonts w:ascii="Times New Roman"/>
          <w:b w:val="false"/>
          <w:i w:val="false"/>
          <w:color w:val="000000"/>
          <w:sz w:val="28"/>
        </w:rPr>
        <w:t>
      үшінші жолындағы «42573» сандары «53736» сандарымен ауыстырылсын;</w:t>
      </w:r>
      <w:r>
        <w:br/>
      </w:r>
      <w:r>
        <w:rPr>
          <w:rFonts w:ascii="Times New Roman"/>
          <w:b w:val="false"/>
          <w:i w:val="false"/>
          <w:color w:val="000000"/>
          <w:sz w:val="28"/>
        </w:rPr>
        <w:t>
      алтыншы жолындағы «39286» сандары «38865» сандарымен ауыстырылсын;</w:t>
      </w:r>
      <w:r>
        <w:br/>
      </w:r>
      <w:r>
        <w:rPr>
          <w:rFonts w:ascii="Times New Roman"/>
          <w:b w:val="false"/>
          <w:i w:val="false"/>
          <w:color w:val="000000"/>
          <w:sz w:val="28"/>
        </w:rPr>
        <w:t>
      келесі мазмұндағы тоғызыншы – он үшінші азат жолдарымен толықтырылсын:</w:t>
      </w:r>
      <w:r>
        <w:br/>
      </w:r>
      <w:r>
        <w:rPr>
          <w:rFonts w:ascii="Times New Roman"/>
          <w:b w:val="false"/>
          <w:i w:val="false"/>
          <w:color w:val="000000"/>
          <w:sz w:val="28"/>
        </w:rPr>
        <w:t>
      "11312 мың теңге –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12693 мың теңге – жалақыны ішінара субсидиялауға, қоныс аударуға субсидиялар беруге, жұмыспен қамту орталықтарын құруға:</w:t>
      </w:r>
      <w:r>
        <w:br/>
      </w:r>
      <w:r>
        <w:rPr>
          <w:rFonts w:ascii="Times New Roman"/>
          <w:b w:val="false"/>
          <w:i w:val="false"/>
          <w:color w:val="000000"/>
          <w:sz w:val="28"/>
        </w:rPr>
        <w:t>
      оның ішінде: 7293 мың теңге - жалақыны ішінара субсидиялауға;</w:t>
      </w:r>
      <w:r>
        <w:br/>
      </w:r>
      <w:r>
        <w:rPr>
          <w:rFonts w:ascii="Times New Roman"/>
          <w:b w:val="false"/>
          <w:i w:val="false"/>
          <w:color w:val="000000"/>
          <w:sz w:val="28"/>
        </w:rPr>
        <w:t>
      5400 мың теңге - жұмыспен қамту орталықтарын құруға;</w:t>
      </w:r>
      <w:r>
        <w:br/>
      </w:r>
      <w:r>
        <w:rPr>
          <w:rFonts w:ascii="Times New Roman"/>
          <w:b w:val="false"/>
          <w:i w:val="false"/>
          <w:color w:val="000000"/>
          <w:sz w:val="28"/>
        </w:rPr>
        <w:t>
      30000 мың теңге – жұмыспен қамту 2020 бағдарламасы шеңберінде инженерлік-коммуникациялық инфрақұрылымды дамытуға.";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енгiзiледi.</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Б. Анапиев</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мәслихаттың хатшысы             Қ. Әбілмәжінов</w:t>
      </w:r>
    </w:p>
    <w:bookmarkStart w:name="z8"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17 наурыздағы</w:t>
      </w:r>
      <w:r>
        <w:br/>
      </w:r>
      <w:r>
        <w:rPr>
          <w:rFonts w:ascii="Times New Roman"/>
          <w:b w:val="false"/>
          <w:i w:val="false"/>
          <w:color w:val="000000"/>
          <w:sz w:val="28"/>
        </w:rPr>
        <w:t>
№ 27-6 шешіміне 1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524"/>
        <w:gridCol w:w="779"/>
        <w:gridCol w:w="651"/>
        <w:gridCol w:w="8608"/>
        <w:gridCol w:w="2227"/>
      </w:tblGrid>
      <w:tr>
        <w:trPr>
          <w:trHeight w:val="7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7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2964968</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340860</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154399</w:t>
            </w:r>
          </w:p>
        </w:tc>
      </w:tr>
      <w:tr>
        <w:trPr>
          <w:trHeight w:val="4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154399</w:t>
            </w:r>
          </w:p>
        </w:tc>
      </w:tr>
      <w:tr>
        <w:trPr>
          <w:trHeight w:val="7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128599</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134134</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134134</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134134</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44667</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7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r>
      <w:tr>
        <w:trPr>
          <w:trHeight w:val="8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1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8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25360</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24260</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10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7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7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7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10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10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10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w:t>
            </w:r>
          </w:p>
        </w:tc>
      </w:tr>
      <w:tr>
        <w:trPr>
          <w:trHeight w:val="3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15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4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13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7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4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7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8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2621603,0</w:t>
            </w:r>
          </w:p>
        </w:tc>
      </w:tr>
      <w:tr>
        <w:trPr>
          <w:trHeight w:val="8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2621603,0</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2621603,0</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260981,0</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2330622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87"/>
        <w:gridCol w:w="701"/>
        <w:gridCol w:w="873"/>
        <w:gridCol w:w="701"/>
        <w:gridCol w:w="7600"/>
        <w:gridCol w:w="2249"/>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2940534,1</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225626</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201966</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16357</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8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125504</w:t>
            </w:r>
          </w:p>
        </w:tc>
      </w:tr>
      <w:tr>
        <w:trPr>
          <w:trHeight w:val="10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118925</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w:t>
            </w:r>
          </w:p>
        </w:tc>
      </w:tr>
      <w:tr>
        <w:trPr>
          <w:trHeight w:val="10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10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w:t>
            </w:r>
          </w:p>
        </w:tc>
      </w:tr>
      <w:tr>
        <w:trPr>
          <w:trHeight w:val="10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13941</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13941</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1854488</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47541</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47541</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36229</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1776619</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1776619</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1746267</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30352</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30328</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30328</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9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үшін оқулықтар мен оқу-әдістемелік кешендерді сатып алу және жеткізу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w:t>
            </w:r>
          </w:p>
        </w:tc>
      </w:tr>
      <w:tr>
        <w:trPr>
          <w:trHeight w:val="10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оқытылатын мүгедек балаларды жабдықпен, бағдарламалық қамтыммен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257773</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239390</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239390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45243</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28798</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10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17231</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17231</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19129</w:t>
            </w:r>
          </w:p>
        </w:tc>
      </w:tr>
      <w:tr>
        <w:trPr>
          <w:trHeight w:val="8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57606</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52606</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0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32939</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12939</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42096</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42096</w:t>
            </w:r>
          </w:p>
        </w:tc>
      </w:tr>
      <w:tr>
        <w:trPr>
          <w:trHeight w:val="10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18383</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18383</w:t>
            </w:r>
          </w:p>
        </w:tc>
      </w:tr>
      <w:tr>
        <w:trPr>
          <w:trHeight w:val="10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15798</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201504</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76950</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74197</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46233</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27964</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82554</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37331</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18538</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45223</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146464</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71672</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71672</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71672</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14334</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10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34717</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25728</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25499</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r>
      <w:tr>
        <w:trPr>
          <w:trHeight w:val="8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25741</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w:t>
            </w:r>
          </w:p>
        </w:tc>
      </w:tr>
      <w:tr>
        <w:trPr>
          <w:trHeight w:val="10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0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67358</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8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53736</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53736</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53736</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w:t>
            </w:r>
          </w:p>
        </w:tc>
      </w:tr>
      <w:tr>
        <w:trPr>
          <w:trHeight w:val="14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w:t>
            </w:r>
          </w:p>
        </w:tc>
      </w:tr>
      <w:tr>
        <w:trPr>
          <w:trHeight w:val="10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мекендердің бас жоспарларын әзірлеу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110305</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109105</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103327</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103327</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103327</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32203</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32203</w:t>
            </w:r>
          </w:p>
        </w:tc>
      </w:tr>
      <w:tr>
        <w:trPr>
          <w:trHeight w:val="8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6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12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10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w:t>
            </w:r>
          </w:p>
        </w:tc>
      </w:tr>
      <w:tr>
        <w:trPr>
          <w:trHeight w:val="10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8653</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w:t>
            </w:r>
          </w:p>
        </w:tc>
      </w:tr>
      <w:tr>
        <w:trPr>
          <w:trHeight w:val="10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24925</w:t>
            </w:r>
          </w:p>
        </w:tc>
      </w:tr>
      <w:tr>
        <w:trPr>
          <w:trHeight w:val="10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24925</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24925</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24925</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-33016,1</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33016,1</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24925</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24925</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24925</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bl>
    <w:p>
      <w:pPr>
        <w:spacing w:after="0"/>
        <w:ind w:left="0"/>
        <w:jc w:val="both"/>
      </w:pPr>
      <w:r>
        <w:rPr>
          <w:rFonts w:ascii="Times New Roman"/>
          <w:b w:val="false"/>
          <w:i/>
          <w:color w:val="000000"/>
          <w:sz w:val="28"/>
        </w:rPr>
        <w:t>      Аудандық мәслихаттың хатшысы               Қ. Әбілмәжінов</w:t>
      </w:r>
    </w:p>
    <w:bookmarkStart w:name="z9"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17 наурыздағы</w:t>
      </w:r>
      <w:r>
        <w:br/>
      </w:r>
      <w:r>
        <w:rPr>
          <w:rFonts w:ascii="Times New Roman"/>
          <w:b w:val="false"/>
          <w:i w:val="false"/>
          <w:color w:val="000000"/>
          <w:sz w:val="28"/>
        </w:rPr>
        <w:t>
№ 27-6 шешіміне 2 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4 қосымша</w:t>
      </w:r>
    </w:p>
    <w:p>
      <w:pPr>
        <w:spacing w:after="0"/>
        <w:ind w:left="0"/>
        <w:jc w:val="left"/>
      </w:pPr>
      <w:r>
        <w:rPr>
          <w:rFonts w:ascii="Times New Roman"/>
          <w:b/>
          <w:i w:val="false"/>
          <w:color w:val="000000"/>
        </w:rPr>
        <w:t xml:space="preserve"> 2011-2013 жылдарға арналған аудандық бюджеттің бюджеттік</w:t>
      </w:r>
      <w:r>
        <w:br/>
      </w:r>
      <w:r>
        <w:rPr>
          <w:rFonts w:ascii="Times New Roman"/>
          <w:b/>
          <w:i w:val="false"/>
          <w:color w:val="000000"/>
        </w:rPr>
        <w:t>
даму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378"/>
        <w:gridCol w:w="742"/>
        <w:gridCol w:w="742"/>
        <w:gridCol w:w="811"/>
        <w:gridCol w:w="447"/>
        <w:gridCol w:w="5044"/>
        <w:gridCol w:w="1646"/>
        <w:gridCol w:w="1602"/>
        <w:gridCol w:w="1468"/>
      </w:tblGrid>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3"/>
            <w:vMerge/>
            <w:tcBorders>
              <w:top w:val="nil"/>
              <w:left w:val="single" w:color="cfcfcf" w:sz="5"/>
              <w:bottom w:val="single" w:color="cfcfcf" w:sz="5"/>
              <w:right w:val="single" w:color="cfcfcf" w:sz="5"/>
            </w:tcBorders>
          </w:tcP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0" w:type="auto"/>
            <w:gridSpan w:val="3"/>
            <w:vMerge/>
            <w:tcBorders>
              <w:top w:val="nil"/>
              <w:left w:val="single" w:color="cfcfcf" w:sz="5"/>
              <w:bottom w:val="single" w:color="cfcfcf" w:sz="5"/>
              <w:right w:val="single" w:color="cfcfcf" w:sz="5"/>
            </w:tcBorders>
          </w:tcP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9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bl>
    <w:p>
      <w:pPr>
        <w:spacing w:after="0"/>
        <w:ind w:left="0"/>
        <w:jc w:val="both"/>
      </w:pPr>
      <w:r>
        <w:rPr>
          <w:rFonts w:ascii="Times New Roman"/>
          <w:b w:val="false"/>
          <w:i/>
          <w:color w:val="000000"/>
          <w:sz w:val="28"/>
        </w:rPr>
        <w:t>      Аудандық мәслихаттың хатшысы               Қ. Әбілмәжінов</w:t>
      </w:r>
    </w:p>
    <w:bookmarkStart w:name="z10"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17 наурыздағы</w:t>
      </w:r>
      <w:r>
        <w:br/>
      </w:r>
      <w:r>
        <w:rPr>
          <w:rFonts w:ascii="Times New Roman"/>
          <w:b w:val="false"/>
          <w:i w:val="false"/>
          <w:color w:val="000000"/>
          <w:sz w:val="28"/>
        </w:rPr>
        <w:t>
№ 27-6 шешіміне 3 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6 қосымша</w:t>
      </w:r>
    </w:p>
    <w:p>
      <w:pPr>
        <w:spacing w:after="0"/>
        <w:ind w:left="0"/>
        <w:jc w:val="left"/>
      </w:pPr>
      <w:r>
        <w:rPr>
          <w:rFonts w:ascii="Times New Roman"/>
          <w:b/>
          <w:i w:val="false"/>
          <w:color w:val="000000"/>
        </w:rPr>
        <w:t xml:space="preserve"> Қаладағы аудан, аудандық маңызы бар қаланың, кент, ауыл (село),</w:t>
      </w:r>
      <w:r>
        <w:br/>
      </w:r>
      <w:r>
        <w:rPr>
          <w:rFonts w:ascii="Times New Roman"/>
          <w:b/>
          <w:i w:val="false"/>
          <w:color w:val="000000"/>
        </w:rPr>
        <w:t>
ауылдық (селолық) округ әкімінің қызметін қамтамасыз ету</w:t>
      </w:r>
      <w:r>
        <w:br/>
      </w:r>
      <w:r>
        <w:rPr>
          <w:rFonts w:ascii="Times New Roman"/>
          <w:b/>
          <w:i w:val="false"/>
          <w:color w:val="000000"/>
        </w:rPr>
        <w:t>
жөніндегі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7020"/>
        <w:gridCol w:w="2879"/>
        <w:gridCol w:w="2754"/>
      </w:tblGrid>
      <w:tr>
        <w:trPr>
          <w:trHeight w:val="315"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bl>
    <w:p>
      <w:pPr>
        <w:spacing w:after="0"/>
        <w:ind w:left="0"/>
        <w:jc w:val="both"/>
      </w:pPr>
      <w:r>
        <w:rPr>
          <w:rFonts w:ascii="Times New Roman"/>
          <w:b w:val="false"/>
          <w:i/>
          <w:color w:val="000000"/>
          <w:sz w:val="28"/>
        </w:rPr>
        <w:t>      Аудандық мәслихаттың хатшысы               Қ. Әбілмәжінов</w:t>
      </w:r>
    </w:p>
    <w:bookmarkStart w:name="z11"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17 наурыздағы</w:t>
      </w:r>
      <w:r>
        <w:br/>
      </w:r>
      <w:r>
        <w:rPr>
          <w:rFonts w:ascii="Times New Roman"/>
          <w:b w:val="false"/>
          <w:i w:val="false"/>
          <w:color w:val="000000"/>
          <w:sz w:val="28"/>
        </w:rPr>
        <w:t>
№ 27-6 шешіміне 4 қосымша</w:t>
      </w:r>
    </w:p>
    <w:bookmarkEnd w:id="5"/>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7 қосымша</w:t>
      </w:r>
    </w:p>
    <w:p>
      <w:pPr>
        <w:spacing w:after="0"/>
        <w:ind w:left="0"/>
        <w:jc w:val="left"/>
      </w:pPr>
      <w:r>
        <w:rPr>
          <w:rFonts w:ascii="Times New Roman"/>
          <w:b/>
          <w:i w:val="false"/>
          <w:color w:val="000000"/>
        </w:rPr>
        <w:t xml:space="preserve"> Елді мекендерді сумен жабдықтауды</w:t>
      </w:r>
      <w:r>
        <w:br/>
      </w:r>
      <w:r>
        <w:rPr>
          <w:rFonts w:ascii="Times New Roman"/>
          <w:b/>
          <w:i w:val="false"/>
          <w:color w:val="000000"/>
        </w:rPr>
        <w:t>
ұйымдастыру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8822"/>
        <w:gridCol w:w="3695"/>
      </w:tblGrid>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Аудандық мәслихаттың хатшысы               Қ. Әбілмәжінов</w:t>
      </w:r>
    </w:p>
    <w:bookmarkStart w:name="z12"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17 наурыздағы</w:t>
      </w:r>
      <w:r>
        <w:br/>
      </w:r>
      <w:r>
        <w:rPr>
          <w:rFonts w:ascii="Times New Roman"/>
          <w:b w:val="false"/>
          <w:i w:val="false"/>
          <w:color w:val="000000"/>
          <w:sz w:val="28"/>
        </w:rPr>
        <w:t>
№ 27-6 шешіміне 5 қосымша</w:t>
      </w:r>
    </w:p>
    <w:bookmarkEnd w:id="6"/>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9 қосымша</w:t>
      </w:r>
    </w:p>
    <w:p>
      <w:pPr>
        <w:spacing w:after="0"/>
        <w:ind w:left="0"/>
        <w:jc w:val="left"/>
      </w:pPr>
      <w:r>
        <w:rPr>
          <w:rFonts w:ascii="Times New Roman"/>
          <w:b/>
          <w:i w:val="false"/>
          <w:color w:val="000000"/>
        </w:rPr>
        <w:t xml:space="preserve"> Елді мекендердің санитариясын қамтамасыз ету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8884"/>
        <w:gridCol w:w="3695"/>
      </w:tblGrid>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bl>
    <w:p>
      <w:pPr>
        <w:spacing w:after="0"/>
        <w:ind w:left="0"/>
        <w:jc w:val="both"/>
      </w:pPr>
      <w:r>
        <w:rPr>
          <w:rFonts w:ascii="Times New Roman"/>
          <w:b w:val="false"/>
          <w:i/>
          <w:color w:val="000000"/>
          <w:sz w:val="28"/>
        </w:rPr>
        <w:t>      Аудандық мәслихаттың хатшысы               Қ. Әбілмәжінов</w:t>
      </w:r>
    </w:p>
    <w:bookmarkStart w:name="z13"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17 наурыздағы</w:t>
      </w:r>
      <w:r>
        <w:br/>
      </w:r>
      <w:r>
        <w:rPr>
          <w:rFonts w:ascii="Times New Roman"/>
          <w:b w:val="false"/>
          <w:i w:val="false"/>
          <w:color w:val="000000"/>
          <w:sz w:val="28"/>
        </w:rPr>
        <w:t>
№ 27-6 шешіміне 6 қосымша</w:t>
      </w:r>
    </w:p>
    <w:bookmarkEnd w:id="7"/>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11 қосымша</w:t>
      </w:r>
    </w:p>
    <w:p>
      <w:pPr>
        <w:spacing w:after="0"/>
        <w:ind w:left="0"/>
        <w:jc w:val="left"/>
      </w:pPr>
      <w:r>
        <w:rPr>
          <w:rFonts w:ascii="Times New Roman"/>
          <w:b/>
          <w:i w:val="false"/>
          <w:color w:val="000000"/>
        </w:rPr>
        <w:t xml:space="preserve"> Елді мекендерді абаттандыру мен көгалдандыру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8636"/>
        <w:gridCol w:w="3902"/>
      </w:tblGrid>
      <w:tr>
        <w:trPr>
          <w:trHeight w:val="31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w:t>
            </w:r>
          </w:p>
        </w:tc>
      </w:tr>
      <w:tr>
        <w:trPr>
          <w:trHeight w:val="31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1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1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color w:val="000000"/>
          <w:sz w:val="28"/>
        </w:rPr>
        <w:t>      Аудандық мәслихаттың хатшысы               Қ. Әбілмәжінов</w:t>
      </w:r>
    </w:p>
    <w:bookmarkStart w:name="z14"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17 наурыздағы</w:t>
      </w:r>
      <w:r>
        <w:br/>
      </w:r>
      <w:r>
        <w:rPr>
          <w:rFonts w:ascii="Times New Roman"/>
          <w:b w:val="false"/>
          <w:i w:val="false"/>
          <w:color w:val="000000"/>
          <w:sz w:val="28"/>
        </w:rPr>
        <w:t>
№ 27-6 шешіміне 7 қосымша</w:t>
      </w:r>
    </w:p>
    <w:bookmarkEnd w:id="8"/>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12 қосымша</w:t>
      </w:r>
    </w:p>
    <w:p>
      <w:pPr>
        <w:spacing w:after="0"/>
        <w:ind w:left="0"/>
        <w:jc w:val="left"/>
      </w:pPr>
      <w:r>
        <w:rPr>
          <w:rFonts w:ascii="Times New Roman"/>
          <w:b/>
          <w:i w:val="false"/>
          <w:color w:val="000000"/>
        </w:rPr>
        <w:t xml:space="preserve"> Аудандық маңызы бар қалаларда, кенттерде, ауылдарда</w:t>
      </w:r>
      <w:r>
        <w:br/>
      </w:r>
      <w:r>
        <w:rPr>
          <w:rFonts w:ascii="Times New Roman"/>
          <w:b/>
          <w:i w:val="false"/>
          <w:color w:val="000000"/>
        </w:rPr>
        <w:t>
(селоларда), ауылдық (селолық) округтерде автомобиль жолдарының</w:t>
      </w:r>
      <w:r>
        <w:br/>
      </w:r>
      <w:r>
        <w:rPr>
          <w:rFonts w:ascii="Times New Roman"/>
          <w:b/>
          <w:i w:val="false"/>
          <w:color w:val="000000"/>
        </w:rPr>
        <w:t>
жұмыс істеуін қамтамасыз ету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8295"/>
        <w:gridCol w:w="3825"/>
      </w:tblGrid>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bl>
    <w:p>
      <w:pPr>
        <w:spacing w:after="0"/>
        <w:ind w:left="0"/>
        <w:jc w:val="both"/>
      </w:pPr>
      <w:r>
        <w:rPr>
          <w:rFonts w:ascii="Times New Roman"/>
          <w:b w:val="false"/>
          <w:i/>
          <w:color w:val="000000"/>
          <w:sz w:val="28"/>
        </w:rPr>
        <w:t>      Аудандық мәслихаттың хатшысы               Қ.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